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80" w:rsidRPr="00A80E58" w:rsidRDefault="007A17DD" w:rsidP="00A80E58">
      <w:pPr>
        <w:jc w:val="center"/>
        <w:rPr>
          <w:b/>
        </w:rPr>
      </w:pPr>
      <w:r>
        <w:rPr>
          <w:b/>
          <w:noProof/>
          <w:lang w:eastAsia="es-CR"/>
        </w:rPr>
        <w:pict w14:anchorId="68D9B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27.3pt;margin-top:-28.85pt;width:1in;height:44.25pt;z-index:251658240" filled="t">
            <v:imagedata r:id="rId4" o:title=""/>
          </v:shape>
        </w:pict>
      </w:r>
      <w:r w:rsidR="00A80E58" w:rsidRPr="00A80E58">
        <w:rPr>
          <w:b/>
        </w:rPr>
        <w:t>PLANIFICACIÓN PLURIANANUAL</w:t>
      </w:r>
    </w:p>
    <w:p w:rsidR="00A80E58" w:rsidRDefault="00A80E58" w:rsidP="00A80E58">
      <w:pPr>
        <w:jc w:val="center"/>
      </w:pPr>
      <w:r w:rsidRPr="00A80E58">
        <w:rPr>
          <w:b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80E58" w:rsidTr="00BF5B00">
        <w:tc>
          <w:tcPr>
            <w:tcW w:w="4414" w:type="dxa"/>
            <w:shd w:val="clear" w:color="auto" w:fill="BDD6EE" w:themeFill="accent1" w:themeFillTint="66"/>
          </w:tcPr>
          <w:p w:rsidR="00A80E58" w:rsidRPr="003F1258" w:rsidRDefault="00A80E58" w:rsidP="00A80E5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área </w:t>
            </w:r>
            <w:r w:rsidRPr="003F1258">
              <w:rPr>
                <w:b/>
              </w:rPr>
              <w:t>o Instancia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:rsidR="00A80E58" w:rsidRPr="003F1258" w:rsidRDefault="00A80E58" w:rsidP="00A80E58">
            <w:pPr>
              <w:jc w:val="center"/>
              <w:rPr>
                <w:b/>
              </w:rPr>
            </w:pPr>
            <w:r w:rsidRPr="003F1258">
              <w:rPr>
                <w:b/>
              </w:rPr>
              <w:t>Plan Plurianual</w:t>
            </w:r>
            <w:r>
              <w:rPr>
                <w:b/>
              </w:rPr>
              <w:t xml:space="preserve"> </w: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Supervisión de Bancos Públicos y Mutuales</w:t>
            </w:r>
          </w:p>
        </w:tc>
        <w:bookmarkStart w:id="0" w:name="_MON_1535951855"/>
        <w:bookmarkEnd w:id="0"/>
        <w:tc>
          <w:tcPr>
            <w:tcW w:w="4414" w:type="dxa"/>
          </w:tcPr>
          <w:p w:rsidR="00A80E58" w:rsidRDefault="00FE75EF" w:rsidP="00BF5B00">
            <w:r>
              <w:object w:dxaOrig="1531" w:dyaOrig="1002">
                <v:shape id="_x0000_i1040" type="#_x0000_t75" style="width:79.45pt;height:50.25pt" o:ole="">
                  <v:imagedata r:id="rId5" o:title=""/>
                </v:shape>
                <o:OLEObject Type="Embed" ProgID="Excel.Sheet.12" ShapeID="_x0000_i1040" DrawAspect="Icon" ObjectID="_1536048184" r:id="rId6"/>
              </w:object>
            </w:r>
            <w:bookmarkStart w:id="1" w:name="_MON_1535951871"/>
            <w:bookmarkEnd w:id="1"/>
            <w:r w:rsidR="0009775D">
              <w:object w:dxaOrig="1531" w:dyaOrig="1002">
                <v:shape id="_x0000_i1044" type="#_x0000_t75" style="width:79.45pt;height:50.25pt" o:ole="">
                  <v:imagedata r:id="rId7" o:title=""/>
                </v:shape>
                <o:OLEObject Type="Embed" ProgID="Excel.Sheet.12" ShapeID="_x0000_i1044" DrawAspect="Icon" ObjectID="_1536048185" r:id="rId8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Supervisión de Bancos Privados y Grupos Financieros</w:t>
            </w:r>
          </w:p>
        </w:tc>
        <w:bookmarkStart w:id="2" w:name="_MON_1535805956"/>
        <w:bookmarkEnd w:id="2"/>
        <w:tc>
          <w:tcPr>
            <w:tcW w:w="4414" w:type="dxa"/>
          </w:tcPr>
          <w:p w:rsidR="00A80E58" w:rsidRDefault="0009775D" w:rsidP="00BF5B00">
            <w:r>
              <w:object w:dxaOrig="1531" w:dyaOrig="1002">
                <v:shape id="_x0000_i1047" type="#_x0000_t75" style="width:79.45pt;height:50.25pt" o:ole="">
                  <v:imagedata r:id="rId9" o:title=""/>
                </v:shape>
                <o:OLEObject Type="Embed" ProgID="Excel.Sheet.12" ShapeID="_x0000_i1047" DrawAspect="Icon" ObjectID="_1536048186" r:id="rId10"/>
              </w:object>
            </w:r>
            <w:bookmarkStart w:id="3" w:name="_MON_1535951886"/>
            <w:bookmarkEnd w:id="3"/>
            <w:r>
              <w:object w:dxaOrig="1531" w:dyaOrig="1002">
                <v:shape id="_x0000_i1050" type="#_x0000_t75" style="width:79.45pt;height:50.25pt" o:ole="">
                  <v:imagedata r:id="rId11" o:title=""/>
                </v:shape>
                <o:OLEObject Type="Embed" ProgID="Excel.Sheet.12" ShapeID="_x0000_i1050" DrawAspect="Icon" ObjectID="_1536048187" r:id="rId12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Supervisión de Empresas Financieras</w:t>
            </w:r>
          </w:p>
        </w:tc>
        <w:tc>
          <w:tcPr>
            <w:tcW w:w="4414" w:type="dxa"/>
          </w:tcPr>
          <w:p w:rsidR="00A80E58" w:rsidRDefault="00A80E58" w:rsidP="00BF5B00"/>
          <w:bookmarkStart w:id="4" w:name="_MON_1535951891"/>
          <w:bookmarkEnd w:id="4"/>
          <w:p w:rsidR="00A80E58" w:rsidRDefault="0009775D" w:rsidP="00BF5B00">
            <w:r>
              <w:object w:dxaOrig="1531" w:dyaOrig="1002">
                <v:shape id="_x0000_i1053" type="#_x0000_t75" style="width:79.45pt;height:50.25pt" o:ole="">
                  <v:imagedata r:id="rId13" o:title=""/>
                </v:shape>
                <o:OLEObject Type="Embed" ProgID="Excel.Sheet.12" ShapeID="_x0000_i1053" DrawAspect="Icon" ObjectID="_1536048188" r:id="rId14"/>
              </w:object>
            </w:r>
            <w:bookmarkStart w:id="5" w:name="_MON_1535951896"/>
            <w:bookmarkEnd w:id="5"/>
            <w:r>
              <w:object w:dxaOrig="1531" w:dyaOrig="1002">
                <v:shape id="_x0000_i1056" type="#_x0000_t75" style="width:79.45pt;height:50.25pt" o:ole="">
                  <v:imagedata r:id="rId15" o:title=""/>
                </v:shape>
                <o:OLEObject Type="Embed" ProgID="Excel.Sheet.12" ShapeID="_x0000_i1056" DrawAspect="Icon" ObjectID="_1536048189" r:id="rId16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 w:rsidRPr="00CA2C77">
              <w:t>Departamento de Análisis y Cumplimiento de la Ley 8204</w:t>
            </w:r>
          </w:p>
        </w:tc>
        <w:bookmarkStart w:id="6" w:name="_MON_1535951901"/>
        <w:bookmarkEnd w:id="6"/>
        <w:tc>
          <w:tcPr>
            <w:tcW w:w="4414" w:type="dxa"/>
          </w:tcPr>
          <w:p w:rsidR="00A80E58" w:rsidRDefault="0009775D" w:rsidP="00BF5B00">
            <w:r>
              <w:object w:dxaOrig="1531" w:dyaOrig="1002">
                <v:shape id="_x0000_i1059" type="#_x0000_t75" style="width:79.45pt;height:50.25pt" o:ole="">
                  <v:imagedata r:id="rId17" o:title=""/>
                </v:shape>
                <o:OLEObject Type="Embed" ProgID="Excel.Sheet.12" ShapeID="_x0000_i1059" DrawAspect="Icon" ObjectID="_1536048190" r:id="rId18"/>
              </w:object>
            </w:r>
          </w:p>
        </w:tc>
      </w:tr>
      <w:tr w:rsidR="00A80E58" w:rsidRPr="003F1258" w:rsidTr="00BF5B00">
        <w:tc>
          <w:tcPr>
            <w:tcW w:w="4414" w:type="dxa"/>
          </w:tcPr>
          <w:p w:rsidR="00A80E58" w:rsidRPr="003F1258" w:rsidRDefault="00A80E58" w:rsidP="00BF5B00">
            <w:r w:rsidRPr="003F1258">
              <w:t>Servicios Técnicos-Información Crediticia</w:t>
            </w:r>
          </w:p>
        </w:tc>
        <w:bookmarkStart w:id="7" w:name="_MON_1535951916"/>
        <w:bookmarkEnd w:id="7"/>
        <w:tc>
          <w:tcPr>
            <w:tcW w:w="4414" w:type="dxa"/>
          </w:tcPr>
          <w:p w:rsidR="00A80E58" w:rsidRPr="003F1258" w:rsidRDefault="0009775D" w:rsidP="00BF5B00">
            <w:r w:rsidRPr="003F1258">
              <w:object w:dxaOrig="1531" w:dyaOrig="1002">
                <v:shape id="_x0000_i1062" type="#_x0000_t75" style="width:79.45pt;height:50.25pt" o:ole="">
                  <v:imagedata r:id="rId19" o:title=""/>
                </v:shape>
                <o:OLEObject Type="Embed" ProgID="Excel.Sheet.12" ShapeID="_x0000_i1062" DrawAspect="Icon" ObjectID="_1536048191" r:id="rId20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Pr="003F1258" w:rsidRDefault="00A80E58" w:rsidP="00BF5B00">
            <w:r w:rsidRPr="003F1258">
              <w:t>Servicios Técnicos-Normas</w:t>
            </w:r>
          </w:p>
        </w:tc>
        <w:bookmarkStart w:id="8" w:name="_MON_1535951926"/>
        <w:bookmarkEnd w:id="8"/>
        <w:tc>
          <w:tcPr>
            <w:tcW w:w="4414" w:type="dxa"/>
          </w:tcPr>
          <w:p w:rsidR="00A80E58" w:rsidRPr="003F1258" w:rsidRDefault="0009775D" w:rsidP="00BF5B00">
            <w:r w:rsidRPr="003F1258">
              <w:object w:dxaOrig="1531" w:dyaOrig="1002">
                <v:shape id="_x0000_i1065" type="#_x0000_t75" style="width:79.45pt;height:50.25pt" o:ole="">
                  <v:imagedata r:id="rId21" o:title=""/>
                </v:shape>
                <o:OLEObject Type="Embed" ProgID="Excel.Sheet.12" ShapeID="_x0000_i1065" DrawAspect="Icon" ObjectID="_1536048192" r:id="rId22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Asesoría Jurídica</w:t>
            </w:r>
          </w:p>
        </w:tc>
        <w:bookmarkStart w:id="9" w:name="_MON_1535951942"/>
        <w:bookmarkEnd w:id="9"/>
        <w:tc>
          <w:tcPr>
            <w:tcW w:w="4414" w:type="dxa"/>
          </w:tcPr>
          <w:p w:rsidR="00A80E58" w:rsidRDefault="007A17DD" w:rsidP="00BF5B00">
            <w:r>
              <w:object w:dxaOrig="1531" w:dyaOrig="1002">
                <v:shape id="_x0000_i1068" type="#_x0000_t75" style="width:79.45pt;height:50.25pt" o:ole="">
                  <v:imagedata r:id="rId23" o:title=""/>
                </v:shape>
                <o:OLEObject Type="Embed" ProgID="Excel.Sheet.12" ShapeID="_x0000_i1068" DrawAspect="Icon" ObjectID="_1536048193" r:id="rId24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Pr="00CA2C77" w:rsidRDefault="00A80E58" w:rsidP="00BF5B00">
            <w:r>
              <w:t>Riesgo Global</w:t>
            </w:r>
          </w:p>
        </w:tc>
        <w:bookmarkStart w:id="10" w:name="_MON_1535951962"/>
        <w:bookmarkEnd w:id="10"/>
        <w:tc>
          <w:tcPr>
            <w:tcW w:w="4414" w:type="dxa"/>
          </w:tcPr>
          <w:p w:rsidR="00A80E58" w:rsidRDefault="007A17DD" w:rsidP="00BF5B00">
            <w:r>
              <w:object w:dxaOrig="1531" w:dyaOrig="1002">
                <v:shape id="_x0000_i1071" type="#_x0000_t75" style="width:79.45pt;height:50.25pt" o:ole="">
                  <v:imagedata r:id="rId25" o:title=""/>
                </v:shape>
                <o:OLEObject Type="Embed" ProgID="Excel.Sheet.12" ShapeID="_x0000_i1071" DrawAspect="Icon" ObjectID="_1536048194" r:id="rId26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Área de Aseguramiento de la Calidad</w:t>
            </w:r>
          </w:p>
        </w:tc>
        <w:tc>
          <w:tcPr>
            <w:tcW w:w="4414" w:type="dxa"/>
          </w:tcPr>
          <w:p w:rsidR="00A80E58" w:rsidRDefault="00A80E58" w:rsidP="00BF5B00"/>
          <w:bookmarkStart w:id="11" w:name="_MON_1535951971"/>
          <w:bookmarkEnd w:id="11"/>
          <w:p w:rsidR="00A80E58" w:rsidRDefault="007A17DD" w:rsidP="00BF5B00">
            <w:r>
              <w:object w:dxaOrig="1531" w:dyaOrig="1002">
                <v:shape id="_x0000_i1074" type="#_x0000_t75" style="width:79.45pt;height:50.25pt" o:ole="">
                  <v:imagedata r:id="rId27" o:title=""/>
                </v:shape>
                <o:OLEObject Type="Embed" ProgID="Excel.Sheet.12" ShapeID="_x0000_i1074" DrawAspect="Icon" ObjectID="_1536048195" r:id="rId28"/>
              </w:object>
            </w:r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Coordinación Administrativa</w:t>
            </w:r>
          </w:p>
        </w:tc>
        <w:bookmarkStart w:id="12" w:name="_MON_1535951979"/>
        <w:bookmarkEnd w:id="12"/>
        <w:tc>
          <w:tcPr>
            <w:tcW w:w="4414" w:type="dxa"/>
          </w:tcPr>
          <w:p w:rsidR="00A80E58" w:rsidRDefault="007A17DD" w:rsidP="00BF5B00">
            <w:r>
              <w:object w:dxaOrig="1531" w:dyaOrig="1002">
                <v:shape id="_x0000_i1077" type="#_x0000_t75" style="width:79.45pt;height:50.25pt" o:ole="">
                  <v:imagedata r:id="rId29" o:title=""/>
                </v:shape>
                <o:OLEObject Type="Embed" ProgID="Excel.Sheet.12" ShapeID="_x0000_i1077" DrawAspect="Icon" ObjectID="_1536048196" r:id="rId30"/>
              </w:object>
            </w:r>
            <w:bookmarkStart w:id="13" w:name="_GoBack"/>
            <w:bookmarkEnd w:id="13"/>
          </w:p>
        </w:tc>
      </w:tr>
      <w:tr w:rsidR="00A80E58" w:rsidTr="00BF5B00">
        <w:tc>
          <w:tcPr>
            <w:tcW w:w="4414" w:type="dxa"/>
          </w:tcPr>
          <w:p w:rsidR="00A80E58" w:rsidRDefault="00A80E58" w:rsidP="00BF5B00">
            <w:r>
              <w:t>Capacitación</w:t>
            </w:r>
          </w:p>
        </w:tc>
        <w:bookmarkStart w:id="14" w:name="_MON_1535951993"/>
        <w:bookmarkEnd w:id="14"/>
        <w:tc>
          <w:tcPr>
            <w:tcW w:w="4414" w:type="dxa"/>
          </w:tcPr>
          <w:p w:rsidR="00A80E58" w:rsidRDefault="007A17DD" w:rsidP="00BF5B00">
            <w:r>
              <w:object w:dxaOrig="1531" w:dyaOrig="1002">
                <v:shape id="_x0000_i1080" type="#_x0000_t75" style="width:79.45pt;height:50.25pt" o:ole="">
                  <v:imagedata r:id="rId31" o:title=""/>
                </v:shape>
                <o:OLEObject Type="Embed" ProgID="Excel.Sheet.12" ShapeID="_x0000_i1080" DrawAspect="Icon" ObjectID="_1536048197" r:id="rId32"/>
              </w:object>
            </w:r>
          </w:p>
        </w:tc>
      </w:tr>
    </w:tbl>
    <w:p w:rsidR="00A80E58" w:rsidRDefault="00A80E58"/>
    <w:sectPr w:rsidR="00A80E58" w:rsidSect="00A80E58">
      <w:pgSz w:w="12240" w:h="15840"/>
      <w:pgMar w:top="1247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3"/>
    <w:rsid w:val="00010097"/>
    <w:rsid w:val="00044A7B"/>
    <w:rsid w:val="00050BD9"/>
    <w:rsid w:val="0008454D"/>
    <w:rsid w:val="0009775D"/>
    <w:rsid w:val="000A3F8B"/>
    <w:rsid w:val="000C09FF"/>
    <w:rsid w:val="000C28C5"/>
    <w:rsid w:val="000C4B24"/>
    <w:rsid w:val="00141CEC"/>
    <w:rsid w:val="00172061"/>
    <w:rsid w:val="001833DF"/>
    <w:rsid w:val="001A5151"/>
    <w:rsid w:val="002239CE"/>
    <w:rsid w:val="00224B37"/>
    <w:rsid w:val="00247D04"/>
    <w:rsid w:val="002B2782"/>
    <w:rsid w:val="002C5B26"/>
    <w:rsid w:val="002D2242"/>
    <w:rsid w:val="002D6FC6"/>
    <w:rsid w:val="00396242"/>
    <w:rsid w:val="003B0F0E"/>
    <w:rsid w:val="003E6666"/>
    <w:rsid w:val="003F1258"/>
    <w:rsid w:val="003F6D8D"/>
    <w:rsid w:val="0044204B"/>
    <w:rsid w:val="004938E0"/>
    <w:rsid w:val="004A1EB9"/>
    <w:rsid w:val="004D2BAA"/>
    <w:rsid w:val="00532009"/>
    <w:rsid w:val="00562A2F"/>
    <w:rsid w:val="00604335"/>
    <w:rsid w:val="00607350"/>
    <w:rsid w:val="00662AB7"/>
    <w:rsid w:val="006712F5"/>
    <w:rsid w:val="00687D64"/>
    <w:rsid w:val="006D7806"/>
    <w:rsid w:val="006D7F33"/>
    <w:rsid w:val="006E7280"/>
    <w:rsid w:val="00747F2C"/>
    <w:rsid w:val="00771174"/>
    <w:rsid w:val="007A17DD"/>
    <w:rsid w:val="007C4B80"/>
    <w:rsid w:val="008077EF"/>
    <w:rsid w:val="008208B4"/>
    <w:rsid w:val="00822713"/>
    <w:rsid w:val="00841496"/>
    <w:rsid w:val="00877500"/>
    <w:rsid w:val="008A0FFD"/>
    <w:rsid w:val="008C1124"/>
    <w:rsid w:val="00953C51"/>
    <w:rsid w:val="00966B2A"/>
    <w:rsid w:val="009A59D4"/>
    <w:rsid w:val="009B0C3A"/>
    <w:rsid w:val="009E532A"/>
    <w:rsid w:val="00A06AA7"/>
    <w:rsid w:val="00A36628"/>
    <w:rsid w:val="00A728DD"/>
    <w:rsid w:val="00A80E58"/>
    <w:rsid w:val="00AD238C"/>
    <w:rsid w:val="00AD78AE"/>
    <w:rsid w:val="00B2019B"/>
    <w:rsid w:val="00B22E04"/>
    <w:rsid w:val="00B24B17"/>
    <w:rsid w:val="00B5310E"/>
    <w:rsid w:val="00BD33E1"/>
    <w:rsid w:val="00BD7BDB"/>
    <w:rsid w:val="00C3507C"/>
    <w:rsid w:val="00C6544E"/>
    <w:rsid w:val="00C71A0E"/>
    <w:rsid w:val="00CA2C77"/>
    <w:rsid w:val="00CB42D1"/>
    <w:rsid w:val="00CF20BE"/>
    <w:rsid w:val="00D664B1"/>
    <w:rsid w:val="00D90445"/>
    <w:rsid w:val="00E434AA"/>
    <w:rsid w:val="00E452EA"/>
    <w:rsid w:val="00E60948"/>
    <w:rsid w:val="00EA64FD"/>
    <w:rsid w:val="00EF66B4"/>
    <w:rsid w:val="00F1294D"/>
    <w:rsid w:val="00F503E6"/>
    <w:rsid w:val="00F6529D"/>
    <w:rsid w:val="00F75980"/>
    <w:rsid w:val="00F91DB6"/>
    <w:rsid w:val="00FA2256"/>
    <w:rsid w:val="00FA3FB4"/>
    <w:rsid w:val="00FD129F"/>
    <w:rsid w:val="00FE652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AE619746-122D-4A81-AEAF-1B82707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2.xlsx"/><Relationship Id="rId13" Type="http://schemas.openxmlformats.org/officeDocument/2006/relationships/image" Target="media/image6.emf"/><Relationship Id="rId18" Type="http://schemas.openxmlformats.org/officeDocument/2006/relationships/package" Target="embeddings/Hoja_de_c_lculo_de_Microsoft_Excel7.xlsx"/><Relationship Id="rId26" Type="http://schemas.openxmlformats.org/officeDocument/2006/relationships/package" Target="embeddings/Hoja_de_c_lculo_de_Microsoft_Excel11.xlsx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package" Target="embeddings/Hoja_de_c_lculo_de_Microsoft_Excel4.xlsx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Hoja_de_c_lculo_de_Microsoft_Excel6.xlsx"/><Relationship Id="rId20" Type="http://schemas.openxmlformats.org/officeDocument/2006/relationships/package" Target="embeddings/Hoja_de_c_lculo_de_Microsoft_Excel8.xlsx"/><Relationship Id="rId29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package" Target="embeddings/Hoja_de_c_lculo_de_Microsoft_Excel1.xlsx"/><Relationship Id="rId11" Type="http://schemas.openxmlformats.org/officeDocument/2006/relationships/image" Target="media/image5.emf"/><Relationship Id="rId24" Type="http://schemas.openxmlformats.org/officeDocument/2006/relationships/package" Target="embeddings/Hoja_de_c_lculo_de_Microsoft_Excel10.xlsx"/><Relationship Id="rId32" Type="http://schemas.openxmlformats.org/officeDocument/2006/relationships/package" Target="embeddings/Hoja_de_c_lculo_de_Microsoft_Excel14.xlsx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package" Target="embeddings/Hoja_de_c_lculo_de_Microsoft_Excel12.xlsx"/><Relationship Id="rId10" Type="http://schemas.openxmlformats.org/officeDocument/2006/relationships/package" Target="embeddings/Hoja_de_c_lculo_de_Microsoft_Excel3.xlsx"/><Relationship Id="rId19" Type="http://schemas.openxmlformats.org/officeDocument/2006/relationships/image" Target="media/image9.emf"/><Relationship Id="rId31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package" Target="embeddings/Hoja_de_c_lculo_de_Microsoft_Excel5.xlsx"/><Relationship Id="rId22" Type="http://schemas.openxmlformats.org/officeDocument/2006/relationships/package" Target="embeddings/Hoja_de_c_lculo_de_Microsoft_Excel9.xlsx"/><Relationship Id="rId27" Type="http://schemas.openxmlformats.org/officeDocument/2006/relationships/image" Target="media/image13.emf"/><Relationship Id="rId30" Type="http://schemas.openxmlformats.org/officeDocument/2006/relationships/package" Target="embeddings/Hoja_de_c_lculo_de_Microsoft_Excel1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González Cascante</dc:creator>
  <cp:keywords/>
  <dc:description/>
  <cp:lastModifiedBy>Bernadett González Cascante</cp:lastModifiedBy>
  <cp:revision>11</cp:revision>
  <dcterms:created xsi:type="dcterms:W3CDTF">2016-09-19T21:14:00Z</dcterms:created>
  <dcterms:modified xsi:type="dcterms:W3CDTF">2016-09-22T17:16:00Z</dcterms:modified>
</cp:coreProperties>
</file>