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52ECC" w14:textId="5AAF85FB" w:rsidR="001F668A" w:rsidRPr="001F668A" w:rsidRDefault="007507FB" w:rsidP="001F668A">
      <w:pPr>
        <w:widowControl w:val="0"/>
        <w:jc w:val="both"/>
        <w:rPr>
          <w:sz w:val="24"/>
          <w:szCs w:val="24"/>
          <w:lang w:val="es-CR"/>
        </w:rPr>
      </w:pPr>
      <w:r>
        <w:rPr>
          <w:sz w:val="24"/>
          <w:szCs w:val="24"/>
          <w:lang w:val="es-CR"/>
        </w:rPr>
        <w:t xml:space="preserve">2 </w:t>
      </w:r>
      <w:r w:rsidR="001F668A" w:rsidRPr="001F668A">
        <w:rPr>
          <w:sz w:val="24"/>
          <w:szCs w:val="24"/>
          <w:lang w:val="es-CR"/>
        </w:rPr>
        <w:t>de</w:t>
      </w:r>
      <w:r w:rsidR="006A38B1">
        <w:rPr>
          <w:sz w:val="24"/>
          <w:szCs w:val="24"/>
          <w:lang w:val="es-CR"/>
        </w:rPr>
        <w:t xml:space="preserve"> </w:t>
      </w:r>
      <w:r w:rsidR="00AE3DAB">
        <w:rPr>
          <w:sz w:val="24"/>
          <w:szCs w:val="24"/>
          <w:lang w:val="es-CR"/>
        </w:rPr>
        <w:t>setiembre</w:t>
      </w:r>
      <w:r w:rsidR="001F668A" w:rsidRPr="001F668A">
        <w:rPr>
          <w:sz w:val="24"/>
          <w:szCs w:val="24"/>
          <w:lang w:val="es-CR"/>
        </w:rPr>
        <w:t xml:space="preserve"> de 202</w:t>
      </w:r>
      <w:r w:rsidR="008A7625">
        <w:rPr>
          <w:sz w:val="24"/>
          <w:szCs w:val="24"/>
          <w:lang w:val="es-CR"/>
        </w:rPr>
        <w:t>6</w:t>
      </w:r>
    </w:p>
    <w:p w14:paraId="7621150F" w14:textId="4BF45C03" w:rsidR="001F668A" w:rsidRPr="001F668A" w:rsidRDefault="001F668A" w:rsidP="001F668A">
      <w:pPr>
        <w:widowControl w:val="0"/>
        <w:jc w:val="both"/>
        <w:rPr>
          <w:sz w:val="24"/>
          <w:szCs w:val="24"/>
          <w:lang w:val="es-CR"/>
        </w:rPr>
      </w:pPr>
      <w:r w:rsidRPr="001F668A">
        <w:rPr>
          <w:sz w:val="24"/>
          <w:szCs w:val="24"/>
          <w:lang w:val="es-CR"/>
        </w:rPr>
        <w:t>CNS-</w:t>
      </w:r>
      <w:r w:rsidR="00403F49">
        <w:rPr>
          <w:sz w:val="24"/>
          <w:szCs w:val="24"/>
          <w:lang w:val="es-CR"/>
        </w:rPr>
        <w:t>20</w:t>
      </w:r>
      <w:r w:rsidR="00AE3DAB">
        <w:rPr>
          <w:sz w:val="24"/>
          <w:szCs w:val="24"/>
          <w:lang w:val="es-CR"/>
        </w:rPr>
        <w:t>45</w:t>
      </w:r>
      <w:r w:rsidR="00403F49">
        <w:rPr>
          <w:sz w:val="24"/>
          <w:szCs w:val="24"/>
          <w:lang w:val="es-CR"/>
        </w:rPr>
        <w:t>/</w:t>
      </w:r>
      <w:r w:rsidR="00691041">
        <w:rPr>
          <w:sz w:val="24"/>
          <w:szCs w:val="24"/>
          <w:lang w:val="es-CR"/>
        </w:rPr>
        <w:t>12</w:t>
      </w:r>
    </w:p>
    <w:p w14:paraId="1BFF55D6" w14:textId="77777777" w:rsidR="00414D18" w:rsidRDefault="00414D18" w:rsidP="009E3ED9">
      <w:pPr>
        <w:jc w:val="both"/>
        <w:rPr>
          <w:sz w:val="24"/>
          <w:szCs w:val="24"/>
          <w:lang w:val="es-CR"/>
        </w:rPr>
      </w:pPr>
    </w:p>
    <w:p w14:paraId="5AF6FA87" w14:textId="77777777" w:rsidR="00AE3DAB" w:rsidRDefault="00AE3DAB" w:rsidP="009E3ED9">
      <w:pPr>
        <w:jc w:val="both"/>
        <w:rPr>
          <w:sz w:val="24"/>
          <w:szCs w:val="24"/>
          <w:lang w:val="es-CR"/>
        </w:rPr>
      </w:pPr>
    </w:p>
    <w:p w14:paraId="15EC3EB0" w14:textId="77777777" w:rsidR="00A2676E" w:rsidRDefault="00A2676E" w:rsidP="005F5F5D">
      <w:pPr>
        <w:widowControl w:val="0"/>
        <w:jc w:val="both"/>
        <w:rPr>
          <w:sz w:val="24"/>
          <w:szCs w:val="24"/>
          <w:lang w:val="es-CR"/>
        </w:rPr>
      </w:pPr>
    </w:p>
    <w:p w14:paraId="1F4E8D50" w14:textId="77777777" w:rsidR="00C440C7" w:rsidRPr="00C440C7" w:rsidRDefault="00C440C7" w:rsidP="00C440C7">
      <w:pPr>
        <w:widowControl w:val="0"/>
        <w:jc w:val="both"/>
        <w:rPr>
          <w:sz w:val="24"/>
          <w:szCs w:val="24"/>
          <w:lang w:val="es-CR"/>
        </w:rPr>
      </w:pPr>
      <w:r w:rsidRPr="00C440C7">
        <w:rPr>
          <w:sz w:val="24"/>
          <w:szCs w:val="24"/>
          <w:lang w:val="es-CR"/>
        </w:rPr>
        <w:t>Señora</w:t>
      </w:r>
    </w:p>
    <w:p w14:paraId="238FFF1F" w14:textId="77777777" w:rsidR="00C440C7" w:rsidRPr="00C440C7" w:rsidRDefault="00C440C7" w:rsidP="00C440C7">
      <w:pPr>
        <w:widowControl w:val="0"/>
        <w:jc w:val="both"/>
        <w:rPr>
          <w:sz w:val="24"/>
          <w:szCs w:val="24"/>
          <w:lang w:val="es-CR"/>
        </w:rPr>
      </w:pPr>
      <w:r w:rsidRPr="00C440C7">
        <w:rPr>
          <w:sz w:val="24"/>
          <w:szCs w:val="24"/>
          <w:lang w:val="es-CR"/>
        </w:rPr>
        <w:t>Hazel Valverde Richmond, superintendente</w:t>
      </w:r>
    </w:p>
    <w:p w14:paraId="663AFF8F" w14:textId="77777777" w:rsidR="00C440C7" w:rsidRPr="00C440C7" w:rsidRDefault="00C440C7" w:rsidP="00C440C7">
      <w:pPr>
        <w:widowControl w:val="0"/>
        <w:jc w:val="both"/>
        <w:rPr>
          <w:b/>
          <w:i/>
          <w:sz w:val="24"/>
          <w:szCs w:val="24"/>
          <w:lang w:val="es-CR"/>
        </w:rPr>
      </w:pPr>
      <w:r w:rsidRPr="00C440C7">
        <w:rPr>
          <w:b/>
          <w:i/>
          <w:sz w:val="24"/>
          <w:szCs w:val="24"/>
          <w:lang w:val="es-CR"/>
        </w:rPr>
        <w:t>Superintendencia General de Entidades Financieras</w:t>
      </w:r>
    </w:p>
    <w:p w14:paraId="006AECBE" w14:textId="77777777" w:rsidR="00C440C7" w:rsidRPr="00C440C7" w:rsidRDefault="00C440C7" w:rsidP="00C440C7">
      <w:pPr>
        <w:widowControl w:val="0"/>
        <w:jc w:val="both"/>
        <w:rPr>
          <w:bCs/>
          <w:i/>
          <w:sz w:val="24"/>
          <w:szCs w:val="24"/>
          <w:lang w:val="es-CR"/>
        </w:rPr>
      </w:pPr>
    </w:p>
    <w:p w14:paraId="7F3C860B" w14:textId="77777777" w:rsidR="00C440C7" w:rsidRPr="00C440C7" w:rsidRDefault="00C440C7" w:rsidP="00C440C7">
      <w:pPr>
        <w:widowControl w:val="0"/>
        <w:jc w:val="both"/>
        <w:rPr>
          <w:bCs/>
          <w:i/>
          <w:sz w:val="24"/>
          <w:szCs w:val="24"/>
          <w:lang w:val="es-CR"/>
        </w:rPr>
      </w:pPr>
    </w:p>
    <w:p w14:paraId="2108D5B2" w14:textId="77777777" w:rsidR="00C440C7" w:rsidRPr="00C440C7" w:rsidRDefault="00C440C7" w:rsidP="00C440C7">
      <w:pPr>
        <w:widowControl w:val="0"/>
        <w:jc w:val="both"/>
        <w:rPr>
          <w:sz w:val="24"/>
          <w:szCs w:val="24"/>
          <w:lang w:val="es-CR"/>
        </w:rPr>
      </w:pPr>
      <w:r w:rsidRPr="00C440C7">
        <w:rPr>
          <w:sz w:val="24"/>
          <w:szCs w:val="24"/>
          <w:lang w:val="es-CR"/>
        </w:rPr>
        <w:t>Estimada señora:</w:t>
      </w:r>
    </w:p>
    <w:p w14:paraId="3F3E65B8" w14:textId="77777777" w:rsidR="004D3C25" w:rsidRDefault="004D3C25" w:rsidP="000D33AC">
      <w:pPr>
        <w:widowControl w:val="0"/>
        <w:jc w:val="both"/>
        <w:rPr>
          <w:sz w:val="24"/>
          <w:szCs w:val="24"/>
        </w:rPr>
      </w:pPr>
    </w:p>
    <w:p w14:paraId="46341609" w14:textId="78740848" w:rsidR="000D33AC" w:rsidRPr="005330F7" w:rsidRDefault="000D33AC" w:rsidP="000D33AC">
      <w:pPr>
        <w:widowControl w:val="0"/>
        <w:jc w:val="both"/>
        <w:rPr>
          <w:sz w:val="24"/>
          <w:szCs w:val="24"/>
          <w:lang w:val="es-CR"/>
        </w:rPr>
      </w:pPr>
      <w:r w:rsidRPr="005330F7">
        <w:rPr>
          <w:sz w:val="24"/>
          <w:szCs w:val="24"/>
          <w:lang w:val="es-CR"/>
        </w:rPr>
        <w:t xml:space="preserve">El Consejo Nacional de Supervisión del Sistema Financiero, en el artículo </w:t>
      </w:r>
      <w:r w:rsidR="00691041">
        <w:rPr>
          <w:sz w:val="24"/>
          <w:szCs w:val="24"/>
          <w:lang w:val="es-CR"/>
        </w:rPr>
        <w:t>12</w:t>
      </w:r>
      <w:r w:rsidRPr="005330F7">
        <w:rPr>
          <w:sz w:val="24"/>
          <w:szCs w:val="24"/>
          <w:lang w:val="es-CR"/>
        </w:rPr>
        <w:t xml:space="preserve"> del acta de la sesión </w:t>
      </w:r>
      <w:r w:rsidR="00403F49">
        <w:rPr>
          <w:sz w:val="24"/>
          <w:szCs w:val="24"/>
          <w:lang w:val="es-CR"/>
        </w:rPr>
        <w:t>20</w:t>
      </w:r>
      <w:r w:rsidR="0023237B">
        <w:rPr>
          <w:sz w:val="24"/>
          <w:szCs w:val="24"/>
          <w:lang w:val="es-CR"/>
        </w:rPr>
        <w:t>45</w:t>
      </w:r>
      <w:r w:rsidRPr="005330F7">
        <w:rPr>
          <w:sz w:val="24"/>
          <w:szCs w:val="24"/>
          <w:lang w:val="es-CR"/>
        </w:rPr>
        <w:t>-202</w:t>
      </w:r>
      <w:r w:rsidR="008A7625">
        <w:rPr>
          <w:sz w:val="24"/>
          <w:szCs w:val="24"/>
          <w:lang w:val="es-CR"/>
        </w:rPr>
        <w:t>6</w:t>
      </w:r>
      <w:r w:rsidRPr="005330F7">
        <w:rPr>
          <w:sz w:val="24"/>
          <w:szCs w:val="24"/>
          <w:lang w:val="es-CR"/>
        </w:rPr>
        <w:t xml:space="preserve">, celebrada el </w:t>
      </w:r>
      <w:r w:rsidR="0023237B">
        <w:rPr>
          <w:sz w:val="24"/>
          <w:szCs w:val="24"/>
          <w:lang w:val="es-CR"/>
        </w:rPr>
        <w:t xml:space="preserve">1° </w:t>
      </w:r>
      <w:r w:rsidRPr="005330F7">
        <w:rPr>
          <w:sz w:val="24"/>
          <w:szCs w:val="24"/>
          <w:lang w:val="es-CR"/>
        </w:rPr>
        <w:t xml:space="preserve">de </w:t>
      </w:r>
      <w:r w:rsidR="0023237B">
        <w:rPr>
          <w:sz w:val="24"/>
          <w:szCs w:val="24"/>
          <w:lang w:val="es-CR"/>
        </w:rPr>
        <w:t>setiembre</w:t>
      </w:r>
      <w:r w:rsidRPr="005330F7">
        <w:rPr>
          <w:sz w:val="24"/>
          <w:szCs w:val="24"/>
          <w:lang w:val="es-CR"/>
        </w:rPr>
        <w:t xml:space="preserve"> de 202</w:t>
      </w:r>
      <w:r w:rsidR="008A7625">
        <w:rPr>
          <w:sz w:val="24"/>
          <w:szCs w:val="24"/>
          <w:lang w:val="es-CR"/>
        </w:rPr>
        <w:t>6</w:t>
      </w:r>
      <w:r w:rsidRPr="005330F7">
        <w:rPr>
          <w:sz w:val="24"/>
          <w:szCs w:val="24"/>
          <w:lang w:val="es-CR"/>
        </w:rPr>
        <w:t>,</w:t>
      </w:r>
    </w:p>
    <w:p w14:paraId="2D9997B2" w14:textId="77777777" w:rsidR="000A2FDB" w:rsidRPr="00842B4A" w:rsidRDefault="000A2FDB" w:rsidP="000A2FDB">
      <w:pPr>
        <w:jc w:val="both"/>
        <w:rPr>
          <w:sz w:val="24"/>
          <w:szCs w:val="24"/>
          <w:lang w:val="es-CR"/>
        </w:rPr>
      </w:pPr>
    </w:p>
    <w:p w14:paraId="2D052D0D" w14:textId="77777777" w:rsidR="00FD2048" w:rsidRPr="00FD2048" w:rsidRDefault="00FD2048" w:rsidP="00FD2048">
      <w:pPr>
        <w:widowControl w:val="0"/>
        <w:rPr>
          <w:b/>
          <w:bCs/>
          <w:sz w:val="24"/>
          <w:szCs w:val="24"/>
          <w:lang w:val="es-CR"/>
        </w:rPr>
      </w:pPr>
      <w:r w:rsidRPr="00FD2048">
        <w:rPr>
          <w:b/>
          <w:bCs/>
          <w:sz w:val="24"/>
          <w:szCs w:val="24"/>
          <w:lang w:val="es-CR"/>
        </w:rPr>
        <w:t>al considerar que:</w:t>
      </w:r>
    </w:p>
    <w:p w14:paraId="3A9E0A10" w14:textId="77777777" w:rsidR="00FD2048" w:rsidRPr="00FD2048" w:rsidRDefault="00FD2048" w:rsidP="00FD2048">
      <w:pPr>
        <w:widowControl w:val="0"/>
        <w:ind w:left="2268" w:right="48" w:hanging="2268"/>
        <w:jc w:val="both"/>
        <w:rPr>
          <w:sz w:val="24"/>
          <w:szCs w:val="24"/>
          <w:lang w:val="es-CR"/>
        </w:rPr>
      </w:pPr>
    </w:p>
    <w:p w14:paraId="5BF4E672" w14:textId="77777777" w:rsidR="00FD2048" w:rsidRPr="00FD2048" w:rsidRDefault="00FD2048" w:rsidP="00FD2048">
      <w:pPr>
        <w:ind w:left="426" w:hanging="426"/>
        <w:jc w:val="both"/>
        <w:rPr>
          <w:sz w:val="24"/>
          <w:szCs w:val="24"/>
          <w:lang w:val="es-CR"/>
        </w:rPr>
      </w:pPr>
      <w:r w:rsidRPr="00FD2048">
        <w:rPr>
          <w:sz w:val="24"/>
          <w:szCs w:val="24"/>
          <w:lang w:val="es-CR"/>
        </w:rPr>
        <w:t>A.</w:t>
      </w:r>
      <w:r w:rsidRPr="00FD2048">
        <w:rPr>
          <w:sz w:val="24"/>
          <w:szCs w:val="24"/>
          <w:lang w:val="es-CR"/>
        </w:rPr>
        <w:tab/>
        <w:t xml:space="preserve">El numeral 2 del artículo 361 de la </w:t>
      </w:r>
      <w:r w:rsidRPr="00FD2048">
        <w:rPr>
          <w:i/>
          <w:iCs/>
          <w:sz w:val="24"/>
          <w:szCs w:val="24"/>
          <w:lang w:val="es-CR"/>
        </w:rPr>
        <w:t>Ley General de la Administración Pública</w:t>
      </w:r>
      <w:r w:rsidRPr="00FD2048">
        <w:rPr>
          <w:sz w:val="24"/>
          <w:szCs w:val="24"/>
          <w:lang w:val="es-CR"/>
        </w:rPr>
        <w:t>, Ley 6227, establece que se concederá a las entidades representativas de intereses de carácter general o corporativo afectadas por la disposición, la oportunidad de exponer su parecer.</w:t>
      </w:r>
    </w:p>
    <w:p w14:paraId="5D398D10" w14:textId="77777777" w:rsidR="00FD2048" w:rsidRPr="00FD2048" w:rsidRDefault="00FD2048" w:rsidP="00FD2048">
      <w:pPr>
        <w:ind w:left="426" w:hanging="426"/>
        <w:jc w:val="both"/>
        <w:rPr>
          <w:sz w:val="24"/>
          <w:szCs w:val="24"/>
          <w:lang w:val="es-CR"/>
        </w:rPr>
      </w:pPr>
    </w:p>
    <w:p w14:paraId="03E57D00" w14:textId="77777777" w:rsidR="00FD2048" w:rsidRPr="00FD2048" w:rsidRDefault="00FD2048" w:rsidP="00FD2048">
      <w:pPr>
        <w:ind w:left="426" w:hanging="426"/>
        <w:jc w:val="both"/>
        <w:rPr>
          <w:sz w:val="24"/>
          <w:szCs w:val="24"/>
          <w:lang w:val="es-CR"/>
        </w:rPr>
      </w:pPr>
      <w:r w:rsidRPr="00FD2048">
        <w:rPr>
          <w:sz w:val="24"/>
          <w:szCs w:val="24"/>
          <w:lang w:val="es-CR"/>
        </w:rPr>
        <w:t>B.</w:t>
      </w:r>
      <w:r w:rsidRPr="00FD2048">
        <w:rPr>
          <w:sz w:val="24"/>
          <w:szCs w:val="24"/>
          <w:lang w:val="es-CR"/>
        </w:rPr>
        <w:tab/>
        <w:t xml:space="preserve">Se elaboró la propuesta de modificación al </w:t>
      </w:r>
      <w:r w:rsidRPr="00FD2048">
        <w:rPr>
          <w:i/>
          <w:iCs/>
          <w:sz w:val="24"/>
          <w:szCs w:val="24"/>
          <w:lang w:val="es-CR"/>
        </w:rPr>
        <w:t>Reglamento para la inscripción y desinscripción ante la Sugef de los sujetos obligados que realizan alguna o algunas de las actividades descritas en los artículos 15 y 15 bis de la Ley sobre estupefacientes, sustancias psicotrópicas, drogas de uso no autorizado, actividades conexas, legitimación de capitales y financiamiento al terrorismo</w:t>
      </w:r>
      <w:r w:rsidRPr="00FD2048">
        <w:rPr>
          <w:sz w:val="24"/>
          <w:szCs w:val="24"/>
          <w:lang w:val="es-CR"/>
        </w:rPr>
        <w:t>, Ley 7786, Acuerdo Sugef 11-18.</w:t>
      </w:r>
    </w:p>
    <w:p w14:paraId="15F928D8" w14:textId="77777777" w:rsidR="00FD2048" w:rsidRPr="00A61652" w:rsidRDefault="00FD2048" w:rsidP="00FD2048">
      <w:pPr>
        <w:ind w:right="35"/>
        <w:jc w:val="both"/>
        <w:rPr>
          <w:sz w:val="24"/>
          <w:szCs w:val="24"/>
          <w:lang w:val="es-CR"/>
        </w:rPr>
      </w:pPr>
    </w:p>
    <w:p w14:paraId="12A090A8" w14:textId="77777777" w:rsidR="00FD2048" w:rsidRPr="00FD2048" w:rsidRDefault="00FD2048" w:rsidP="00FD2048">
      <w:pPr>
        <w:ind w:right="35"/>
        <w:jc w:val="both"/>
        <w:rPr>
          <w:sz w:val="24"/>
          <w:szCs w:val="24"/>
          <w:lang w:val="es-CR"/>
        </w:rPr>
      </w:pPr>
      <w:r w:rsidRPr="00FD2048">
        <w:rPr>
          <w:b/>
          <w:bCs/>
          <w:sz w:val="24"/>
          <w:szCs w:val="24"/>
          <w:lang w:val="es-CR"/>
        </w:rPr>
        <w:t>dispuso por unanimidad y en firme:</w:t>
      </w:r>
    </w:p>
    <w:p w14:paraId="34DA3AA0" w14:textId="77777777" w:rsidR="00FD2048" w:rsidRPr="00FD2048" w:rsidRDefault="00FD2048" w:rsidP="00FD2048">
      <w:pPr>
        <w:ind w:right="35"/>
        <w:jc w:val="both"/>
        <w:rPr>
          <w:sz w:val="24"/>
          <w:szCs w:val="24"/>
          <w:lang w:val="es-CR"/>
        </w:rPr>
      </w:pPr>
    </w:p>
    <w:p w14:paraId="3307CB71" w14:textId="77777777" w:rsidR="00FD2048" w:rsidRPr="00FD2048" w:rsidRDefault="00FD2048" w:rsidP="00FD2048">
      <w:pPr>
        <w:ind w:right="35"/>
        <w:jc w:val="both"/>
        <w:rPr>
          <w:sz w:val="24"/>
          <w:szCs w:val="24"/>
          <w:lang w:val="es-CR"/>
        </w:rPr>
      </w:pPr>
      <w:r w:rsidRPr="00FD2048">
        <w:rPr>
          <w:sz w:val="24"/>
          <w:szCs w:val="24"/>
          <w:lang w:val="es-CR"/>
        </w:rPr>
        <w:t xml:space="preserve">remitir en consulta pública, en cumplimiento de lo establecido en el numeral 2), artículo 361 de la </w:t>
      </w:r>
      <w:r w:rsidRPr="00FD2048">
        <w:rPr>
          <w:i/>
          <w:iCs/>
          <w:sz w:val="24"/>
          <w:szCs w:val="24"/>
          <w:lang w:val="es-CR"/>
        </w:rPr>
        <w:t>Ley General de la Administración Pública</w:t>
      </w:r>
      <w:r w:rsidRPr="00FD2048">
        <w:rPr>
          <w:sz w:val="24"/>
          <w:szCs w:val="24"/>
          <w:lang w:val="es-CR"/>
        </w:rPr>
        <w:t xml:space="preserve">, Ley 6227, la propuesta de modificación al </w:t>
      </w:r>
      <w:r w:rsidRPr="00FD2048">
        <w:rPr>
          <w:i/>
          <w:iCs/>
          <w:sz w:val="24"/>
          <w:szCs w:val="24"/>
          <w:lang w:val="es-CR"/>
        </w:rPr>
        <w:t>Reglamento para la inscripción y desinscripción ante la Sugef de los sujetos obligados que realizan alguna o algunas de las actividades descritas en los artículos 15 y 15 bis de la Ley sobre estupefacientes, sustancias psicotrópicas, drogas de uso no autorizado, actividades conexas, legitimación de capitales y financiamiento al terrorismo, Ley 7786</w:t>
      </w:r>
      <w:r w:rsidRPr="00FD2048">
        <w:rPr>
          <w:sz w:val="24"/>
          <w:szCs w:val="24"/>
          <w:lang w:val="es-CR"/>
        </w:rPr>
        <w:t>, Acuerdo Sugef 11-18, de conformidad con el texto que se incluye a continuación y en el entendido que, en un plazo máximo de diez (10) días hábiles</w:t>
      </w:r>
      <w:r w:rsidRPr="00FD2048">
        <w:rPr>
          <w:rFonts w:eastAsia="Aptos"/>
          <w:sz w:val="24"/>
          <w:szCs w:val="24"/>
          <w:lang w:val="es-CR"/>
        </w:rPr>
        <w:t>, contados a partir del día hábil siguiente de su publicación en La Gaceta</w:t>
      </w:r>
      <w:r w:rsidRPr="00FD2048">
        <w:rPr>
          <w:sz w:val="24"/>
          <w:szCs w:val="24"/>
          <w:lang w:val="es-CR"/>
        </w:rPr>
        <w:t>, deberán adicionar sus comentarios y observaciones en el formulario que está disponible en el apartado Formularios para remitir observaciones de normativa en consulta, ubicado en la página oficial de la Superintendencia General de Entidades Financieras (Sugef):</w:t>
      </w:r>
    </w:p>
    <w:p w14:paraId="4D14742F" w14:textId="77777777" w:rsidR="00FD2048" w:rsidRPr="00FD2048" w:rsidRDefault="00FD2048" w:rsidP="00FD2048">
      <w:pPr>
        <w:ind w:right="35"/>
        <w:jc w:val="both"/>
        <w:rPr>
          <w:sz w:val="24"/>
          <w:szCs w:val="24"/>
          <w:lang w:val="es-CR"/>
        </w:rPr>
      </w:pPr>
    </w:p>
    <w:p w14:paraId="24BA0984" w14:textId="77777777" w:rsidR="00FD2048" w:rsidRPr="00FD2048" w:rsidRDefault="00FD2048" w:rsidP="00FD2048">
      <w:pPr>
        <w:ind w:right="35"/>
        <w:jc w:val="both"/>
        <w:rPr>
          <w:b/>
          <w:sz w:val="24"/>
          <w:szCs w:val="24"/>
          <w:lang w:val="es-CR"/>
        </w:rPr>
      </w:pPr>
      <w:r w:rsidRPr="00FD2048">
        <w:rPr>
          <w:sz w:val="24"/>
          <w:szCs w:val="24"/>
          <w:lang w:val="es-CR"/>
        </w:rPr>
        <w:t>“El</w:t>
      </w:r>
      <w:r w:rsidRPr="00FD2048">
        <w:rPr>
          <w:spacing w:val="-7"/>
          <w:sz w:val="24"/>
          <w:szCs w:val="24"/>
          <w:lang w:val="es-CR"/>
        </w:rPr>
        <w:t xml:space="preserve"> </w:t>
      </w:r>
      <w:r w:rsidRPr="00FD2048">
        <w:rPr>
          <w:sz w:val="24"/>
          <w:szCs w:val="24"/>
          <w:lang w:val="es-CR"/>
        </w:rPr>
        <w:t>Consejo</w:t>
      </w:r>
      <w:r w:rsidRPr="00FD2048">
        <w:rPr>
          <w:spacing w:val="-7"/>
          <w:sz w:val="24"/>
          <w:szCs w:val="24"/>
          <w:lang w:val="es-CR"/>
        </w:rPr>
        <w:t xml:space="preserve"> </w:t>
      </w:r>
      <w:r w:rsidRPr="00FD2048">
        <w:rPr>
          <w:sz w:val="24"/>
          <w:szCs w:val="24"/>
          <w:lang w:val="es-CR"/>
        </w:rPr>
        <w:t>Nacional</w:t>
      </w:r>
      <w:r w:rsidRPr="00FD2048">
        <w:rPr>
          <w:spacing w:val="-7"/>
          <w:sz w:val="24"/>
          <w:szCs w:val="24"/>
          <w:lang w:val="es-CR"/>
        </w:rPr>
        <w:t xml:space="preserve"> </w:t>
      </w:r>
      <w:r w:rsidRPr="00FD2048">
        <w:rPr>
          <w:sz w:val="24"/>
          <w:szCs w:val="24"/>
          <w:lang w:val="es-CR"/>
        </w:rPr>
        <w:t>de</w:t>
      </w:r>
      <w:r w:rsidRPr="00FD2048">
        <w:rPr>
          <w:spacing w:val="-7"/>
          <w:sz w:val="24"/>
          <w:szCs w:val="24"/>
          <w:lang w:val="es-CR"/>
        </w:rPr>
        <w:t xml:space="preserve"> </w:t>
      </w:r>
      <w:r w:rsidRPr="00FD2048">
        <w:rPr>
          <w:sz w:val="24"/>
          <w:szCs w:val="24"/>
          <w:lang w:val="es-CR"/>
        </w:rPr>
        <w:t>Supervisión</w:t>
      </w:r>
      <w:r w:rsidRPr="00FD2048">
        <w:rPr>
          <w:spacing w:val="-7"/>
          <w:sz w:val="24"/>
          <w:szCs w:val="24"/>
          <w:lang w:val="es-CR"/>
        </w:rPr>
        <w:t xml:space="preserve"> </w:t>
      </w:r>
      <w:r w:rsidRPr="00FD2048">
        <w:rPr>
          <w:sz w:val="24"/>
          <w:szCs w:val="24"/>
          <w:lang w:val="es-CR"/>
        </w:rPr>
        <w:t>del</w:t>
      </w:r>
      <w:r w:rsidRPr="00FD2048">
        <w:rPr>
          <w:spacing w:val="-7"/>
          <w:sz w:val="24"/>
          <w:szCs w:val="24"/>
          <w:lang w:val="es-CR"/>
        </w:rPr>
        <w:t xml:space="preserve"> </w:t>
      </w:r>
      <w:r w:rsidRPr="00FD2048">
        <w:rPr>
          <w:sz w:val="24"/>
          <w:szCs w:val="24"/>
          <w:lang w:val="es-CR"/>
        </w:rPr>
        <w:t>Sistema</w:t>
      </w:r>
      <w:r w:rsidRPr="00FD2048">
        <w:rPr>
          <w:spacing w:val="-7"/>
          <w:sz w:val="24"/>
          <w:szCs w:val="24"/>
          <w:lang w:val="es-CR"/>
        </w:rPr>
        <w:t xml:space="preserve"> </w:t>
      </w:r>
      <w:r w:rsidRPr="00FD2048">
        <w:rPr>
          <w:spacing w:val="-2"/>
          <w:sz w:val="24"/>
          <w:szCs w:val="24"/>
          <w:lang w:val="es-CR"/>
        </w:rPr>
        <w:t>Financiero</w:t>
      </w:r>
    </w:p>
    <w:p w14:paraId="100BC9A6" w14:textId="77777777" w:rsidR="00FD2048" w:rsidRPr="007507FB" w:rsidRDefault="00FD2048" w:rsidP="00FD2048">
      <w:pPr>
        <w:widowControl w:val="0"/>
        <w:rPr>
          <w:sz w:val="24"/>
          <w:szCs w:val="24"/>
          <w:lang w:val="es-CR"/>
        </w:rPr>
      </w:pPr>
    </w:p>
    <w:p w14:paraId="32158287" w14:textId="77777777" w:rsidR="0019551E" w:rsidRPr="007507FB" w:rsidRDefault="0019551E" w:rsidP="00FD2048">
      <w:pPr>
        <w:widowControl w:val="0"/>
        <w:rPr>
          <w:sz w:val="24"/>
          <w:szCs w:val="24"/>
          <w:lang w:val="es-CR"/>
        </w:rPr>
      </w:pPr>
    </w:p>
    <w:p w14:paraId="2F439DBA" w14:textId="77777777" w:rsidR="00FD2048" w:rsidRPr="00FD2048" w:rsidRDefault="00FD2048" w:rsidP="00FD2048">
      <w:pPr>
        <w:widowControl w:val="0"/>
        <w:rPr>
          <w:b/>
          <w:bCs/>
          <w:sz w:val="24"/>
          <w:szCs w:val="24"/>
          <w:lang w:val="es-CR"/>
        </w:rPr>
      </w:pPr>
      <w:r w:rsidRPr="00FD2048">
        <w:rPr>
          <w:b/>
          <w:bCs/>
          <w:sz w:val="24"/>
          <w:szCs w:val="24"/>
          <w:lang w:val="es-CR"/>
        </w:rPr>
        <w:lastRenderedPageBreak/>
        <w:t>al considerar que:</w:t>
      </w:r>
    </w:p>
    <w:p w14:paraId="5006B9CB" w14:textId="77777777" w:rsidR="00FD2048" w:rsidRPr="007507FB" w:rsidRDefault="00FD2048" w:rsidP="00FD2048">
      <w:pPr>
        <w:ind w:right="35"/>
        <w:jc w:val="both"/>
        <w:rPr>
          <w:sz w:val="24"/>
          <w:szCs w:val="24"/>
          <w:lang w:val="es-CR"/>
        </w:rPr>
      </w:pPr>
    </w:p>
    <w:p w14:paraId="2D1276B1" w14:textId="77777777" w:rsidR="00FD2048" w:rsidRPr="00FD2048" w:rsidRDefault="00FD2048" w:rsidP="00FD2048">
      <w:pPr>
        <w:ind w:right="35"/>
        <w:jc w:val="both"/>
        <w:rPr>
          <w:b/>
          <w:bCs/>
          <w:sz w:val="24"/>
          <w:szCs w:val="24"/>
          <w:lang w:val="es-CR"/>
        </w:rPr>
      </w:pPr>
      <w:r w:rsidRPr="00FD2048">
        <w:rPr>
          <w:b/>
          <w:bCs/>
          <w:sz w:val="24"/>
          <w:szCs w:val="24"/>
          <w:lang w:val="es-CR"/>
        </w:rPr>
        <w:t>Consideraciones legales y reglamentarias.</w:t>
      </w:r>
    </w:p>
    <w:p w14:paraId="386024E4"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5B740855" w14:textId="77777777" w:rsidR="00FD2048" w:rsidRPr="00FD2048" w:rsidRDefault="00FD2048" w:rsidP="00FD2048">
      <w:pPr>
        <w:widowControl w:val="0"/>
        <w:autoSpaceDE w:val="0"/>
        <w:autoSpaceDN w:val="0"/>
        <w:ind w:left="567" w:right="35" w:hanging="567"/>
        <w:jc w:val="both"/>
        <w:rPr>
          <w:b/>
          <w:sz w:val="24"/>
          <w:szCs w:val="24"/>
          <w:lang w:val="es-CR"/>
        </w:rPr>
      </w:pPr>
      <w:r w:rsidRPr="00FD2048">
        <w:rPr>
          <w:spacing w:val="-3"/>
          <w:w w:val="99"/>
          <w:sz w:val="24"/>
          <w:szCs w:val="24"/>
          <w:lang w:eastAsia="en-US"/>
        </w:rPr>
        <w:t>I)</w:t>
      </w:r>
      <w:r w:rsidRPr="00FD2048">
        <w:rPr>
          <w:spacing w:val="-3"/>
          <w:w w:val="99"/>
          <w:sz w:val="24"/>
          <w:szCs w:val="24"/>
          <w:lang w:eastAsia="en-US"/>
        </w:rPr>
        <w:tab/>
      </w:r>
      <w:r w:rsidRPr="00FD2048">
        <w:rPr>
          <w:sz w:val="24"/>
          <w:szCs w:val="24"/>
          <w:lang w:val="es-CR"/>
        </w:rPr>
        <w:t xml:space="preserve">De conformidad con lo estipulado en el artículo 171 literal b) de la </w:t>
      </w:r>
      <w:r w:rsidRPr="00FD2048">
        <w:rPr>
          <w:i/>
          <w:sz w:val="24"/>
          <w:szCs w:val="24"/>
          <w:lang w:val="es-CR"/>
        </w:rPr>
        <w:t>Ley</w:t>
      </w:r>
      <w:r w:rsidRPr="00FD2048">
        <w:rPr>
          <w:sz w:val="24"/>
          <w:szCs w:val="24"/>
          <w:lang w:val="es-CR"/>
        </w:rPr>
        <w:t xml:space="preserve"> </w:t>
      </w:r>
      <w:r w:rsidRPr="00FD2048">
        <w:rPr>
          <w:i/>
          <w:sz w:val="24"/>
          <w:szCs w:val="24"/>
          <w:lang w:val="es-CR"/>
        </w:rPr>
        <w:t>Reguladora</w:t>
      </w:r>
      <w:r w:rsidRPr="00FD2048">
        <w:rPr>
          <w:sz w:val="24"/>
          <w:szCs w:val="24"/>
          <w:lang w:val="es-CR"/>
        </w:rPr>
        <w:t xml:space="preserve"> </w:t>
      </w:r>
      <w:r w:rsidRPr="00FD2048">
        <w:rPr>
          <w:i/>
          <w:sz w:val="24"/>
          <w:szCs w:val="24"/>
          <w:lang w:val="es-CR"/>
        </w:rPr>
        <w:t>del</w:t>
      </w:r>
      <w:r w:rsidRPr="00FD2048">
        <w:rPr>
          <w:sz w:val="24"/>
          <w:szCs w:val="24"/>
          <w:lang w:val="es-CR"/>
        </w:rPr>
        <w:t xml:space="preserve"> </w:t>
      </w:r>
      <w:r w:rsidRPr="00FD2048">
        <w:rPr>
          <w:i/>
          <w:sz w:val="24"/>
          <w:szCs w:val="24"/>
          <w:lang w:val="es-CR"/>
        </w:rPr>
        <w:t>Mercado</w:t>
      </w:r>
      <w:r w:rsidRPr="00FD2048">
        <w:rPr>
          <w:spacing w:val="-14"/>
          <w:sz w:val="24"/>
          <w:szCs w:val="24"/>
          <w:lang w:val="es-CR"/>
        </w:rPr>
        <w:t xml:space="preserve"> </w:t>
      </w:r>
      <w:r w:rsidRPr="00FD2048">
        <w:rPr>
          <w:i/>
          <w:sz w:val="24"/>
          <w:szCs w:val="24"/>
          <w:lang w:val="es-CR"/>
        </w:rPr>
        <w:t>de</w:t>
      </w:r>
      <w:r w:rsidRPr="00FD2048">
        <w:rPr>
          <w:spacing w:val="-15"/>
          <w:sz w:val="24"/>
          <w:szCs w:val="24"/>
          <w:lang w:val="es-CR"/>
        </w:rPr>
        <w:t xml:space="preserve"> </w:t>
      </w:r>
      <w:r w:rsidRPr="00FD2048">
        <w:rPr>
          <w:i/>
          <w:sz w:val="24"/>
          <w:szCs w:val="24"/>
          <w:lang w:val="es-CR"/>
        </w:rPr>
        <w:t>Valores</w:t>
      </w:r>
      <w:r w:rsidRPr="00FD2048">
        <w:rPr>
          <w:sz w:val="24"/>
          <w:szCs w:val="24"/>
          <w:lang w:val="es-CR"/>
        </w:rPr>
        <w:t>,</w:t>
      </w:r>
      <w:r w:rsidRPr="00FD2048">
        <w:rPr>
          <w:spacing w:val="-14"/>
          <w:sz w:val="24"/>
          <w:szCs w:val="24"/>
          <w:lang w:val="es-CR"/>
        </w:rPr>
        <w:t xml:space="preserve"> </w:t>
      </w:r>
      <w:r w:rsidRPr="00FD2048">
        <w:rPr>
          <w:sz w:val="24"/>
          <w:szCs w:val="24"/>
          <w:lang w:val="es-CR"/>
        </w:rPr>
        <w:t>Ley</w:t>
      </w:r>
      <w:r w:rsidRPr="00FD2048">
        <w:rPr>
          <w:spacing w:val="-11"/>
          <w:sz w:val="24"/>
          <w:szCs w:val="24"/>
          <w:lang w:val="es-CR"/>
        </w:rPr>
        <w:t xml:space="preserve"> </w:t>
      </w:r>
      <w:r w:rsidRPr="00FD2048">
        <w:rPr>
          <w:sz w:val="24"/>
          <w:szCs w:val="24"/>
          <w:lang w:val="es-CR"/>
        </w:rPr>
        <w:t>7732,</w:t>
      </w:r>
      <w:r w:rsidRPr="00FD2048">
        <w:rPr>
          <w:spacing w:val="-13"/>
          <w:sz w:val="24"/>
          <w:szCs w:val="24"/>
          <w:lang w:val="es-CR"/>
        </w:rPr>
        <w:t xml:space="preserve"> </w:t>
      </w:r>
      <w:r w:rsidRPr="00FD2048">
        <w:rPr>
          <w:sz w:val="24"/>
          <w:szCs w:val="24"/>
          <w:lang w:val="es-CR"/>
        </w:rPr>
        <w:t>corresponde</w:t>
      </w:r>
      <w:r w:rsidRPr="00FD2048">
        <w:rPr>
          <w:spacing w:val="-15"/>
          <w:sz w:val="24"/>
          <w:szCs w:val="24"/>
          <w:lang w:val="es-CR"/>
        </w:rPr>
        <w:t xml:space="preserve"> </w:t>
      </w:r>
      <w:r w:rsidRPr="00FD2048">
        <w:rPr>
          <w:sz w:val="24"/>
          <w:szCs w:val="24"/>
          <w:lang w:val="es-CR"/>
        </w:rPr>
        <w:t>al</w:t>
      </w:r>
      <w:r w:rsidRPr="00FD2048">
        <w:rPr>
          <w:spacing w:val="-13"/>
          <w:sz w:val="24"/>
          <w:szCs w:val="24"/>
          <w:lang w:val="es-CR"/>
        </w:rPr>
        <w:t xml:space="preserve"> </w:t>
      </w:r>
      <w:r w:rsidRPr="00FD2048">
        <w:rPr>
          <w:sz w:val="24"/>
          <w:szCs w:val="24"/>
          <w:lang w:val="es-CR"/>
        </w:rPr>
        <w:t>Consejo</w:t>
      </w:r>
      <w:r w:rsidRPr="00FD2048">
        <w:rPr>
          <w:spacing w:val="-14"/>
          <w:sz w:val="24"/>
          <w:szCs w:val="24"/>
          <w:lang w:val="es-CR"/>
        </w:rPr>
        <w:t xml:space="preserve"> </w:t>
      </w:r>
      <w:r w:rsidRPr="00FD2048">
        <w:rPr>
          <w:sz w:val="24"/>
          <w:szCs w:val="24"/>
          <w:lang w:val="es-CR"/>
        </w:rPr>
        <w:t>Nacional</w:t>
      </w:r>
      <w:r w:rsidRPr="00FD2048">
        <w:rPr>
          <w:spacing w:val="-13"/>
          <w:sz w:val="24"/>
          <w:szCs w:val="24"/>
          <w:lang w:val="es-CR"/>
        </w:rPr>
        <w:t xml:space="preserve"> </w:t>
      </w:r>
      <w:r w:rsidRPr="00FD2048">
        <w:rPr>
          <w:sz w:val="24"/>
          <w:szCs w:val="24"/>
          <w:lang w:val="es-CR"/>
        </w:rPr>
        <w:t>de</w:t>
      </w:r>
      <w:r w:rsidRPr="00FD2048">
        <w:rPr>
          <w:spacing w:val="-15"/>
          <w:sz w:val="24"/>
          <w:szCs w:val="24"/>
          <w:lang w:val="es-CR"/>
        </w:rPr>
        <w:t xml:space="preserve"> </w:t>
      </w:r>
      <w:r w:rsidRPr="00FD2048">
        <w:rPr>
          <w:sz w:val="24"/>
          <w:szCs w:val="24"/>
          <w:lang w:val="es-CR"/>
        </w:rPr>
        <w:t>Supervisión</w:t>
      </w:r>
      <w:r w:rsidRPr="00FD2048">
        <w:rPr>
          <w:spacing w:val="-14"/>
          <w:sz w:val="24"/>
          <w:szCs w:val="24"/>
          <w:lang w:val="es-CR"/>
        </w:rPr>
        <w:t xml:space="preserve"> </w:t>
      </w:r>
      <w:r w:rsidRPr="00FD2048">
        <w:rPr>
          <w:sz w:val="24"/>
          <w:szCs w:val="24"/>
          <w:lang w:val="es-CR"/>
        </w:rPr>
        <w:t>del</w:t>
      </w:r>
      <w:r w:rsidRPr="00FD2048">
        <w:rPr>
          <w:spacing w:val="-13"/>
          <w:sz w:val="24"/>
          <w:szCs w:val="24"/>
          <w:lang w:val="es-CR"/>
        </w:rPr>
        <w:t xml:space="preserve"> </w:t>
      </w:r>
      <w:r w:rsidRPr="00FD2048">
        <w:rPr>
          <w:sz w:val="24"/>
          <w:szCs w:val="24"/>
          <w:lang w:val="es-CR"/>
        </w:rPr>
        <w:t>Sistema Financiero (Conassif), aprobar las normas atinentes a la autorización, regulación, supervisión, fiscalización y vigilancia que, conforme a la Ley, debe ejecutar la Sugef.</w:t>
      </w:r>
    </w:p>
    <w:p w14:paraId="0D7085FD"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30D0FDF9" w14:textId="77777777" w:rsidR="00FD2048" w:rsidRPr="00FD2048" w:rsidRDefault="00FD2048" w:rsidP="00FD2048">
      <w:pPr>
        <w:widowControl w:val="0"/>
        <w:autoSpaceDE w:val="0"/>
        <w:autoSpaceDN w:val="0"/>
        <w:ind w:left="567" w:right="35" w:hanging="567"/>
        <w:jc w:val="both"/>
        <w:rPr>
          <w:b/>
          <w:sz w:val="24"/>
          <w:szCs w:val="24"/>
          <w:lang w:val="es-CR"/>
        </w:rPr>
      </w:pPr>
      <w:r w:rsidRPr="00FD2048">
        <w:rPr>
          <w:spacing w:val="-3"/>
          <w:w w:val="99"/>
          <w:sz w:val="24"/>
          <w:szCs w:val="24"/>
          <w:lang w:eastAsia="en-US"/>
        </w:rPr>
        <w:t>II)</w:t>
      </w:r>
      <w:r w:rsidRPr="00FD2048">
        <w:rPr>
          <w:spacing w:val="-3"/>
          <w:w w:val="99"/>
          <w:sz w:val="24"/>
          <w:szCs w:val="24"/>
          <w:lang w:eastAsia="en-US"/>
        </w:rPr>
        <w:tab/>
      </w:r>
      <w:r w:rsidRPr="00FD2048">
        <w:rPr>
          <w:sz w:val="24"/>
          <w:szCs w:val="24"/>
          <w:lang w:val="es-CR"/>
        </w:rPr>
        <w:t>El</w:t>
      </w:r>
      <w:r w:rsidRPr="00FD2048">
        <w:rPr>
          <w:spacing w:val="-5"/>
          <w:sz w:val="24"/>
          <w:szCs w:val="24"/>
          <w:lang w:val="es-CR"/>
        </w:rPr>
        <w:t xml:space="preserve"> </w:t>
      </w:r>
      <w:r w:rsidRPr="00FD2048">
        <w:rPr>
          <w:sz w:val="24"/>
          <w:szCs w:val="24"/>
          <w:lang w:val="es-CR"/>
        </w:rPr>
        <w:t>literal</w:t>
      </w:r>
      <w:r w:rsidRPr="00FD2048">
        <w:rPr>
          <w:spacing w:val="-6"/>
          <w:sz w:val="24"/>
          <w:szCs w:val="24"/>
          <w:lang w:val="es-CR"/>
        </w:rPr>
        <w:t xml:space="preserve"> </w:t>
      </w:r>
      <w:r w:rsidRPr="00FD2048">
        <w:rPr>
          <w:sz w:val="24"/>
          <w:szCs w:val="24"/>
          <w:lang w:val="es-CR"/>
        </w:rPr>
        <w:t>c)</w:t>
      </w:r>
      <w:r w:rsidRPr="00FD2048">
        <w:rPr>
          <w:spacing w:val="-6"/>
          <w:sz w:val="24"/>
          <w:szCs w:val="24"/>
          <w:lang w:val="es-CR"/>
        </w:rPr>
        <w:t xml:space="preserve"> </w:t>
      </w:r>
      <w:r w:rsidRPr="00FD2048">
        <w:rPr>
          <w:sz w:val="24"/>
          <w:szCs w:val="24"/>
          <w:lang w:val="es-CR"/>
        </w:rPr>
        <w:t>del</w:t>
      </w:r>
      <w:r w:rsidRPr="00FD2048">
        <w:rPr>
          <w:spacing w:val="-5"/>
          <w:sz w:val="24"/>
          <w:szCs w:val="24"/>
          <w:lang w:val="es-CR"/>
        </w:rPr>
        <w:t xml:space="preserve"> </w:t>
      </w:r>
      <w:r w:rsidRPr="00FD2048">
        <w:rPr>
          <w:sz w:val="24"/>
          <w:szCs w:val="24"/>
          <w:lang w:val="es-CR"/>
        </w:rPr>
        <w:t>artículo</w:t>
      </w:r>
      <w:r w:rsidRPr="00FD2048">
        <w:rPr>
          <w:spacing w:val="-6"/>
          <w:sz w:val="24"/>
          <w:szCs w:val="24"/>
          <w:lang w:val="es-CR"/>
        </w:rPr>
        <w:t xml:space="preserve"> </w:t>
      </w:r>
      <w:r w:rsidRPr="00FD2048">
        <w:rPr>
          <w:sz w:val="24"/>
          <w:szCs w:val="24"/>
          <w:lang w:val="es-CR"/>
        </w:rPr>
        <w:t>131</w:t>
      </w:r>
      <w:r w:rsidRPr="00FD2048">
        <w:rPr>
          <w:spacing w:val="-6"/>
          <w:sz w:val="24"/>
          <w:szCs w:val="24"/>
          <w:lang w:val="es-CR"/>
        </w:rPr>
        <w:t xml:space="preserve"> </w:t>
      </w:r>
      <w:r w:rsidRPr="00FD2048">
        <w:rPr>
          <w:sz w:val="24"/>
          <w:szCs w:val="24"/>
          <w:lang w:val="es-CR"/>
        </w:rPr>
        <w:t>de</w:t>
      </w:r>
      <w:r w:rsidRPr="00FD2048">
        <w:rPr>
          <w:spacing w:val="-7"/>
          <w:sz w:val="24"/>
          <w:szCs w:val="24"/>
          <w:lang w:val="es-CR"/>
        </w:rPr>
        <w:t xml:space="preserve"> </w:t>
      </w:r>
      <w:r w:rsidRPr="00FD2048">
        <w:rPr>
          <w:sz w:val="24"/>
          <w:szCs w:val="24"/>
          <w:lang w:val="es-CR"/>
        </w:rPr>
        <w:t>la</w:t>
      </w:r>
      <w:r w:rsidRPr="00FD2048">
        <w:rPr>
          <w:spacing w:val="-7"/>
          <w:sz w:val="24"/>
          <w:szCs w:val="24"/>
          <w:lang w:val="es-CR"/>
        </w:rPr>
        <w:t xml:space="preserve"> </w:t>
      </w:r>
      <w:r w:rsidRPr="00FD2048">
        <w:rPr>
          <w:i/>
          <w:sz w:val="24"/>
          <w:szCs w:val="24"/>
          <w:lang w:val="es-CR"/>
        </w:rPr>
        <w:t>Ley</w:t>
      </w:r>
      <w:r w:rsidRPr="00FD2048">
        <w:rPr>
          <w:spacing w:val="-6"/>
          <w:sz w:val="24"/>
          <w:szCs w:val="24"/>
          <w:lang w:val="es-CR"/>
        </w:rPr>
        <w:t xml:space="preserve"> </w:t>
      </w:r>
      <w:r w:rsidRPr="00FD2048">
        <w:rPr>
          <w:i/>
          <w:sz w:val="24"/>
          <w:szCs w:val="24"/>
          <w:lang w:val="es-CR"/>
        </w:rPr>
        <w:t>Orgánica</w:t>
      </w:r>
      <w:r w:rsidRPr="00FD2048">
        <w:rPr>
          <w:spacing w:val="-6"/>
          <w:sz w:val="24"/>
          <w:szCs w:val="24"/>
          <w:lang w:val="es-CR"/>
        </w:rPr>
        <w:t xml:space="preserve"> </w:t>
      </w:r>
      <w:r w:rsidRPr="00FD2048">
        <w:rPr>
          <w:i/>
          <w:sz w:val="24"/>
          <w:szCs w:val="24"/>
          <w:lang w:val="es-CR"/>
        </w:rPr>
        <w:t>del</w:t>
      </w:r>
      <w:r w:rsidRPr="00FD2048">
        <w:rPr>
          <w:spacing w:val="-5"/>
          <w:sz w:val="24"/>
          <w:szCs w:val="24"/>
          <w:lang w:val="es-CR"/>
        </w:rPr>
        <w:t xml:space="preserve"> </w:t>
      </w:r>
      <w:r w:rsidRPr="00FD2048">
        <w:rPr>
          <w:i/>
          <w:sz w:val="24"/>
          <w:szCs w:val="24"/>
          <w:lang w:val="es-CR"/>
        </w:rPr>
        <w:t>Banco</w:t>
      </w:r>
      <w:r w:rsidRPr="00FD2048">
        <w:rPr>
          <w:spacing w:val="-6"/>
          <w:sz w:val="24"/>
          <w:szCs w:val="24"/>
          <w:lang w:val="es-CR"/>
        </w:rPr>
        <w:t xml:space="preserve"> </w:t>
      </w:r>
      <w:r w:rsidRPr="00FD2048">
        <w:rPr>
          <w:i/>
          <w:sz w:val="24"/>
          <w:szCs w:val="24"/>
          <w:lang w:val="es-CR"/>
        </w:rPr>
        <w:t>Central</w:t>
      </w:r>
      <w:r w:rsidRPr="00FD2048">
        <w:rPr>
          <w:spacing w:val="-5"/>
          <w:sz w:val="24"/>
          <w:szCs w:val="24"/>
          <w:lang w:val="es-CR"/>
        </w:rPr>
        <w:t xml:space="preserve"> </w:t>
      </w:r>
      <w:r w:rsidRPr="00FD2048">
        <w:rPr>
          <w:i/>
          <w:sz w:val="24"/>
          <w:szCs w:val="24"/>
          <w:lang w:val="es-CR"/>
        </w:rPr>
        <w:t>de</w:t>
      </w:r>
      <w:r w:rsidRPr="00FD2048">
        <w:rPr>
          <w:spacing w:val="-7"/>
          <w:sz w:val="24"/>
          <w:szCs w:val="24"/>
          <w:lang w:val="es-CR"/>
        </w:rPr>
        <w:t xml:space="preserve"> </w:t>
      </w:r>
      <w:r w:rsidRPr="00FD2048">
        <w:rPr>
          <w:i/>
          <w:sz w:val="24"/>
          <w:szCs w:val="24"/>
          <w:lang w:val="es-CR"/>
        </w:rPr>
        <w:t>Costa</w:t>
      </w:r>
      <w:r w:rsidRPr="00FD2048">
        <w:rPr>
          <w:spacing w:val="-8"/>
          <w:sz w:val="24"/>
          <w:szCs w:val="24"/>
          <w:lang w:val="es-CR"/>
        </w:rPr>
        <w:t xml:space="preserve"> </w:t>
      </w:r>
      <w:r w:rsidRPr="00FD2048">
        <w:rPr>
          <w:i/>
          <w:sz w:val="24"/>
          <w:szCs w:val="24"/>
          <w:lang w:val="es-CR"/>
        </w:rPr>
        <w:t>Rica</w:t>
      </w:r>
      <w:r w:rsidRPr="00FD2048">
        <w:rPr>
          <w:sz w:val="24"/>
          <w:szCs w:val="24"/>
          <w:lang w:val="es-CR"/>
        </w:rPr>
        <w:t>,</w:t>
      </w:r>
      <w:r w:rsidRPr="00FD2048">
        <w:rPr>
          <w:spacing w:val="-6"/>
          <w:sz w:val="24"/>
          <w:szCs w:val="24"/>
          <w:lang w:val="es-CR"/>
        </w:rPr>
        <w:t xml:space="preserve"> </w:t>
      </w:r>
      <w:r w:rsidRPr="00FD2048">
        <w:rPr>
          <w:sz w:val="24"/>
          <w:szCs w:val="24"/>
          <w:lang w:val="es-CR"/>
        </w:rPr>
        <w:t>Ley</w:t>
      </w:r>
      <w:r w:rsidRPr="00FD2048">
        <w:rPr>
          <w:spacing w:val="-6"/>
          <w:sz w:val="24"/>
          <w:szCs w:val="24"/>
          <w:lang w:val="es-CR"/>
        </w:rPr>
        <w:t xml:space="preserve"> </w:t>
      </w:r>
      <w:r w:rsidRPr="00FD2048">
        <w:rPr>
          <w:sz w:val="24"/>
          <w:szCs w:val="24"/>
          <w:lang w:val="es-CR"/>
        </w:rPr>
        <w:t>7558, establece,</w:t>
      </w:r>
      <w:r w:rsidRPr="00FD2048">
        <w:rPr>
          <w:spacing w:val="-6"/>
          <w:sz w:val="24"/>
          <w:szCs w:val="24"/>
          <w:lang w:val="es-CR"/>
        </w:rPr>
        <w:t xml:space="preserve"> </w:t>
      </w:r>
      <w:r w:rsidRPr="00FD2048">
        <w:rPr>
          <w:sz w:val="24"/>
          <w:szCs w:val="24"/>
          <w:lang w:val="es-CR"/>
        </w:rPr>
        <w:t>como</w:t>
      </w:r>
      <w:r w:rsidRPr="00FD2048">
        <w:rPr>
          <w:spacing w:val="-8"/>
          <w:sz w:val="24"/>
          <w:szCs w:val="24"/>
          <w:lang w:val="es-CR"/>
        </w:rPr>
        <w:t xml:space="preserve"> </w:t>
      </w:r>
      <w:r w:rsidRPr="00FD2048">
        <w:rPr>
          <w:sz w:val="24"/>
          <w:szCs w:val="24"/>
          <w:lang w:val="es-CR"/>
        </w:rPr>
        <w:t>parte</w:t>
      </w:r>
      <w:r w:rsidRPr="00FD2048">
        <w:rPr>
          <w:spacing w:val="-9"/>
          <w:sz w:val="24"/>
          <w:szCs w:val="24"/>
          <w:lang w:val="es-CR"/>
        </w:rPr>
        <w:t xml:space="preserve"> </w:t>
      </w:r>
      <w:r w:rsidRPr="00FD2048">
        <w:rPr>
          <w:sz w:val="24"/>
          <w:szCs w:val="24"/>
          <w:lang w:val="es-CR"/>
        </w:rPr>
        <w:t>de</w:t>
      </w:r>
      <w:r w:rsidRPr="00FD2048">
        <w:rPr>
          <w:spacing w:val="-7"/>
          <w:sz w:val="24"/>
          <w:szCs w:val="24"/>
          <w:lang w:val="es-CR"/>
        </w:rPr>
        <w:t xml:space="preserve"> </w:t>
      </w:r>
      <w:r w:rsidRPr="00FD2048">
        <w:rPr>
          <w:sz w:val="24"/>
          <w:szCs w:val="24"/>
          <w:lang w:val="es-CR"/>
        </w:rPr>
        <w:t>las</w:t>
      </w:r>
      <w:r w:rsidRPr="00FD2048">
        <w:rPr>
          <w:spacing w:val="-8"/>
          <w:sz w:val="24"/>
          <w:szCs w:val="24"/>
          <w:lang w:val="es-CR"/>
        </w:rPr>
        <w:t xml:space="preserve"> </w:t>
      </w:r>
      <w:r w:rsidRPr="00FD2048">
        <w:rPr>
          <w:sz w:val="24"/>
          <w:szCs w:val="24"/>
          <w:lang w:val="es-CR"/>
        </w:rPr>
        <w:t>funciones</w:t>
      </w:r>
      <w:r w:rsidRPr="00FD2048">
        <w:rPr>
          <w:spacing w:val="-8"/>
          <w:sz w:val="24"/>
          <w:szCs w:val="24"/>
          <w:lang w:val="es-CR"/>
        </w:rPr>
        <w:t xml:space="preserve"> </w:t>
      </w:r>
      <w:r w:rsidRPr="00FD2048">
        <w:rPr>
          <w:sz w:val="24"/>
          <w:szCs w:val="24"/>
          <w:lang w:val="es-CR"/>
        </w:rPr>
        <w:t>del</w:t>
      </w:r>
      <w:r w:rsidRPr="00FD2048">
        <w:rPr>
          <w:spacing w:val="-8"/>
          <w:sz w:val="24"/>
          <w:szCs w:val="24"/>
          <w:lang w:val="es-CR"/>
        </w:rPr>
        <w:t xml:space="preserve"> </w:t>
      </w:r>
      <w:r w:rsidRPr="00FD2048">
        <w:rPr>
          <w:sz w:val="24"/>
          <w:szCs w:val="24"/>
          <w:lang w:val="es-CR"/>
        </w:rPr>
        <w:t>Superintendente,</w:t>
      </w:r>
      <w:r w:rsidRPr="00FD2048">
        <w:rPr>
          <w:spacing w:val="-8"/>
          <w:sz w:val="24"/>
          <w:szCs w:val="24"/>
          <w:lang w:val="es-CR"/>
        </w:rPr>
        <w:t xml:space="preserve"> </w:t>
      </w:r>
      <w:r w:rsidRPr="00FD2048">
        <w:rPr>
          <w:sz w:val="24"/>
          <w:szCs w:val="24"/>
          <w:lang w:val="es-CR"/>
        </w:rPr>
        <w:t>proponer</w:t>
      </w:r>
      <w:r w:rsidRPr="00FD2048">
        <w:rPr>
          <w:spacing w:val="-9"/>
          <w:sz w:val="24"/>
          <w:szCs w:val="24"/>
          <w:lang w:val="es-CR"/>
        </w:rPr>
        <w:t xml:space="preserve"> </w:t>
      </w:r>
      <w:r w:rsidRPr="00FD2048">
        <w:rPr>
          <w:sz w:val="24"/>
          <w:szCs w:val="24"/>
          <w:lang w:val="es-CR"/>
        </w:rPr>
        <w:t>al</w:t>
      </w:r>
      <w:r w:rsidRPr="00FD2048">
        <w:rPr>
          <w:spacing w:val="-8"/>
          <w:sz w:val="24"/>
          <w:szCs w:val="24"/>
          <w:lang w:val="es-CR"/>
        </w:rPr>
        <w:t xml:space="preserve"> </w:t>
      </w:r>
      <w:r w:rsidRPr="00FD2048">
        <w:rPr>
          <w:sz w:val="24"/>
          <w:szCs w:val="24"/>
          <w:lang w:val="es-CR"/>
        </w:rPr>
        <w:t>Conassif,</w:t>
      </w:r>
      <w:r w:rsidRPr="00FD2048">
        <w:rPr>
          <w:spacing w:val="-8"/>
          <w:sz w:val="24"/>
          <w:szCs w:val="24"/>
          <w:lang w:val="es-CR"/>
        </w:rPr>
        <w:t xml:space="preserve"> </w:t>
      </w:r>
      <w:r w:rsidRPr="00FD2048">
        <w:rPr>
          <w:sz w:val="24"/>
          <w:szCs w:val="24"/>
          <w:lang w:val="es-CR"/>
        </w:rPr>
        <w:t>para</w:t>
      </w:r>
      <w:r w:rsidRPr="00FD2048">
        <w:rPr>
          <w:spacing w:val="-9"/>
          <w:sz w:val="24"/>
          <w:szCs w:val="24"/>
          <w:lang w:val="es-CR"/>
        </w:rPr>
        <w:t xml:space="preserve"> </w:t>
      </w:r>
      <w:r w:rsidRPr="00FD2048">
        <w:rPr>
          <w:sz w:val="24"/>
          <w:szCs w:val="24"/>
          <w:lang w:val="es-CR"/>
        </w:rPr>
        <w:t>su aprobación,</w:t>
      </w:r>
      <w:r w:rsidRPr="00FD2048">
        <w:rPr>
          <w:spacing w:val="-15"/>
          <w:sz w:val="24"/>
          <w:szCs w:val="24"/>
          <w:lang w:val="es-CR"/>
        </w:rPr>
        <w:t xml:space="preserve"> </w:t>
      </w:r>
      <w:r w:rsidRPr="00FD2048">
        <w:rPr>
          <w:sz w:val="24"/>
          <w:szCs w:val="24"/>
          <w:lang w:val="es-CR"/>
        </w:rPr>
        <w:t>las</w:t>
      </w:r>
      <w:r w:rsidRPr="00FD2048">
        <w:rPr>
          <w:spacing w:val="-15"/>
          <w:sz w:val="24"/>
          <w:szCs w:val="24"/>
          <w:lang w:val="es-CR"/>
        </w:rPr>
        <w:t xml:space="preserve"> </w:t>
      </w:r>
      <w:r w:rsidRPr="00FD2048">
        <w:rPr>
          <w:sz w:val="24"/>
          <w:szCs w:val="24"/>
          <w:lang w:val="es-CR"/>
        </w:rPr>
        <w:t>normas</w:t>
      </w:r>
      <w:r w:rsidRPr="00FD2048">
        <w:rPr>
          <w:spacing w:val="-15"/>
          <w:sz w:val="24"/>
          <w:szCs w:val="24"/>
          <w:lang w:val="es-CR"/>
        </w:rPr>
        <w:t xml:space="preserve"> </w:t>
      </w:r>
      <w:r w:rsidRPr="00FD2048">
        <w:rPr>
          <w:sz w:val="24"/>
          <w:szCs w:val="24"/>
          <w:lang w:val="es-CR"/>
        </w:rPr>
        <w:t>que</w:t>
      </w:r>
      <w:r w:rsidRPr="00FD2048">
        <w:rPr>
          <w:spacing w:val="-15"/>
          <w:sz w:val="24"/>
          <w:szCs w:val="24"/>
          <w:lang w:val="es-CR"/>
        </w:rPr>
        <w:t xml:space="preserve"> </w:t>
      </w:r>
      <w:r w:rsidRPr="00FD2048">
        <w:rPr>
          <w:sz w:val="24"/>
          <w:szCs w:val="24"/>
          <w:lang w:val="es-CR"/>
        </w:rPr>
        <w:t>estime</w:t>
      </w:r>
      <w:r w:rsidRPr="00FD2048">
        <w:rPr>
          <w:spacing w:val="-15"/>
          <w:sz w:val="24"/>
          <w:szCs w:val="24"/>
          <w:lang w:val="es-CR"/>
        </w:rPr>
        <w:t xml:space="preserve"> </w:t>
      </w:r>
      <w:r w:rsidRPr="00FD2048">
        <w:rPr>
          <w:sz w:val="24"/>
          <w:szCs w:val="24"/>
          <w:lang w:val="es-CR"/>
        </w:rPr>
        <w:t>necesarias</w:t>
      </w:r>
      <w:r w:rsidRPr="00FD2048">
        <w:rPr>
          <w:spacing w:val="-15"/>
          <w:sz w:val="24"/>
          <w:szCs w:val="24"/>
          <w:lang w:val="es-CR"/>
        </w:rPr>
        <w:t xml:space="preserve"> </w:t>
      </w:r>
      <w:r w:rsidRPr="00FD2048">
        <w:rPr>
          <w:sz w:val="24"/>
          <w:szCs w:val="24"/>
          <w:lang w:val="es-CR"/>
        </w:rPr>
        <w:t>para</w:t>
      </w:r>
      <w:r w:rsidRPr="00FD2048">
        <w:rPr>
          <w:spacing w:val="-15"/>
          <w:sz w:val="24"/>
          <w:szCs w:val="24"/>
          <w:lang w:val="es-CR"/>
        </w:rPr>
        <w:t xml:space="preserve"> </w:t>
      </w:r>
      <w:r w:rsidRPr="00FD2048">
        <w:rPr>
          <w:sz w:val="24"/>
          <w:szCs w:val="24"/>
          <w:lang w:val="es-CR"/>
        </w:rPr>
        <w:t>el</w:t>
      </w:r>
      <w:r w:rsidRPr="00FD2048">
        <w:rPr>
          <w:spacing w:val="-15"/>
          <w:sz w:val="24"/>
          <w:szCs w:val="24"/>
          <w:lang w:val="es-CR"/>
        </w:rPr>
        <w:t xml:space="preserve"> </w:t>
      </w:r>
      <w:r w:rsidRPr="00FD2048">
        <w:rPr>
          <w:sz w:val="24"/>
          <w:szCs w:val="24"/>
          <w:lang w:val="es-CR"/>
        </w:rPr>
        <w:t>desarrollo</w:t>
      </w:r>
      <w:r w:rsidRPr="00FD2048">
        <w:rPr>
          <w:spacing w:val="-15"/>
          <w:sz w:val="24"/>
          <w:szCs w:val="24"/>
          <w:lang w:val="es-CR"/>
        </w:rPr>
        <w:t xml:space="preserve"> </w:t>
      </w:r>
      <w:r w:rsidRPr="00FD2048">
        <w:rPr>
          <w:sz w:val="24"/>
          <w:szCs w:val="24"/>
          <w:lang w:val="es-CR"/>
        </w:rPr>
        <w:t>de</w:t>
      </w:r>
      <w:r w:rsidRPr="00FD2048">
        <w:rPr>
          <w:spacing w:val="-15"/>
          <w:sz w:val="24"/>
          <w:szCs w:val="24"/>
          <w:lang w:val="es-CR"/>
        </w:rPr>
        <w:t xml:space="preserve"> </w:t>
      </w:r>
      <w:r w:rsidRPr="00FD2048">
        <w:rPr>
          <w:sz w:val="24"/>
          <w:szCs w:val="24"/>
          <w:lang w:val="es-CR"/>
        </w:rPr>
        <w:t>las</w:t>
      </w:r>
      <w:r w:rsidRPr="00FD2048">
        <w:rPr>
          <w:spacing w:val="-15"/>
          <w:sz w:val="24"/>
          <w:szCs w:val="24"/>
          <w:lang w:val="es-CR"/>
        </w:rPr>
        <w:t xml:space="preserve"> </w:t>
      </w:r>
      <w:r w:rsidRPr="00FD2048">
        <w:rPr>
          <w:sz w:val="24"/>
          <w:szCs w:val="24"/>
          <w:lang w:val="es-CR"/>
        </w:rPr>
        <w:t>labores</w:t>
      </w:r>
      <w:r w:rsidRPr="00FD2048">
        <w:rPr>
          <w:spacing w:val="-15"/>
          <w:sz w:val="24"/>
          <w:szCs w:val="24"/>
          <w:lang w:val="es-CR"/>
        </w:rPr>
        <w:t xml:space="preserve"> </w:t>
      </w:r>
      <w:r w:rsidRPr="00FD2048">
        <w:rPr>
          <w:sz w:val="24"/>
          <w:szCs w:val="24"/>
          <w:lang w:val="es-CR"/>
        </w:rPr>
        <w:t>de</w:t>
      </w:r>
      <w:r w:rsidRPr="00FD2048">
        <w:rPr>
          <w:spacing w:val="-15"/>
          <w:sz w:val="24"/>
          <w:szCs w:val="24"/>
          <w:lang w:val="es-CR"/>
        </w:rPr>
        <w:t xml:space="preserve"> </w:t>
      </w:r>
      <w:r w:rsidRPr="00FD2048">
        <w:rPr>
          <w:sz w:val="24"/>
          <w:szCs w:val="24"/>
          <w:lang w:val="es-CR"/>
        </w:rPr>
        <w:t>fiscalización y vigilancia.</w:t>
      </w:r>
    </w:p>
    <w:p w14:paraId="5CAC02BC"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4DF1D8DD" w14:textId="77777777" w:rsidR="00FD2048" w:rsidRPr="00FD2048" w:rsidRDefault="00FD2048" w:rsidP="00FD2048">
      <w:pPr>
        <w:widowControl w:val="0"/>
        <w:autoSpaceDE w:val="0"/>
        <w:autoSpaceDN w:val="0"/>
        <w:ind w:left="567" w:right="35" w:hanging="567"/>
        <w:jc w:val="both"/>
        <w:rPr>
          <w:sz w:val="24"/>
          <w:szCs w:val="24"/>
          <w:lang w:val="es-CR"/>
        </w:rPr>
      </w:pPr>
      <w:r w:rsidRPr="00FD2048">
        <w:rPr>
          <w:spacing w:val="-3"/>
          <w:w w:val="99"/>
          <w:sz w:val="24"/>
          <w:szCs w:val="24"/>
          <w:lang w:eastAsia="en-US"/>
        </w:rPr>
        <w:t>III)</w:t>
      </w:r>
      <w:r w:rsidRPr="00FD2048">
        <w:rPr>
          <w:spacing w:val="-3"/>
          <w:w w:val="99"/>
          <w:sz w:val="24"/>
          <w:szCs w:val="24"/>
          <w:lang w:eastAsia="en-US"/>
        </w:rPr>
        <w:tab/>
      </w:r>
      <w:r w:rsidRPr="00FD2048">
        <w:rPr>
          <w:sz w:val="24"/>
          <w:szCs w:val="24"/>
          <w:lang w:val="es-CR"/>
        </w:rPr>
        <w:t xml:space="preserve">La </w:t>
      </w:r>
      <w:r w:rsidRPr="00FD2048">
        <w:rPr>
          <w:i/>
          <w:iCs/>
          <w:sz w:val="24"/>
          <w:szCs w:val="24"/>
          <w:lang w:val="es-CR"/>
        </w:rPr>
        <w:t>Ley sobre estupefacientes, sustancias psicotrópicas, drogas de uso no autorizado, actividades conexas, legitimación de capitales y financiamiento al terrorismo</w:t>
      </w:r>
      <w:r w:rsidRPr="00FD2048">
        <w:rPr>
          <w:sz w:val="24"/>
          <w:szCs w:val="24"/>
          <w:lang w:val="es-CR"/>
        </w:rPr>
        <w:t>, Ley 7786, regula y sanciona las actividades y profesiones no financieras designadas (APNFD) y otras actividades financieras. Asimismo, incorpora disposiciones relativas al registro y monitoreo de las organizaciones sin fines de lucro (OSFL), con el fin de evitar la legitimación de capitales y las acciones que puedan servir para financiar actividades terroristas, por lo que este reglamento incorpora disposiciones que le aplican a estos sujetos.</w:t>
      </w:r>
    </w:p>
    <w:p w14:paraId="521965B5"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335FBF46" w14:textId="77777777" w:rsidR="00FD2048" w:rsidRPr="00FD2048" w:rsidRDefault="00FD2048" w:rsidP="00FD2048">
      <w:pPr>
        <w:widowControl w:val="0"/>
        <w:autoSpaceDE w:val="0"/>
        <w:autoSpaceDN w:val="0"/>
        <w:ind w:left="567" w:right="35" w:hanging="567"/>
        <w:jc w:val="both"/>
        <w:rPr>
          <w:sz w:val="24"/>
          <w:szCs w:val="24"/>
          <w:lang w:val="es-CR"/>
        </w:rPr>
      </w:pPr>
      <w:r w:rsidRPr="00FD2048">
        <w:rPr>
          <w:spacing w:val="-3"/>
          <w:w w:val="99"/>
          <w:sz w:val="24"/>
          <w:szCs w:val="24"/>
          <w:lang w:eastAsia="en-US"/>
        </w:rPr>
        <w:t>IV)</w:t>
      </w:r>
      <w:r w:rsidRPr="00FD2048">
        <w:rPr>
          <w:spacing w:val="-3"/>
          <w:w w:val="99"/>
          <w:sz w:val="24"/>
          <w:szCs w:val="24"/>
          <w:lang w:eastAsia="en-US"/>
        </w:rPr>
        <w:tab/>
      </w:r>
      <w:r w:rsidRPr="00FD2048">
        <w:rPr>
          <w:sz w:val="24"/>
          <w:szCs w:val="24"/>
          <w:lang w:val="es-CR"/>
        </w:rPr>
        <w:t xml:space="preserve">El </w:t>
      </w:r>
      <w:r w:rsidRPr="00FD2048">
        <w:rPr>
          <w:i/>
          <w:iCs/>
          <w:sz w:val="24"/>
          <w:szCs w:val="24"/>
          <w:lang w:val="es-CR"/>
        </w:rPr>
        <w:t>Reglamento para la inscripción y desinscripción ante la Sugef de los sujetos obligados que realizan alguna o algunas de las actividades descritas en los artículos 15 y 15 bis de la Ley sobre estupefacientes, sustancias psicotrópicas, drogas de uso no autorizado, actividades conexas, legitimación de capitales y financiamiento al terrorismo, Ley 7786</w:t>
      </w:r>
      <w:r w:rsidRPr="00FD2048">
        <w:rPr>
          <w:sz w:val="24"/>
          <w:szCs w:val="24"/>
          <w:lang w:val="es-CR"/>
        </w:rPr>
        <w:t>, Acuerdo Sugef 11-18 fue aprobado por el Conassif mediante artículo 9, del acta de su sesión 1450-2018, celebrada el 8 de octubre de 2018. Ese reglamento tiene por objeto regular los trámites, los plazos y las obligaciones relacionados con la inscripción y desinscripción ante la Sugef, de los sujetos obligados que realicen alguna o algunas de las actividades descritas en los artículos 15 y 15 bis de la Ley 7786.</w:t>
      </w:r>
    </w:p>
    <w:p w14:paraId="7B39B732" w14:textId="77777777" w:rsidR="00FD2048" w:rsidRPr="0028789C" w:rsidRDefault="00FD2048" w:rsidP="00FD2048">
      <w:pPr>
        <w:ind w:right="35"/>
        <w:jc w:val="both"/>
        <w:rPr>
          <w:sz w:val="24"/>
          <w:szCs w:val="24"/>
          <w:lang w:val="es-CR"/>
        </w:rPr>
      </w:pPr>
    </w:p>
    <w:p w14:paraId="7035E00A" w14:textId="77777777" w:rsidR="00FD2048" w:rsidRPr="00FD2048" w:rsidRDefault="00FD2048" w:rsidP="00FD2048">
      <w:pPr>
        <w:ind w:right="35"/>
        <w:jc w:val="both"/>
        <w:rPr>
          <w:b/>
          <w:bCs/>
          <w:sz w:val="24"/>
          <w:szCs w:val="24"/>
          <w:lang w:val="es-CR"/>
        </w:rPr>
      </w:pPr>
      <w:r w:rsidRPr="00FD2048">
        <w:rPr>
          <w:b/>
          <w:bCs/>
          <w:sz w:val="24"/>
          <w:szCs w:val="24"/>
          <w:lang w:val="es-CR"/>
        </w:rPr>
        <w:t>Consideraciones sobre la recomendación 8 del GAFI.</w:t>
      </w:r>
    </w:p>
    <w:p w14:paraId="5DE0C89B" w14:textId="77777777" w:rsidR="00FD2048" w:rsidRPr="00FD2048" w:rsidRDefault="00FD2048" w:rsidP="00FD2048">
      <w:pPr>
        <w:widowControl w:val="0"/>
        <w:autoSpaceDE w:val="0"/>
        <w:autoSpaceDN w:val="0"/>
        <w:ind w:left="567" w:right="35" w:hanging="567"/>
        <w:jc w:val="both"/>
        <w:rPr>
          <w:spacing w:val="-3"/>
          <w:w w:val="99"/>
          <w:sz w:val="24"/>
          <w:szCs w:val="24"/>
          <w:lang w:val="es-CR" w:eastAsia="en-US"/>
        </w:rPr>
      </w:pPr>
    </w:p>
    <w:p w14:paraId="137CCE95" w14:textId="77777777" w:rsidR="00FD2048" w:rsidRPr="00FD2048" w:rsidRDefault="00FD2048" w:rsidP="00FD2048">
      <w:pPr>
        <w:widowControl w:val="0"/>
        <w:autoSpaceDE w:val="0"/>
        <w:autoSpaceDN w:val="0"/>
        <w:ind w:left="567" w:right="35" w:hanging="567"/>
        <w:jc w:val="both"/>
        <w:rPr>
          <w:sz w:val="24"/>
          <w:szCs w:val="24"/>
          <w:lang w:val="es-CR"/>
        </w:rPr>
      </w:pPr>
      <w:r w:rsidRPr="00FD2048">
        <w:rPr>
          <w:spacing w:val="-3"/>
          <w:w w:val="99"/>
          <w:sz w:val="24"/>
          <w:szCs w:val="24"/>
          <w:lang w:eastAsia="en-US"/>
        </w:rPr>
        <w:t>V)</w:t>
      </w:r>
      <w:r w:rsidRPr="00FD2048">
        <w:rPr>
          <w:spacing w:val="-3"/>
          <w:w w:val="99"/>
          <w:sz w:val="24"/>
          <w:szCs w:val="24"/>
          <w:lang w:eastAsia="en-US"/>
        </w:rPr>
        <w:tab/>
      </w:r>
      <w:r w:rsidRPr="00FD2048">
        <w:rPr>
          <w:sz w:val="24"/>
          <w:szCs w:val="24"/>
          <w:lang w:val="es-CR"/>
        </w:rPr>
        <w:t xml:space="preserve">En junio del 2022, el </w:t>
      </w:r>
      <w:r w:rsidRPr="00FD2048">
        <w:rPr>
          <w:bCs/>
          <w:sz w:val="24"/>
          <w:szCs w:val="24"/>
          <w:lang w:val="es-CR"/>
        </w:rPr>
        <w:t xml:space="preserve">Grupo de Acción Financiera Internacional (GAFI) </w:t>
      </w:r>
      <w:r w:rsidRPr="00FD2048">
        <w:rPr>
          <w:sz w:val="24"/>
          <w:szCs w:val="24"/>
          <w:lang w:val="es-CR"/>
        </w:rPr>
        <w:t>identificó consecuencias no deseadas que resultan de la recomendación 8, de sus estándares y su implementación, relacionadas con la eliminación de riesgos, la exclusión financiera, la focalización indebida de las OSFL y las afectaciones en la reducción de los derechos humanos; por lo que gestó una reducción en las responsabilidades, principalmente, sobre lo relacionado a la supervisión en materia de prevención del lavado de activos, financiamiento al terrorismo y a la proliferación de armas de destrucción masiva. En adelante este sector será catalogado como sujeto registrado y monitoreado, con especial énfasis en la prevención del financiamiento del terrorismo.</w:t>
      </w:r>
    </w:p>
    <w:p w14:paraId="360DEFAA"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4FB015D0" w14:textId="77777777" w:rsidR="00FD2048" w:rsidRPr="00FD2048" w:rsidRDefault="00FD2048" w:rsidP="00FD2048">
      <w:pPr>
        <w:widowControl w:val="0"/>
        <w:autoSpaceDE w:val="0"/>
        <w:autoSpaceDN w:val="0"/>
        <w:ind w:left="567" w:right="35" w:hanging="567"/>
        <w:jc w:val="both"/>
        <w:rPr>
          <w:bCs/>
          <w:sz w:val="24"/>
          <w:szCs w:val="24"/>
          <w:lang w:val="es-CR"/>
        </w:rPr>
      </w:pPr>
      <w:r w:rsidRPr="00FD2048">
        <w:rPr>
          <w:spacing w:val="-3"/>
          <w:w w:val="99"/>
          <w:sz w:val="24"/>
          <w:szCs w:val="24"/>
          <w:lang w:eastAsia="en-US"/>
        </w:rPr>
        <w:lastRenderedPageBreak/>
        <w:t>VI)</w:t>
      </w:r>
      <w:r w:rsidRPr="00FD2048">
        <w:rPr>
          <w:spacing w:val="-3"/>
          <w:w w:val="99"/>
          <w:sz w:val="24"/>
          <w:szCs w:val="24"/>
          <w:lang w:eastAsia="en-US"/>
        </w:rPr>
        <w:tab/>
      </w:r>
      <w:r w:rsidRPr="00FD2048">
        <w:rPr>
          <w:bCs/>
          <w:sz w:val="24"/>
          <w:szCs w:val="24"/>
          <w:lang w:val="es-CR"/>
        </w:rPr>
        <w:t>En noviembre del 2023, el GAFI publica las enmiendas a la recomendación 8, su nota interpretativa y el documento de buenas prácticas sobre la lucha contra el uso indebido de las OSFL para el financiamiento del terrorismo, por lo que es necesario adecuar el marco normativo correspondiente. Esa reforma a la recomendación 8 se motivó por los efectos no deseados en la aplicación de dicha recomendación, como, implementación de medidas excesivas y restricciones desproporcionadas sobre la sociedad civil y las actividades humanitarias legítimas, por parte de algunos países. Además, se observó que los países solían tratar a todo el sector como de alto riesgo, en lugar de enfocarse solo en el pequeño subconjunto que realmente representaba un riesgo.</w:t>
      </w:r>
    </w:p>
    <w:p w14:paraId="3141AA39" w14:textId="77777777" w:rsidR="00FD2048" w:rsidRPr="00FD2048" w:rsidRDefault="00FD2048" w:rsidP="00FD2048">
      <w:pPr>
        <w:widowControl w:val="0"/>
        <w:autoSpaceDE w:val="0"/>
        <w:autoSpaceDN w:val="0"/>
        <w:ind w:left="567" w:right="35" w:hanging="567"/>
        <w:jc w:val="both"/>
        <w:rPr>
          <w:bCs/>
          <w:sz w:val="24"/>
          <w:szCs w:val="24"/>
          <w:lang w:val="es-CR"/>
        </w:rPr>
      </w:pPr>
    </w:p>
    <w:p w14:paraId="3F2C287F" w14:textId="12C8C7B4" w:rsidR="00FD2048" w:rsidRPr="00FD2048" w:rsidRDefault="00FD2048" w:rsidP="00FD2048">
      <w:pPr>
        <w:ind w:left="567" w:right="35"/>
        <w:jc w:val="both"/>
        <w:rPr>
          <w:rFonts w:eastAsia="Calibri"/>
          <w:sz w:val="24"/>
          <w:szCs w:val="24"/>
          <w:lang w:val="es-CR" w:eastAsia="en-US"/>
        </w:rPr>
      </w:pPr>
      <w:r w:rsidRPr="00FD2048">
        <w:rPr>
          <w:rFonts w:eastAsia="Calibri"/>
          <w:bCs/>
          <w:sz w:val="24"/>
          <w:szCs w:val="24"/>
          <w:lang w:val="es-CR" w:eastAsia="en-US"/>
        </w:rPr>
        <w:t>Los cambios se centraron en aclarar los requerimientos y promover un enfoque más específico, al eliminar la presunción de ‘alta vulnerabilidad’</w:t>
      </w:r>
      <w:r w:rsidR="00454AA2">
        <w:rPr>
          <w:rFonts w:eastAsia="Calibri"/>
          <w:bCs/>
          <w:sz w:val="24"/>
          <w:szCs w:val="24"/>
          <w:lang w:val="es-CR" w:eastAsia="en-US"/>
        </w:rPr>
        <w:t>,</w:t>
      </w:r>
      <w:r w:rsidRPr="00FD2048">
        <w:rPr>
          <w:rFonts w:eastAsia="Calibri"/>
          <w:bCs/>
          <w:sz w:val="24"/>
          <w:szCs w:val="24"/>
          <w:lang w:val="es-CR" w:eastAsia="en-US"/>
        </w:rPr>
        <w:t xml:space="preserve"> por </w:t>
      </w:r>
      <w:r w:rsidR="00BD7796">
        <w:rPr>
          <w:rFonts w:eastAsia="Calibri"/>
          <w:bCs/>
          <w:sz w:val="24"/>
          <w:szCs w:val="24"/>
          <w:lang w:val="es-CR" w:eastAsia="en-US"/>
        </w:rPr>
        <w:t xml:space="preserve">lo </w:t>
      </w:r>
      <w:r w:rsidRPr="00FD2048">
        <w:rPr>
          <w:rFonts w:eastAsia="Calibri"/>
          <w:bCs/>
          <w:sz w:val="24"/>
          <w:szCs w:val="24"/>
          <w:lang w:val="es-CR" w:eastAsia="en-US"/>
        </w:rPr>
        <w:t xml:space="preserve">tanto, se excluyó la afirmación de que el sector OSFL es inherentemente de ‘alto riesgo’, enfocándose en la evaluación específica del subconjunto identificado que presenta riesgos relevantes; se enfatizó en que las medidas aplicadas deben ser proporcionales al riesgo identificado, no excesivas; se aclaró explícitamente que la recomendación 8 no se aplica a todo el sector de OSFL, sino solo al subconjunto que enfrenta alto riesgo de ser utilizado para </w:t>
      </w:r>
      <w:r w:rsidRPr="00FD2048">
        <w:rPr>
          <w:rFonts w:eastAsia="Calibri"/>
          <w:bCs/>
          <w:sz w:val="24"/>
          <w:szCs w:val="24"/>
          <w:lang w:val="es-MX" w:eastAsia="en-US"/>
        </w:rPr>
        <w:t>lavado de activos, financiamiento al terrorismo y financiamiento a la proliferación de armas de destrucción masiva</w:t>
      </w:r>
      <w:r w:rsidRPr="00FD2048">
        <w:rPr>
          <w:rFonts w:eastAsia="Calibri"/>
          <w:bCs/>
          <w:sz w:val="24"/>
          <w:szCs w:val="24"/>
          <w:lang w:val="es-CR" w:eastAsia="en-US"/>
        </w:rPr>
        <w:t>.</w:t>
      </w:r>
    </w:p>
    <w:p w14:paraId="1C1A572C"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398EEDF4" w14:textId="77777777" w:rsidR="00FD2048" w:rsidRPr="00FD2048" w:rsidRDefault="00FD2048" w:rsidP="00FD2048">
      <w:pPr>
        <w:widowControl w:val="0"/>
        <w:autoSpaceDE w:val="0"/>
        <w:autoSpaceDN w:val="0"/>
        <w:ind w:left="567" w:right="35" w:hanging="567"/>
        <w:jc w:val="both"/>
        <w:rPr>
          <w:bCs/>
          <w:sz w:val="24"/>
          <w:szCs w:val="24"/>
          <w:lang w:val="es-CR"/>
        </w:rPr>
      </w:pPr>
      <w:r w:rsidRPr="00FD2048">
        <w:rPr>
          <w:spacing w:val="-3"/>
          <w:w w:val="99"/>
          <w:sz w:val="24"/>
          <w:szCs w:val="24"/>
          <w:lang w:eastAsia="en-US"/>
        </w:rPr>
        <w:t>VII)</w:t>
      </w:r>
      <w:r w:rsidRPr="00FD2048">
        <w:rPr>
          <w:spacing w:val="-3"/>
          <w:w w:val="99"/>
          <w:sz w:val="24"/>
          <w:szCs w:val="24"/>
          <w:lang w:eastAsia="en-US"/>
        </w:rPr>
        <w:tab/>
      </w:r>
      <w:r w:rsidRPr="00FD2048">
        <w:rPr>
          <w:sz w:val="24"/>
          <w:szCs w:val="24"/>
          <w:lang w:val="es-CR"/>
        </w:rPr>
        <w:t xml:space="preserve">La definición de OSFL de Costa Rica no encaja dentro de los parámetros del </w:t>
      </w:r>
      <w:r w:rsidRPr="00FD2048">
        <w:rPr>
          <w:i/>
          <w:iCs/>
          <w:sz w:val="24"/>
          <w:szCs w:val="24"/>
          <w:lang w:val="es-CR"/>
        </w:rPr>
        <w:t>Glosario General del GAFI</w:t>
      </w:r>
      <w:r w:rsidRPr="00FD2048">
        <w:rPr>
          <w:sz w:val="24"/>
          <w:szCs w:val="24"/>
          <w:lang w:val="es-CR"/>
        </w:rPr>
        <w:t>, por lo que resulta necesario ajustar este término en el presente reglamento, conforme la definición del GAFI e incorporar el concepto ‘sujetos registrados’ que define, en el caso de Costa Rica, cuáles serán las OSFL que se deben registrar ante la Sugef y que serán monitoreadas, de conformidad con la Ley 7786, con especial énfasis en la prevención del financiamiento al terrorismo.</w:t>
      </w:r>
    </w:p>
    <w:p w14:paraId="3B4B819B"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5AB7FA96" w14:textId="77777777" w:rsidR="00FD2048" w:rsidRPr="00FD2048" w:rsidRDefault="00FD2048" w:rsidP="00FD2048">
      <w:pPr>
        <w:widowControl w:val="0"/>
        <w:autoSpaceDE w:val="0"/>
        <w:autoSpaceDN w:val="0"/>
        <w:ind w:left="567" w:right="35" w:hanging="567"/>
        <w:jc w:val="both"/>
        <w:rPr>
          <w:sz w:val="24"/>
          <w:szCs w:val="24"/>
          <w:lang w:val="es-CR"/>
        </w:rPr>
      </w:pPr>
      <w:r w:rsidRPr="00FD2048">
        <w:rPr>
          <w:spacing w:val="-3"/>
          <w:w w:val="99"/>
          <w:sz w:val="24"/>
          <w:szCs w:val="24"/>
          <w:lang w:eastAsia="en-US"/>
        </w:rPr>
        <w:t>VIII)</w:t>
      </w:r>
      <w:r w:rsidRPr="00FD2048">
        <w:rPr>
          <w:spacing w:val="-3"/>
          <w:w w:val="99"/>
          <w:sz w:val="24"/>
          <w:szCs w:val="24"/>
          <w:lang w:eastAsia="en-US"/>
        </w:rPr>
        <w:tab/>
      </w:r>
      <w:r w:rsidRPr="00FD2048">
        <w:rPr>
          <w:sz w:val="24"/>
          <w:szCs w:val="24"/>
          <w:lang w:val="es-CR"/>
        </w:rPr>
        <w:t>La Evaluación Sectorial del Riesgo de Financiamiento del Terrorismo en OSFL en Costa Rica, emitida el 15 de noviembre de 2025, determinó que, de 24.119 OSFL registradas, únicamente 791 organizaciones realizaron transferencias internacionales durante el período analizado, lo que representa aproximadamente el 5,7% del sector. Asimismo, identificó que solo 78 OSFL efectuaron o recibieron transferencias desde o hacia jurisdicciones ubicadas entre los 30 países con mayor riesgo según el Índice Global de Terrorismo, representando apenas un 0,3% del total de OSFL registradas. No obstante, este grupo concentró la totalidad de las operaciones internacionales con potencial exposición al riesgo de financiamiento del terrorismo. En atención a estos resultados, y de conformidad con el enfoque basado en riesgo y el principio de proporcionalidad promovidos por el Grupo de Acción Financiera Internacional (GAFI), se establece como criterio para la aplicación de medidas de monitoreo la realización de al menos una transferencia internacional anual, de envío o recepción, hacia o desde una jurisdicción clasificada de riesgo según el Índice Global de Terrorismo. Este criterio permite focalizar los esfuerzos de supervisión y monitoreo en las organizaciones que presentan una exposición efectiva al factor de riesgo geográfico asociado al financiamiento del terrorismo, evitando la imposición de cargas regulatorias innecesarias a aquellas entidades que no mantienen relaciones financieras con este tipo de jurisdicciones.</w:t>
      </w:r>
    </w:p>
    <w:p w14:paraId="5F15402E" w14:textId="77777777" w:rsidR="00FD2048" w:rsidRPr="00FD2048" w:rsidRDefault="00FD2048" w:rsidP="00FD2048">
      <w:pPr>
        <w:autoSpaceDE w:val="0"/>
        <w:autoSpaceDN w:val="0"/>
        <w:ind w:left="567" w:right="35" w:hanging="567"/>
        <w:jc w:val="both"/>
        <w:rPr>
          <w:spacing w:val="-3"/>
          <w:w w:val="99"/>
          <w:sz w:val="24"/>
          <w:szCs w:val="24"/>
          <w:lang w:eastAsia="en-US"/>
        </w:rPr>
      </w:pPr>
    </w:p>
    <w:p w14:paraId="4D4C0FEF" w14:textId="77777777" w:rsidR="00FD2048" w:rsidRPr="00FD2048" w:rsidRDefault="00FD2048" w:rsidP="00FD2048">
      <w:pPr>
        <w:autoSpaceDE w:val="0"/>
        <w:autoSpaceDN w:val="0"/>
        <w:ind w:left="567" w:right="35" w:hanging="567"/>
        <w:jc w:val="both"/>
        <w:rPr>
          <w:sz w:val="24"/>
          <w:szCs w:val="24"/>
          <w:lang w:val="es-CR"/>
        </w:rPr>
      </w:pPr>
      <w:r w:rsidRPr="00FD2048">
        <w:rPr>
          <w:spacing w:val="-3"/>
          <w:w w:val="99"/>
          <w:sz w:val="24"/>
          <w:szCs w:val="24"/>
          <w:lang w:eastAsia="en-US"/>
        </w:rPr>
        <w:t>IX)</w:t>
      </w:r>
      <w:r w:rsidRPr="00FD2048">
        <w:rPr>
          <w:spacing w:val="-3"/>
          <w:w w:val="99"/>
          <w:sz w:val="24"/>
          <w:szCs w:val="24"/>
          <w:lang w:eastAsia="en-US"/>
        </w:rPr>
        <w:tab/>
      </w:r>
      <w:r w:rsidRPr="00FD2048">
        <w:rPr>
          <w:sz w:val="24"/>
          <w:szCs w:val="24"/>
          <w:lang w:val="es-CR"/>
        </w:rPr>
        <w:t>Esta reforma establece que los sujetos inscritos o registrados deben verificar que sus clientes o personas con las que establezca o mantenga relaciones comerciales cumplen con la obligación de inscripción o registro ante la Sugef, o se encuentran autorizadas por el BCCR, como en el caso de los intermediarios cambiarios. La disposición es fundamental porque establece un control ex ante que evita la interacción con actores no regulados, fortalece la integridad del sistema financiero, distribuye responsabilidades de supervisión y reduce significativamente los riesgos legales, operativos y reputacionales.</w:t>
      </w:r>
    </w:p>
    <w:p w14:paraId="7A0C1AE3"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3D707937" w14:textId="77777777" w:rsidR="00FD2048" w:rsidRPr="00FD2048" w:rsidRDefault="00FD2048" w:rsidP="00FD2048">
      <w:pPr>
        <w:widowControl w:val="0"/>
        <w:autoSpaceDE w:val="0"/>
        <w:autoSpaceDN w:val="0"/>
        <w:ind w:left="567" w:right="35" w:hanging="567"/>
        <w:jc w:val="both"/>
        <w:rPr>
          <w:bCs/>
          <w:sz w:val="24"/>
          <w:szCs w:val="24"/>
          <w:lang w:val="es-CR"/>
        </w:rPr>
      </w:pPr>
      <w:r w:rsidRPr="00FD2048">
        <w:rPr>
          <w:spacing w:val="-3"/>
          <w:w w:val="99"/>
          <w:sz w:val="24"/>
          <w:szCs w:val="24"/>
          <w:lang w:eastAsia="en-US"/>
        </w:rPr>
        <w:t>X)</w:t>
      </w:r>
      <w:r w:rsidRPr="00FD2048">
        <w:rPr>
          <w:spacing w:val="-3"/>
          <w:w w:val="99"/>
          <w:sz w:val="24"/>
          <w:szCs w:val="24"/>
          <w:lang w:eastAsia="en-US"/>
        </w:rPr>
        <w:tab/>
      </w:r>
      <w:r w:rsidRPr="00FD2048">
        <w:rPr>
          <w:bCs/>
          <w:sz w:val="24"/>
          <w:szCs w:val="24"/>
          <w:lang w:val="es-CR"/>
        </w:rPr>
        <w:t>La reforma que se propone al Acuerdo Sugef 11-18 constituye un ajuste normativo necesario, proporcional y técnicamente sustentado, que permite alinear el marco regulatorio nacional con el estándar internacional vigente, fortalecer la efectividad del sistema de prevención y mitigar impactos negativos sobre el sector de las OSFL, todo bajo un enfoque basado en riesgo y uso eficiente de los recursos de supervisión.</w:t>
      </w:r>
    </w:p>
    <w:p w14:paraId="1EE70B79"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20AFE84A" w14:textId="77777777" w:rsidR="00FD2048" w:rsidRPr="00FD2048" w:rsidRDefault="00FD2048" w:rsidP="00FD2048">
      <w:pPr>
        <w:widowControl w:val="0"/>
        <w:autoSpaceDE w:val="0"/>
        <w:autoSpaceDN w:val="0"/>
        <w:ind w:left="567" w:right="35" w:hanging="567"/>
        <w:jc w:val="both"/>
        <w:rPr>
          <w:bCs/>
          <w:sz w:val="24"/>
          <w:szCs w:val="24"/>
          <w:lang w:val="es-CR"/>
        </w:rPr>
      </w:pPr>
      <w:r w:rsidRPr="00FD2048">
        <w:rPr>
          <w:spacing w:val="-3"/>
          <w:w w:val="99"/>
          <w:sz w:val="24"/>
          <w:szCs w:val="24"/>
          <w:lang w:eastAsia="en-US"/>
        </w:rPr>
        <w:t>XI)</w:t>
      </w:r>
      <w:r w:rsidRPr="00FD2048">
        <w:rPr>
          <w:spacing w:val="-3"/>
          <w:w w:val="99"/>
          <w:sz w:val="24"/>
          <w:szCs w:val="24"/>
          <w:lang w:eastAsia="en-US"/>
        </w:rPr>
        <w:tab/>
      </w:r>
      <w:r w:rsidRPr="00FD2048">
        <w:rPr>
          <w:bCs/>
          <w:sz w:val="24"/>
          <w:szCs w:val="24"/>
          <w:lang w:val="es-CR"/>
        </w:rPr>
        <w:t>En virtud de las modificaciones introducidas, se lleva a cabo la correspondiente adecuación de la numeración de los artículos, así como de las remisiones y referencias internas contenidas en el reglamento, con el propósito de garantizar su coherencia sistemática, congruencia normativa y correcta interpretación dentro del ordenamiento jurídico aplicable.</w:t>
      </w:r>
    </w:p>
    <w:p w14:paraId="176F35BA" w14:textId="77777777" w:rsidR="00FD2048" w:rsidRPr="00FD2048" w:rsidRDefault="00FD2048" w:rsidP="00FD2048">
      <w:pPr>
        <w:spacing w:before="360"/>
        <w:ind w:right="35"/>
        <w:jc w:val="both"/>
        <w:rPr>
          <w:b/>
          <w:bCs/>
          <w:sz w:val="24"/>
          <w:szCs w:val="24"/>
          <w:lang w:val="es-CR"/>
        </w:rPr>
      </w:pPr>
      <w:r w:rsidRPr="00FD2048">
        <w:rPr>
          <w:b/>
          <w:bCs/>
          <w:sz w:val="24"/>
          <w:szCs w:val="24"/>
          <w:lang w:val="es-CR"/>
        </w:rPr>
        <w:t>Consideración sobre costo beneficio Ministerio de Economía, Industria y Comercio (MEIC).</w:t>
      </w:r>
    </w:p>
    <w:p w14:paraId="206CE80E" w14:textId="77777777" w:rsidR="00FD2048" w:rsidRPr="00FD2048" w:rsidRDefault="00FD2048" w:rsidP="00FD2048">
      <w:pPr>
        <w:widowControl w:val="0"/>
        <w:autoSpaceDE w:val="0"/>
        <w:autoSpaceDN w:val="0"/>
        <w:ind w:left="567" w:right="35" w:hanging="567"/>
        <w:jc w:val="both"/>
        <w:rPr>
          <w:spacing w:val="-3"/>
          <w:w w:val="99"/>
          <w:sz w:val="24"/>
          <w:szCs w:val="24"/>
          <w:lang w:eastAsia="en-US"/>
        </w:rPr>
      </w:pPr>
    </w:p>
    <w:p w14:paraId="0D0F1F81" w14:textId="77777777" w:rsidR="00FD2048" w:rsidRPr="00FD2048" w:rsidRDefault="00FD2048" w:rsidP="00FD2048">
      <w:pPr>
        <w:widowControl w:val="0"/>
        <w:autoSpaceDE w:val="0"/>
        <w:autoSpaceDN w:val="0"/>
        <w:ind w:left="567" w:right="35" w:hanging="567"/>
        <w:jc w:val="both"/>
        <w:rPr>
          <w:sz w:val="24"/>
          <w:szCs w:val="24"/>
          <w:lang w:val="es-CR"/>
        </w:rPr>
      </w:pPr>
      <w:r w:rsidRPr="00FD2048">
        <w:rPr>
          <w:spacing w:val="-3"/>
          <w:w w:val="99"/>
          <w:sz w:val="24"/>
          <w:szCs w:val="24"/>
          <w:lang w:eastAsia="en-US"/>
        </w:rPr>
        <w:t>XII)</w:t>
      </w:r>
      <w:r w:rsidRPr="00FD2048">
        <w:rPr>
          <w:spacing w:val="-3"/>
          <w:w w:val="99"/>
          <w:sz w:val="24"/>
          <w:szCs w:val="24"/>
          <w:lang w:eastAsia="en-US"/>
        </w:rPr>
        <w:tab/>
      </w:r>
      <w:r w:rsidRPr="00FD2048">
        <w:rPr>
          <w:sz w:val="24"/>
          <w:szCs w:val="24"/>
          <w:lang w:val="es-CR"/>
        </w:rPr>
        <w:t xml:space="preserve">La evaluación costo-beneficio de la regulación se realiza de conformidad con lo establecido en los artículos 1 y 12 de la </w:t>
      </w:r>
      <w:r w:rsidRPr="00FD2048">
        <w:rPr>
          <w:i/>
          <w:iCs/>
          <w:sz w:val="24"/>
          <w:szCs w:val="24"/>
          <w:lang w:val="es-CR"/>
        </w:rPr>
        <w:t>Ley Protección al Ciudadano del Exceso de Requisitos y Trámites Administrativos</w:t>
      </w:r>
      <w:r w:rsidRPr="00FD2048">
        <w:rPr>
          <w:sz w:val="24"/>
          <w:szCs w:val="24"/>
          <w:lang w:val="es-CR"/>
        </w:rPr>
        <w:t xml:space="preserve">, Ley 8220 y en los artículos 12, 12 bis, 13, 13 bis y 56 al 60 bis del </w:t>
      </w:r>
      <w:r w:rsidRPr="00FD2048">
        <w:rPr>
          <w:i/>
          <w:iCs/>
          <w:sz w:val="24"/>
          <w:szCs w:val="24"/>
          <w:lang w:val="es-CR"/>
        </w:rPr>
        <w:t>Reglamento a la Ley de Protección al Ciudadano del Exceso de Requisitos y Trámites Administrativos</w:t>
      </w:r>
      <w:r w:rsidRPr="00FD2048">
        <w:rPr>
          <w:sz w:val="24"/>
          <w:szCs w:val="24"/>
          <w:lang w:val="es-CR"/>
        </w:rPr>
        <w:t>, 37045-MP-MEIC. De dicho análisis se determinó que las modificaciones regulatorias no establecen ni modifican trámites, requisitos o procedimientos que el administrado deba cumplir ante la Administración Central, por lo que el proyecto no requiere ser sometido a consulta ante el Ministerio de Economía, Industria y Comercio (MEIC).</w:t>
      </w:r>
    </w:p>
    <w:p w14:paraId="1838571B" w14:textId="77777777" w:rsidR="00FD2048" w:rsidRPr="0019551E" w:rsidRDefault="00FD2048" w:rsidP="00FD2048">
      <w:pPr>
        <w:ind w:right="35"/>
        <w:jc w:val="both"/>
        <w:rPr>
          <w:sz w:val="24"/>
          <w:szCs w:val="24"/>
          <w:lang w:val="es-CR"/>
        </w:rPr>
      </w:pPr>
    </w:p>
    <w:p w14:paraId="447265F9" w14:textId="77777777" w:rsidR="00FD2048" w:rsidRPr="00FD2048" w:rsidRDefault="00FD2048" w:rsidP="00FD2048">
      <w:pPr>
        <w:jc w:val="both"/>
        <w:rPr>
          <w:b/>
          <w:bCs/>
          <w:sz w:val="24"/>
          <w:szCs w:val="24"/>
          <w:lang w:val="es-CR"/>
        </w:rPr>
      </w:pPr>
      <w:r w:rsidRPr="00FD2048">
        <w:rPr>
          <w:b/>
          <w:bCs/>
          <w:sz w:val="24"/>
          <w:szCs w:val="24"/>
          <w:lang w:val="es-CR"/>
        </w:rPr>
        <w:t>dispuso en firme:</w:t>
      </w:r>
    </w:p>
    <w:p w14:paraId="73BEE004" w14:textId="77777777" w:rsidR="00FD2048" w:rsidRPr="00FD2048" w:rsidRDefault="00FD2048" w:rsidP="00FD2048">
      <w:pPr>
        <w:ind w:right="35"/>
        <w:jc w:val="both"/>
        <w:rPr>
          <w:sz w:val="24"/>
          <w:szCs w:val="24"/>
          <w:lang w:val="es-CR"/>
        </w:rPr>
      </w:pPr>
    </w:p>
    <w:p w14:paraId="7CA4DC21" w14:textId="77777777" w:rsidR="00FD2048" w:rsidRPr="00FD2048" w:rsidRDefault="00FD2048" w:rsidP="00FD2048">
      <w:pPr>
        <w:ind w:right="35"/>
        <w:jc w:val="both"/>
        <w:rPr>
          <w:sz w:val="24"/>
          <w:szCs w:val="24"/>
          <w:lang w:val="es-CR"/>
        </w:rPr>
      </w:pPr>
      <w:r w:rsidRPr="00FD2048">
        <w:rPr>
          <w:sz w:val="24"/>
          <w:szCs w:val="24"/>
          <w:lang w:val="es-CR"/>
        </w:rPr>
        <w:t xml:space="preserve">modificar el </w:t>
      </w:r>
      <w:r w:rsidRPr="00FD2048">
        <w:rPr>
          <w:i/>
          <w:iCs/>
          <w:sz w:val="24"/>
          <w:szCs w:val="24"/>
          <w:lang w:val="es-CR"/>
        </w:rPr>
        <w:t>Reglamento para la inscripción y desinscripción ante la Sugef de los sujetos obligados que realizan alguna o algunas de las actividades descritas en los artículos 15 y 15 bis de la Ley sobre estupefacientes, sustancias psicotrópicas, drogas de uso no autorizado, actividades conexas, legitimación de capitales y financiamiento al terrorismo</w:t>
      </w:r>
      <w:r w:rsidRPr="00FD2048">
        <w:rPr>
          <w:sz w:val="24"/>
          <w:szCs w:val="24"/>
          <w:lang w:val="es-CR"/>
        </w:rPr>
        <w:t>, Ley 7786, Acuerdo Sugef 11-18, en los siguientes términos:</w:t>
      </w:r>
    </w:p>
    <w:p w14:paraId="5B9DE6BB" w14:textId="77777777" w:rsidR="00FD2048" w:rsidRPr="0028789C" w:rsidRDefault="00FD2048" w:rsidP="00FD2048">
      <w:pPr>
        <w:ind w:left="567" w:right="35" w:hanging="567"/>
        <w:jc w:val="both"/>
        <w:rPr>
          <w:bCs/>
          <w:sz w:val="24"/>
          <w:szCs w:val="24"/>
          <w:lang w:val="es-CR"/>
        </w:rPr>
      </w:pPr>
    </w:p>
    <w:p w14:paraId="53A980CE" w14:textId="77777777" w:rsidR="00FD2048" w:rsidRPr="00FD2048" w:rsidRDefault="00FD2048" w:rsidP="00FD2048">
      <w:pPr>
        <w:ind w:left="567" w:right="35" w:hanging="567"/>
        <w:jc w:val="both"/>
        <w:rPr>
          <w:b/>
          <w:sz w:val="24"/>
          <w:szCs w:val="24"/>
          <w:lang w:val="es-CR"/>
        </w:rPr>
      </w:pPr>
      <w:r w:rsidRPr="00FD2048">
        <w:rPr>
          <w:b/>
          <w:sz w:val="24"/>
          <w:szCs w:val="24"/>
          <w:lang w:val="es-CR"/>
        </w:rPr>
        <w:t>1)</w:t>
      </w:r>
      <w:r w:rsidRPr="00FD2048">
        <w:rPr>
          <w:b/>
          <w:sz w:val="24"/>
          <w:szCs w:val="24"/>
          <w:lang w:val="es-CR"/>
        </w:rPr>
        <w:tab/>
        <w:t>Modificar el título del Acuerdo para que en adelante se lea:</w:t>
      </w:r>
    </w:p>
    <w:p w14:paraId="28BF35C1" w14:textId="77777777" w:rsidR="00FD2048" w:rsidRPr="00FD2048" w:rsidRDefault="00FD2048" w:rsidP="00FD2048">
      <w:pPr>
        <w:ind w:left="567" w:right="35"/>
        <w:jc w:val="both"/>
        <w:rPr>
          <w:bCs/>
          <w:i/>
          <w:iCs/>
          <w:sz w:val="24"/>
          <w:szCs w:val="24"/>
          <w:lang w:val="es-CR"/>
        </w:rPr>
      </w:pPr>
    </w:p>
    <w:p w14:paraId="4A7DFB90" w14:textId="77777777" w:rsidR="00FD2048" w:rsidRPr="00FD2048" w:rsidRDefault="00FD2048" w:rsidP="00FD2048">
      <w:pPr>
        <w:ind w:left="567" w:right="35"/>
        <w:jc w:val="both"/>
        <w:rPr>
          <w:bCs/>
          <w:i/>
          <w:iCs/>
          <w:sz w:val="22"/>
          <w:szCs w:val="22"/>
          <w:lang w:val="es-CR"/>
        </w:rPr>
      </w:pPr>
      <w:r w:rsidRPr="00FD2048">
        <w:rPr>
          <w:bCs/>
          <w:i/>
          <w:iCs/>
          <w:sz w:val="22"/>
          <w:szCs w:val="22"/>
          <w:lang w:val="es-CR"/>
        </w:rPr>
        <w:lastRenderedPageBreak/>
        <w:t>‘Reglamento</w:t>
      </w:r>
      <w:r w:rsidRPr="00FD2048">
        <w:rPr>
          <w:bCs/>
          <w:i/>
          <w:iCs/>
          <w:spacing w:val="-4"/>
          <w:sz w:val="22"/>
          <w:szCs w:val="22"/>
          <w:lang w:val="es-CR"/>
        </w:rPr>
        <w:t xml:space="preserve"> </w:t>
      </w:r>
      <w:r w:rsidRPr="00FD2048">
        <w:rPr>
          <w:bCs/>
          <w:i/>
          <w:iCs/>
          <w:sz w:val="22"/>
          <w:szCs w:val="22"/>
          <w:lang w:val="es-CR"/>
        </w:rPr>
        <w:t>para</w:t>
      </w:r>
      <w:r w:rsidRPr="00FD2048">
        <w:rPr>
          <w:bCs/>
          <w:i/>
          <w:iCs/>
          <w:spacing w:val="-5"/>
          <w:sz w:val="22"/>
          <w:szCs w:val="22"/>
          <w:lang w:val="es-CR"/>
        </w:rPr>
        <w:t xml:space="preserve"> </w:t>
      </w:r>
      <w:r w:rsidRPr="00FD2048">
        <w:rPr>
          <w:bCs/>
          <w:i/>
          <w:iCs/>
          <w:sz w:val="22"/>
          <w:szCs w:val="22"/>
          <w:lang w:val="es-CR"/>
        </w:rPr>
        <w:t>la</w:t>
      </w:r>
      <w:r w:rsidRPr="00FD2048">
        <w:rPr>
          <w:bCs/>
          <w:i/>
          <w:iCs/>
          <w:spacing w:val="-5"/>
          <w:sz w:val="22"/>
          <w:szCs w:val="22"/>
          <w:lang w:val="es-CR"/>
        </w:rPr>
        <w:t xml:space="preserve"> </w:t>
      </w:r>
      <w:r w:rsidRPr="00FD2048">
        <w:rPr>
          <w:bCs/>
          <w:i/>
          <w:iCs/>
          <w:sz w:val="22"/>
          <w:szCs w:val="22"/>
          <w:lang w:val="es-CR"/>
        </w:rPr>
        <w:t>inscripción</w:t>
      </w:r>
      <w:r w:rsidRPr="00FD2048">
        <w:rPr>
          <w:bCs/>
          <w:i/>
          <w:iCs/>
          <w:spacing w:val="-2"/>
          <w:sz w:val="22"/>
          <w:szCs w:val="22"/>
          <w:lang w:val="es-CR"/>
        </w:rPr>
        <w:t xml:space="preserve"> </w:t>
      </w:r>
      <w:r w:rsidRPr="00FD2048">
        <w:rPr>
          <w:bCs/>
          <w:i/>
          <w:iCs/>
          <w:sz w:val="22"/>
          <w:szCs w:val="22"/>
          <w:lang w:val="es-CR"/>
        </w:rPr>
        <w:t>y</w:t>
      </w:r>
      <w:r w:rsidRPr="00FD2048">
        <w:rPr>
          <w:bCs/>
          <w:i/>
          <w:iCs/>
          <w:spacing w:val="-5"/>
          <w:sz w:val="22"/>
          <w:szCs w:val="22"/>
          <w:lang w:val="es-CR"/>
        </w:rPr>
        <w:t xml:space="preserve"> </w:t>
      </w:r>
      <w:r w:rsidRPr="00FD2048">
        <w:rPr>
          <w:bCs/>
          <w:i/>
          <w:iCs/>
          <w:sz w:val="22"/>
          <w:szCs w:val="22"/>
          <w:lang w:val="es-CR"/>
        </w:rPr>
        <w:t>desinscripción</w:t>
      </w:r>
      <w:r w:rsidRPr="00FD2048">
        <w:rPr>
          <w:bCs/>
          <w:i/>
          <w:iCs/>
          <w:spacing w:val="-5"/>
          <w:sz w:val="22"/>
          <w:szCs w:val="22"/>
          <w:lang w:val="es-CR"/>
        </w:rPr>
        <w:t xml:space="preserve"> </w:t>
      </w:r>
      <w:r w:rsidRPr="00FD2048">
        <w:rPr>
          <w:bCs/>
          <w:i/>
          <w:iCs/>
          <w:sz w:val="22"/>
          <w:szCs w:val="22"/>
          <w:lang w:val="es-CR"/>
        </w:rPr>
        <w:t>ante</w:t>
      </w:r>
      <w:r w:rsidRPr="00FD2048">
        <w:rPr>
          <w:bCs/>
          <w:i/>
          <w:iCs/>
          <w:spacing w:val="-3"/>
          <w:sz w:val="22"/>
          <w:szCs w:val="22"/>
          <w:lang w:val="es-CR"/>
        </w:rPr>
        <w:t xml:space="preserve"> </w:t>
      </w:r>
      <w:r w:rsidRPr="00FD2048">
        <w:rPr>
          <w:bCs/>
          <w:i/>
          <w:iCs/>
          <w:sz w:val="22"/>
          <w:szCs w:val="22"/>
          <w:lang w:val="es-CR"/>
        </w:rPr>
        <w:t>la</w:t>
      </w:r>
      <w:r w:rsidRPr="00FD2048">
        <w:rPr>
          <w:bCs/>
          <w:i/>
          <w:iCs/>
          <w:spacing w:val="-5"/>
          <w:sz w:val="22"/>
          <w:szCs w:val="22"/>
          <w:lang w:val="es-CR"/>
        </w:rPr>
        <w:t xml:space="preserve"> </w:t>
      </w:r>
      <w:r w:rsidRPr="00FD2048">
        <w:rPr>
          <w:bCs/>
          <w:i/>
          <w:iCs/>
          <w:sz w:val="22"/>
          <w:szCs w:val="22"/>
          <w:lang w:val="es-CR"/>
        </w:rPr>
        <w:t>Sugef</w:t>
      </w:r>
      <w:r w:rsidRPr="00FD2048">
        <w:rPr>
          <w:bCs/>
          <w:i/>
          <w:iCs/>
          <w:spacing w:val="-4"/>
          <w:sz w:val="22"/>
          <w:szCs w:val="22"/>
          <w:lang w:val="es-CR"/>
        </w:rPr>
        <w:t xml:space="preserve"> </w:t>
      </w:r>
      <w:r w:rsidRPr="00FD2048">
        <w:rPr>
          <w:bCs/>
          <w:i/>
          <w:iCs/>
          <w:sz w:val="22"/>
          <w:szCs w:val="22"/>
          <w:lang w:val="es-CR"/>
        </w:rPr>
        <w:t>de los sujetos obligados que realizan alguna o algunas de las actividades descritas en los artículos 15 y 15 bis, de la Ley sobre estupefacientes, sustancias psicotrópicas, drogas de uso no autorizado, actividades conexas, legitimación de capitales y financiamiento al terrorismo, Ley 7786 y para el registro de las OSFL que serán monitoreadas en esa materia’.</w:t>
      </w:r>
    </w:p>
    <w:p w14:paraId="5E28A3F8" w14:textId="77777777" w:rsidR="00FD2048" w:rsidRPr="00F23C06" w:rsidRDefault="00FD2048" w:rsidP="00FD2048">
      <w:pPr>
        <w:ind w:left="567" w:right="35" w:hanging="567"/>
        <w:jc w:val="both"/>
        <w:rPr>
          <w:bCs/>
          <w:sz w:val="24"/>
          <w:szCs w:val="24"/>
          <w:lang w:val="es-CR"/>
        </w:rPr>
      </w:pPr>
    </w:p>
    <w:p w14:paraId="58274712" w14:textId="77777777" w:rsidR="00FD2048" w:rsidRPr="00FD2048" w:rsidRDefault="00FD2048" w:rsidP="00FD2048">
      <w:pPr>
        <w:ind w:left="567" w:right="35" w:hanging="567"/>
        <w:jc w:val="both"/>
        <w:rPr>
          <w:b/>
          <w:sz w:val="24"/>
          <w:szCs w:val="24"/>
          <w:lang w:val="es-CR"/>
        </w:rPr>
      </w:pPr>
      <w:r w:rsidRPr="00FD2048">
        <w:rPr>
          <w:b/>
          <w:sz w:val="24"/>
          <w:szCs w:val="24"/>
          <w:lang w:val="es-CR"/>
        </w:rPr>
        <w:t>2)</w:t>
      </w:r>
      <w:r w:rsidRPr="00FD2048">
        <w:rPr>
          <w:b/>
          <w:sz w:val="24"/>
          <w:szCs w:val="24"/>
          <w:lang w:val="es-CR"/>
        </w:rPr>
        <w:tab/>
        <w:t xml:space="preserve">Modificar el </w:t>
      </w:r>
      <w:r w:rsidRPr="00FD2048">
        <w:rPr>
          <w:b/>
          <w:i/>
          <w:iCs/>
          <w:sz w:val="24"/>
          <w:szCs w:val="24"/>
          <w:lang w:val="es-CR"/>
        </w:rPr>
        <w:t>Artículo 1. Objeto</w:t>
      </w:r>
      <w:r w:rsidRPr="00FD2048">
        <w:rPr>
          <w:b/>
          <w:sz w:val="24"/>
          <w:szCs w:val="24"/>
          <w:lang w:val="es-CR"/>
        </w:rPr>
        <w:t>, para que en adelante se lea:</w:t>
      </w:r>
    </w:p>
    <w:p w14:paraId="75DE5F8B" w14:textId="77777777" w:rsidR="00FD2048" w:rsidRPr="00FD2048" w:rsidRDefault="00FD2048" w:rsidP="00FD2048">
      <w:pPr>
        <w:ind w:left="567" w:right="35"/>
        <w:jc w:val="both"/>
        <w:rPr>
          <w:i/>
          <w:iCs/>
          <w:sz w:val="24"/>
          <w:szCs w:val="24"/>
          <w:lang w:val="es-CR"/>
        </w:rPr>
      </w:pPr>
      <w:bookmarkStart w:id="0" w:name="_TOC_250024"/>
    </w:p>
    <w:p w14:paraId="6F0447D0" w14:textId="77777777" w:rsidR="00FD2048" w:rsidRPr="00FD2048" w:rsidRDefault="00FD2048" w:rsidP="00FD2048">
      <w:pPr>
        <w:ind w:left="567" w:right="35"/>
        <w:jc w:val="both"/>
        <w:rPr>
          <w:i/>
          <w:iCs/>
          <w:sz w:val="22"/>
          <w:szCs w:val="22"/>
          <w:lang w:val="es-CR"/>
        </w:rPr>
      </w:pPr>
      <w:r w:rsidRPr="00FD2048">
        <w:rPr>
          <w:i/>
          <w:iCs/>
          <w:sz w:val="22"/>
          <w:szCs w:val="22"/>
          <w:lang w:val="es-CR"/>
        </w:rPr>
        <w:t>‘</w:t>
      </w:r>
      <w:r w:rsidRPr="00FD2048">
        <w:rPr>
          <w:b/>
          <w:i/>
          <w:iCs/>
          <w:sz w:val="22"/>
          <w:szCs w:val="22"/>
          <w:lang w:val="es-CR"/>
        </w:rPr>
        <w:t>Artículo 1. Objeto</w:t>
      </w:r>
      <w:r w:rsidRPr="00FD2048">
        <w:rPr>
          <w:i/>
          <w:iCs/>
          <w:sz w:val="22"/>
          <w:szCs w:val="22"/>
          <w:lang w:val="es-CR"/>
        </w:rPr>
        <w:t xml:space="preserve"> </w:t>
      </w:r>
    </w:p>
    <w:p w14:paraId="1243DB32" w14:textId="77777777" w:rsidR="00FD2048" w:rsidRPr="00FD2048" w:rsidRDefault="00FD2048" w:rsidP="00FD2048">
      <w:pPr>
        <w:ind w:left="567" w:right="35"/>
        <w:jc w:val="both"/>
        <w:rPr>
          <w:i/>
          <w:iCs/>
          <w:sz w:val="22"/>
          <w:szCs w:val="22"/>
          <w:lang w:val="es-CR"/>
        </w:rPr>
      </w:pPr>
    </w:p>
    <w:p w14:paraId="503CBE8B" w14:textId="77777777" w:rsidR="00FD2048" w:rsidRPr="00FD2048" w:rsidRDefault="00FD2048" w:rsidP="00FD2048">
      <w:pPr>
        <w:ind w:left="567" w:right="35"/>
        <w:jc w:val="both"/>
        <w:rPr>
          <w:i/>
          <w:iCs/>
          <w:sz w:val="22"/>
          <w:szCs w:val="22"/>
          <w:lang w:val="es-CR"/>
        </w:rPr>
      </w:pPr>
      <w:r w:rsidRPr="00FD2048">
        <w:rPr>
          <w:i/>
          <w:iCs/>
          <w:sz w:val="22"/>
          <w:szCs w:val="22"/>
          <w:lang w:val="es-CR"/>
        </w:rPr>
        <w:t>Este reglamento tiene por objeto regular los trámites, los plazos y las obligaciones relacionados con la inscripción y desinscripción ante la Sugef, de los sujetos obligados que realicen alguna o algunas de las actividades descritas en los artículos 15 y 15 bis de la Ley 7786, correspondientes a las Actividades y Profesiones No Financieras Designadas (APNFD) y Otras actividades financieras y para el registro ante la Sugef de las organizaciones sin fines de lucro (OSFL) que serán monitoreadas en materia de legitimación de capitales, financiamiento al terrorismo y financiamiento de la proliferación de armas de destrucción masiva’.</w:t>
      </w:r>
    </w:p>
    <w:p w14:paraId="4566A8DF" w14:textId="77777777" w:rsidR="00FD2048" w:rsidRPr="00FD2048" w:rsidRDefault="00FD2048" w:rsidP="00FD2048">
      <w:pPr>
        <w:ind w:left="567" w:right="35"/>
        <w:jc w:val="both"/>
        <w:rPr>
          <w:i/>
          <w:iCs/>
          <w:sz w:val="24"/>
          <w:szCs w:val="24"/>
          <w:lang w:val="es-CR"/>
        </w:rPr>
      </w:pPr>
    </w:p>
    <w:bookmarkEnd w:id="0"/>
    <w:p w14:paraId="0E694CB4" w14:textId="77777777" w:rsidR="00FD2048" w:rsidRPr="00FD2048" w:rsidRDefault="00FD2048" w:rsidP="00FD2048">
      <w:pPr>
        <w:ind w:left="567" w:right="35" w:hanging="567"/>
        <w:jc w:val="both"/>
        <w:rPr>
          <w:b/>
          <w:sz w:val="24"/>
          <w:szCs w:val="24"/>
          <w:lang w:val="es-CR"/>
        </w:rPr>
      </w:pPr>
      <w:r w:rsidRPr="00FD2048">
        <w:rPr>
          <w:b/>
          <w:sz w:val="24"/>
          <w:szCs w:val="24"/>
          <w:lang w:val="es-CR"/>
        </w:rPr>
        <w:t>3)</w:t>
      </w:r>
      <w:r w:rsidRPr="00FD2048">
        <w:rPr>
          <w:b/>
          <w:sz w:val="24"/>
          <w:szCs w:val="24"/>
          <w:lang w:val="es-CR"/>
        </w:rPr>
        <w:tab/>
        <w:t xml:space="preserve">Modificar el </w:t>
      </w:r>
      <w:r w:rsidRPr="00FD2048">
        <w:rPr>
          <w:b/>
          <w:i/>
          <w:iCs/>
          <w:sz w:val="24"/>
          <w:szCs w:val="24"/>
          <w:lang w:val="es-CR"/>
        </w:rPr>
        <w:t>Artículo 2. Alcance</w:t>
      </w:r>
      <w:r w:rsidRPr="00FD2048">
        <w:rPr>
          <w:b/>
          <w:sz w:val="24"/>
          <w:szCs w:val="24"/>
          <w:lang w:val="es-CR"/>
        </w:rPr>
        <w:t>, para que en adelante se lea:</w:t>
      </w:r>
    </w:p>
    <w:p w14:paraId="78B0591F" w14:textId="77777777" w:rsidR="00FD2048" w:rsidRPr="00FD2048" w:rsidRDefault="00FD2048" w:rsidP="00FD2048">
      <w:pPr>
        <w:ind w:left="567" w:right="35"/>
        <w:jc w:val="both"/>
        <w:rPr>
          <w:b/>
          <w:i/>
          <w:iCs/>
          <w:sz w:val="24"/>
          <w:szCs w:val="24"/>
          <w:lang w:val="es-CR"/>
        </w:rPr>
      </w:pPr>
    </w:p>
    <w:p w14:paraId="20580242" w14:textId="77777777" w:rsidR="00FD2048" w:rsidRPr="00FD2048" w:rsidRDefault="00FD2048" w:rsidP="00FD2048">
      <w:pPr>
        <w:ind w:left="567" w:right="35"/>
        <w:jc w:val="both"/>
        <w:rPr>
          <w:i/>
          <w:iCs/>
          <w:sz w:val="22"/>
          <w:szCs w:val="22"/>
          <w:lang w:val="es-CR"/>
        </w:rPr>
      </w:pPr>
      <w:r w:rsidRPr="00FD2048">
        <w:rPr>
          <w:b/>
          <w:i/>
          <w:iCs/>
          <w:sz w:val="22"/>
          <w:szCs w:val="22"/>
          <w:lang w:val="es-CR"/>
        </w:rPr>
        <w:t>‘Artículo 2. Alcance</w:t>
      </w:r>
      <w:r w:rsidRPr="00FD2048">
        <w:rPr>
          <w:i/>
          <w:iCs/>
          <w:sz w:val="22"/>
          <w:szCs w:val="22"/>
          <w:lang w:val="es-CR"/>
        </w:rPr>
        <w:t xml:space="preserve"> </w:t>
      </w:r>
    </w:p>
    <w:p w14:paraId="6B5B6B86" w14:textId="77777777" w:rsidR="00FD2048" w:rsidRPr="00FD2048" w:rsidRDefault="00FD2048" w:rsidP="00FD2048">
      <w:pPr>
        <w:ind w:left="567" w:right="35"/>
        <w:jc w:val="both"/>
        <w:rPr>
          <w:i/>
          <w:iCs/>
          <w:sz w:val="22"/>
          <w:szCs w:val="22"/>
          <w:lang w:val="es-CR"/>
        </w:rPr>
      </w:pPr>
    </w:p>
    <w:p w14:paraId="2D38F3CF" w14:textId="77777777" w:rsidR="00FD2048" w:rsidRPr="00FD2048" w:rsidRDefault="00FD2048" w:rsidP="00FD2048">
      <w:pPr>
        <w:ind w:left="567" w:right="35"/>
        <w:jc w:val="both"/>
        <w:rPr>
          <w:i/>
          <w:iCs/>
          <w:sz w:val="22"/>
          <w:szCs w:val="22"/>
          <w:lang w:val="es-CR"/>
        </w:rPr>
      </w:pPr>
      <w:r w:rsidRPr="00FD2048">
        <w:rPr>
          <w:i/>
          <w:iCs/>
          <w:sz w:val="22"/>
          <w:szCs w:val="22"/>
          <w:lang w:val="es-CR"/>
        </w:rPr>
        <w:t>Este reglamento aplica a las OSFL que deben registrarse ante la Sugef y, por ende, monitorearse conforme a las disposiciones de este reglamento, así como a los sujetos que realicen las actividades establecidas en los artículos 15 y 15 bis de la Ley 7786, y que no estén supervisados por alguna de las superintendencias adscritas al Conassif’.</w:t>
      </w:r>
    </w:p>
    <w:p w14:paraId="7CEE170D" w14:textId="77777777" w:rsidR="00FD2048" w:rsidRPr="00FD2048" w:rsidRDefault="00FD2048" w:rsidP="00FD2048">
      <w:pPr>
        <w:ind w:left="567" w:right="35"/>
        <w:jc w:val="both"/>
        <w:rPr>
          <w:i/>
          <w:iCs/>
          <w:sz w:val="24"/>
          <w:szCs w:val="24"/>
          <w:lang w:val="es-CR"/>
        </w:rPr>
      </w:pPr>
    </w:p>
    <w:p w14:paraId="54F7392B" w14:textId="77777777" w:rsidR="00FD2048" w:rsidRPr="00FD2048" w:rsidRDefault="00FD2048" w:rsidP="00FD2048">
      <w:pPr>
        <w:ind w:left="567" w:right="35" w:hanging="567"/>
        <w:jc w:val="both"/>
        <w:rPr>
          <w:b/>
          <w:sz w:val="24"/>
          <w:szCs w:val="24"/>
          <w:lang w:val="es-CR"/>
        </w:rPr>
      </w:pPr>
      <w:r w:rsidRPr="00FD2048">
        <w:rPr>
          <w:b/>
          <w:sz w:val="24"/>
          <w:szCs w:val="24"/>
          <w:lang w:val="es-CR"/>
        </w:rPr>
        <w:t>4)</w:t>
      </w:r>
      <w:r w:rsidRPr="00FD2048">
        <w:rPr>
          <w:b/>
          <w:sz w:val="24"/>
          <w:szCs w:val="24"/>
          <w:lang w:val="es-CR"/>
        </w:rPr>
        <w:tab/>
        <w:t xml:space="preserve">Adicionar las siguientes definiciones al </w:t>
      </w:r>
      <w:r w:rsidRPr="00FD2048">
        <w:rPr>
          <w:b/>
          <w:i/>
          <w:iCs/>
          <w:sz w:val="24"/>
          <w:szCs w:val="24"/>
          <w:lang w:val="es-CR"/>
        </w:rPr>
        <w:t>Artículo 3. Definiciones</w:t>
      </w:r>
      <w:r w:rsidRPr="00FD2048">
        <w:rPr>
          <w:b/>
          <w:sz w:val="24"/>
          <w:szCs w:val="24"/>
          <w:lang w:val="es-CR"/>
        </w:rPr>
        <w:t>:</w:t>
      </w:r>
    </w:p>
    <w:p w14:paraId="2B5912BF" w14:textId="77777777" w:rsidR="00FD2048" w:rsidRPr="00F23C06" w:rsidRDefault="00FD2048" w:rsidP="00FD2048">
      <w:pPr>
        <w:tabs>
          <w:tab w:val="left" w:pos="862"/>
          <w:tab w:val="left" w:pos="864"/>
        </w:tabs>
        <w:ind w:left="567" w:right="35"/>
        <w:jc w:val="both"/>
        <w:rPr>
          <w:bCs/>
          <w:sz w:val="24"/>
          <w:szCs w:val="24"/>
          <w:lang w:val="es-CR"/>
        </w:rPr>
      </w:pPr>
    </w:p>
    <w:p w14:paraId="1330E0FD" w14:textId="77777777" w:rsidR="00FD2048" w:rsidRPr="00FD2048" w:rsidRDefault="00FD2048" w:rsidP="00FD2048">
      <w:pPr>
        <w:tabs>
          <w:tab w:val="left" w:pos="862"/>
          <w:tab w:val="left" w:pos="864"/>
        </w:tabs>
        <w:ind w:left="567" w:right="35"/>
        <w:jc w:val="both"/>
        <w:rPr>
          <w:i/>
          <w:iCs/>
          <w:sz w:val="22"/>
          <w:szCs w:val="22"/>
          <w:lang w:val="es-CR"/>
        </w:rPr>
      </w:pPr>
      <w:r w:rsidRPr="00FD2048">
        <w:rPr>
          <w:b/>
          <w:i/>
          <w:iCs/>
          <w:sz w:val="22"/>
          <w:szCs w:val="22"/>
          <w:lang w:val="es-CR"/>
        </w:rPr>
        <w:t>‘Artículo 3. Definiciones</w:t>
      </w:r>
      <w:r w:rsidRPr="00FD2048">
        <w:rPr>
          <w:i/>
          <w:iCs/>
          <w:sz w:val="22"/>
          <w:szCs w:val="22"/>
          <w:lang w:val="es-CR"/>
        </w:rPr>
        <w:t xml:space="preserve"> </w:t>
      </w:r>
    </w:p>
    <w:p w14:paraId="5533F4D8" w14:textId="77777777" w:rsidR="00FD2048" w:rsidRPr="00FD2048" w:rsidRDefault="00FD2048" w:rsidP="00FD2048">
      <w:pPr>
        <w:tabs>
          <w:tab w:val="left" w:pos="862"/>
          <w:tab w:val="left" w:pos="864"/>
        </w:tabs>
        <w:ind w:left="567" w:right="35"/>
        <w:jc w:val="both"/>
        <w:rPr>
          <w:i/>
          <w:iCs/>
          <w:sz w:val="22"/>
          <w:szCs w:val="22"/>
          <w:lang w:val="es-CR"/>
        </w:rPr>
      </w:pPr>
    </w:p>
    <w:p w14:paraId="4544DF61"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7E3A6F11" w14:textId="77777777" w:rsidR="00FD2048" w:rsidRPr="00F23C06" w:rsidRDefault="00FD2048" w:rsidP="00FD2048">
      <w:pPr>
        <w:adjustRightInd w:val="0"/>
        <w:ind w:left="1134" w:right="35" w:hanging="567"/>
        <w:jc w:val="both"/>
        <w:rPr>
          <w:bCs/>
          <w:i/>
          <w:iCs/>
          <w:sz w:val="22"/>
          <w:szCs w:val="22"/>
          <w:lang w:val="es-CR"/>
        </w:rPr>
      </w:pPr>
    </w:p>
    <w:p w14:paraId="22C3CF6C" w14:textId="77777777" w:rsidR="00FD2048" w:rsidRPr="00FD2048" w:rsidRDefault="00FD2048" w:rsidP="00FD2048">
      <w:pPr>
        <w:adjustRightInd w:val="0"/>
        <w:ind w:left="1134" w:right="35" w:hanging="567"/>
        <w:jc w:val="both"/>
        <w:rPr>
          <w:bCs/>
          <w:i/>
          <w:iCs/>
          <w:sz w:val="22"/>
          <w:szCs w:val="22"/>
          <w:lang w:val="es-CR"/>
        </w:rPr>
      </w:pPr>
      <w:r w:rsidRPr="00FD2048">
        <w:rPr>
          <w:b/>
          <w:i/>
          <w:iCs/>
          <w:sz w:val="22"/>
          <w:szCs w:val="22"/>
          <w:lang w:val="es-CR"/>
        </w:rPr>
        <w:t>a)</w:t>
      </w:r>
      <w:r w:rsidRPr="00FD2048">
        <w:rPr>
          <w:b/>
          <w:i/>
          <w:iCs/>
          <w:sz w:val="22"/>
          <w:szCs w:val="22"/>
          <w:lang w:val="es-CR"/>
        </w:rPr>
        <w:tab/>
        <w:t>Actividades y Profesiones No Financieras Designadas (APNFD):</w:t>
      </w:r>
      <w:r w:rsidRPr="00FD2048">
        <w:rPr>
          <w:bCs/>
          <w:i/>
          <w:iCs/>
          <w:sz w:val="22"/>
          <w:szCs w:val="22"/>
          <w:lang w:val="es-CR"/>
        </w:rPr>
        <w:t xml:space="preserve"> Se refiere a la actividad que señala el artículo 15 de la Ley 7786 ‘administración de recursos financieros, por medio de fideicomisos o de cualquier otro tipo de administración de recursos, efectuada por personas jurídicas que no sean intermediarios financieros’ y a las actividades que establece el artículo 15 bis:</w:t>
      </w:r>
    </w:p>
    <w:p w14:paraId="4CF9199B" w14:textId="77777777" w:rsidR="00FD2048" w:rsidRPr="00FD2048" w:rsidRDefault="00FD2048" w:rsidP="00FD2048">
      <w:pPr>
        <w:adjustRightInd w:val="0"/>
        <w:ind w:left="1701" w:right="35" w:hanging="567"/>
        <w:jc w:val="both"/>
        <w:rPr>
          <w:bCs/>
          <w:i/>
          <w:iCs/>
          <w:sz w:val="22"/>
          <w:szCs w:val="22"/>
          <w:lang w:val="es-CR"/>
        </w:rPr>
      </w:pPr>
    </w:p>
    <w:p w14:paraId="0B583211"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w:t>
      </w:r>
      <w:r w:rsidRPr="00FD2048">
        <w:rPr>
          <w:bCs/>
          <w:i/>
          <w:iCs/>
          <w:sz w:val="22"/>
          <w:szCs w:val="22"/>
          <w:lang w:val="es-CR"/>
        </w:rPr>
        <w:tab/>
        <w:t>Casinos.</w:t>
      </w:r>
    </w:p>
    <w:p w14:paraId="51857916" w14:textId="77777777" w:rsidR="00FD2048" w:rsidRPr="00FD2048" w:rsidRDefault="00FD2048" w:rsidP="00FD2048">
      <w:pPr>
        <w:adjustRightInd w:val="0"/>
        <w:ind w:left="1701" w:right="35" w:hanging="567"/>
        <w:jc w:val="both"/>
        <w:rPr>
          <w:bCs/>
          <w:i/>
          <w:iCs/>
          <w:sz w:val="22"/>
          <w:szCs w:val="22"/>
          <w:lang w:val="es-CR"/>
        </w:rPr>
      </w:pPr>
    </w:p>
    <w:p w14:paraId="088322B4"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ii)</w:t>
      </w:r>
      <w:r w:rsidRPr="00FD2048">
        <w:rPr>
          <w:bCs/>
          <w:i/>
          <w:iCs/>
          <w:sz w:val="22"/>
          <w:szCs w:val="22"/>
          <w:lang w:val="es-CR"/>
        </w:rPr>
        <w:tab/>
        <w:t>Las personas físicas o jurídicas que se dediquen de forma profesional y habitual a la compra y venta de bienes inmuebles.</w:t>
      </w:r>
    </w:p>
    <w:p w14:paraId="29D70179" w14:textId="77777777" w:rsidR="00FD2048" w:rsidRPr="00FD2048" w:rsidRDefault="00FD2048" w:rsidP="00FD2048">
      <w:pPr>
        <w:adjustRightInd w:val="0"/>
        <w:ind w:left="1701" w:right="35" w:hanging="567"/>
        <w:jc w:val="both"/>
        <w:rPr>
          <w:bCs/>
          <w:i/>
          <w:iCs/>
          <w:sz w:val="22"/>
          <w:szCs w:val="22"/>
          <w:lang w:val="es-CR"/>
        </w:rPr>
      </w:pPr>
    </w:p>
    <w:p w14:paraId="38604DA2"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iii)</w:t>
      </w:r>
      <w:r w:rsidRPr="00FD2048">
        <w:rPr>
          <w:bCs/>
          <w:i/>
          <w:iCs/>
          <w:sz w:val="22"/>
          <w:szCs w:val="22"/>
          <w:lang w:val="es-CR"/>
        </w:rPr>
        <w:tab/>
        <w:t>Los comerciantes de metales y piedras preciosas, o de productos que los contengan.</w:t>
      </w:r>
    </w:p>
    <w:p w14:paraId="618F0F0D" w14:textId="77777777" w:rsidR="00FD2048" w:rsidRPr="00FD2048" w:rsidRDefault="00FD2048" w:rsidP="00FD2048">
      <w:pPr>
        <w:adjustRightInd w:val="0"/>
        <w:ind w:left="1701" w:right="35" w:hanging="567"/>
        <w:jc w:val="both"/>
        <w:rPr>
          <w:bCs/>
          <w:i/>
          <w:iCs/>
          <w:sz w:val="22"/>
          <w:szCs w:val="22"/>
          <w:lang w:val="es-CR"/>
        </w:rPr>
      </w:pPr>
    </w:p>
    <w:p w14:paraId="48413F56"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iv)</w:t>
      </w:r>
      <w:r w:rsidRPr="00FD2048">
        <w:rPr>
          <w:bCs/>
          <w:i/>
          <w:iCs/>
          <w:sz w:val="22"/>
          <w:szCs w:val="22"/>
          <w:lang w:val="es-CR"/>
        </w:rPr>
        <w:tab/>
        <w:t>Las personas físicas y jurídicas, así como los abogados y los contadores que realicen para sus clientes las actividades descritas en el artículo 15 bis inciso ‘e’ de la Ley 7786.</w:t>
      </w:r>
    </w:p>
    <w:p w14:paraId="0A27A960" w14:textId="77777777" w:rsidR="00FD2048" w:rsidRPr="00FD2048" w:rsidRDefault="00FD2048" w:rsidP="00FD2048">
      <w:pPr>
        <w:adjustRightInd w:val="0"/>
        <w:ind w:left="1701" w:right="35" w:hanging="567"/>
        <w:jc w:val="both"/>
        <w:rPr>
          <w:bCs/>
          <w:i/>
          <w:iCs/>
          <w:sz w:val="22"/>
          <w:szCs w:val="22"/>
          <w:lang w:val="es-CR"/>
        </w:rPr>
      </w:pPr>
    </w:p>
    <w:p w14:paraId="2E998744"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v)</w:t>
      </w:r>
      <w:r w:rsidRPr="00FD2048">
        <w:rPr>
          <w:bCs/>
          <w:i/>
          <w:iCs/>
          <w:sz w:val="22"/>
          <w:szCs w:val="22"/>
          <w:lang w:val="es-CR"/>
        </w:rPr>
        <w:tab/>
        <w:t>Proveedores de servicios fiduciarios y administración de recursos financieros, por medio de fideicomisos o de cualquier otro tipo de administración de recursos, efectuada por personas jurídicas que no sean intermediarios financieros.</w:t>
      </w:r>
    </w:p>
    <w:p w14:paraId="52E708CE" w14:textId="77777777" w:rsidR="00FD2048" w:rsidRPr="00FD2048" w:rsidRDefault="00FD2048" w:rsidP="00FD2048">
      <w:pPr>
        <w:adjustRightInd w:val="0"/>
        <w:ind w:left="1134" w:right="35"/>
        <w:jc w:val="both"/>
        <w:rPr>
          <w:bCs/>
          <w:i/>
          <w:iCs/>
          <w:sz w:val="22"/>
          <w:szCs w:val="22"/>
          <w:lang w:val="es-CR"/>
        </w:rPr>
      </w:pPr>
    </w:p>
    <w:p w14:paraId="04499D28" w14:textId="77777777" w:rsidR="00FD2048" w:rsidRPr="00FD2048" w:rsidRDefault="00FD2048" w:rsidP="00FD2048">
      <w:pPr>
        <w:adjustRightInd w:val="0"/>
        <w:ind w:left="1134" w:right="35"/>
        <w:jc w:val="both"/>
        <w:rPr>
          <w:bCs/>
          <w:i/>
          <w:iCs/>
          <w:sz w:val="22"/>
          <w:szCs w:val="22"/>
          <w:lang w:val="es-CR"/>
        </w:rPr>
      </w:pPr>
      <w:r w:rsidRPr="00FD2048">
        <w:rPr>
          <w:bCs/>
          <w:i/>
          <w:iCs/>
          <w:sz w:val="22"/>
          <w:szCs w:val="22"/>
          <w:lang w:val="es-CR"/>
        </w:rPr>
        <w:t>Esa definición no incluye las personas físicas o jurídicas que otorguen cualquier tipo de facilidad crediticia, casas de empeño y las OSFL.</w:t>
      </w:r>
    </w:p>
    <w:p w14:paraId="171EC49A" w14:textId="77777777" w:rsidR="00FD2048" w:rsidRPr="00FD2048" w:rsidRDefault="00FD2048" w:rsidP="00FD2048">
      <w:pPr>
        <w:tabs>
          <w:tab w:val="left" w:pos="862"/>
          <w:tab w:val="left" w:pos="864"/>
        </w:tabs>
        <w:ind w:left="567" w:right="35"/>
        <w:jc w:val="both"/>
        <w:rPr>
          <w:i/>
          <w:iCs/>
          <w:sz w:val="22"/>
          <w:szCs w:val="22"/>
          <w:lang w:val="es-CR"/>
        </w:rPr>
      </w:pPr>
    </w:p>
    <w:p w14:paraId="1268FCD9"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60B8CD73" w14:textId="77777777" w:rsidR="00FD2048" w:rsidRPr="00FD2048" w:rsidRDefault="00FD2048" w:rsidP="00FD2048">
      <w:pPr>
        <w:ind w:left="1134" w:right="35"/>
        <w:jc w:val="both"/>
        <w:rPr>
          <w:rFonts w:eastAsia="Calibri"/>
          <w:b/>
          <w:i/>
          <w:iCs/>
          <w:sz w:val="22"/>
          <w:szCs w:val="22"/>
          <w:lang w:val="es-CR" w:eastAsia="en-US"/>
        </w:rPr>
      </w:pPr>
    </w:p>
    <w:p w14:paraId="2CAE8C98"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c)</w:t>
      </w:r>
      <w:r w:rsidRPr="00FD2048">
        <w:rPr>
          <w:rFonts w:eastAsia="Calibri"/>
          <w:b/>
          <w:i/>
          <w:iCs/>
          <w:sz w:val="22"/>
          <w:szCs w:val="22"/>
          <w:lang w:val="es-CR" w:eastAsia="en-US"/>
        </w:rPr>
        <w:tab/>
        <w:t>Exclusión del registro:</w:t>
      </w:r>
      <w:r w:rsidRPr="00FD2048">
        <w:rPr>
          <w:rFonts w:eastAsia="Calibri"/>
          <w:bCs/>
          <w:i/>
          <w:iCs/>
          <w:sz w:val="22"/>
          <w:szCs w:val="22"/>
          <w:lang w:val="es-CR" w:eastAsia="en-US"/>
        </w:rPr>
        <w:t xml:space="preserve"> Gestión mediante la cual la OSFL solicita su</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exclusión</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del</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registro</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de la</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Sugef,</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por no cumplir con las condiciones para mantenerse como registrada ante la Sugef y monitoreada.</w:t>
      </w:r>
    </w:p>
    <w:p w14:paraId="3F547890" w14:textId="77777777" w:rsidR="00FD2048" w:rsidRPr="00FD2048" w:rsidRDefault="00FD2048" w:rsidP="00FD2048">
      <w:pPr>
        <w:tabs>
          <w:tab w:val="left" w:pos="862"/>
          <w:tab w:val="left" w:pos="864"/>
        </w:tabs>
        <w:ind w:left="567" w:right="35"/>
        <w:jc w:val="both"/>
        <w:rPr>
          <w:i/>
          <w:iCs/>
          <w:sz w:val="22"/>
          <w:szCs w:val="22"/>
          <w:lang w:val="es-CR"/>
        </w:rPr>
      </w:pPr>
    </w:p>
    <w:p w14:paraId="26A201E2"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302EFF36" w14:textId="77777777" w:rsidR="00FD2048" w:rsidRPr="00FD2048" w:rsidRDefault="00FD2048" w:rsidP="00FD2048">
      <w:pPr>
        <w:ind w:left="1134" w:right="35"/>
        <w:jc w:val="both"/>
        <w:rPr>
          <w:rFonts w:eastAsia="Calibri"/>
          <w:b/>
          <w:i/>
          <w:iCs/>
          <w:sz w:val="22"/>
          <w:szCs w:val="22"/>
          <w:lang w:val="es-CR" w:eastAsia="en-US"/>
        </w:rPr>
      </w:pPr>
    </w:p>
    <w:p w14:paraId="160198BB"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l)</w:t>
      </w:r>
      <w:r w:rsidRPr="00FD2048">
        <w:rPr>
          <w:rFonts w:eastAsia="Calibri"/>
          <w:b/>
          <w:i/>
          <w:iCs/>
          <w:sz w:val="22"/>
          <w:szCs w:val="22"/>
          <w:lang w:val="es-CR" w:eastAsia="en-US"/>
        </w:rPr>
        <w:tab/>
        <w:t xml:space="preserve">Índice global de terrorismo: </w:t>
      </w:r>
      <w:r w:rsidRPr="00FD2048">
        <w:rPr>
          <w:rFonts w:eastAsia="Calibri"/>
          <w:bCs/>
          <w:i/>
          <w:iCs/>
          <w:sz w:val="22"/>
          <w:szCs w:val="22"/>
          <w:lang w:val="es-CR" w:eastAsia="en-US"/>
        </w:rPr>
        <w:t>Clasificación de los países según el impacto del terrorismo en el mundo, elaborado por el Instituto para la Economía y la Paz.</w:t>
      </w:r>
    </w:p>
    <w:p w14:paraId="564CF6CE" w14:textId="77777777" w:rsidR="00FD2048" w:rsidRPr="00FD2048" w:rsidRDefault="00FD2048" w:rsidP="00FD2048">
      <w:pPr>
        <w:tabs>
          <w:tab w:val="left" w:pos="862"/>
          <w:tab w:val="left" w:pos="864"/>
        </w:tabs>
        <w:ind w:left="567" w:right="35"/>
        <w:jc w:val="both"/>
        <w:rPr>
          <w:i/>
          <w:iCs/>
          <w:sz w:val="22"/>
          <w:szCs w:val="22"/>
          <w:lang w:val="es-CR"/>
        </w:rPr>
      </w:pPr>
    </w:p>
    <w:p w14:paraId="61A51181"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149D6572" w14:textId="77777777" w:rsidR="00FD2048" w:rsidRPr="00FD2048" w:rsidRDefault="00FD2048" w:rsidP="00FD2048">
      <w:pPr>
        <w:ind w:left="1134" w:right="35"/>
        <w:jc w:val="both"/>
        <w:rPr>
          <w:rFonts w:eastAsia="Calibri"/>
          <w:b/>
          <w:i/>
          <w:iCs/>
          <w:sz w:val="22"/>
          <w:szCs w:val="22"/>
          <w:lang w:val="es-CR" w:eastAsia="en-US"/>
        </w:rPr>
      </w:pPr>
    </w:p>
    <w:p w14:paraId="7549893F"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r)</w:t>
      </w:r>
      <w:r w:rsidRPr="00FD2048">
        <w:rPr>
          <w:rFonts w:eastAsia="Calibri"/>
          <w:b/>
          <w:i/>
          <w:iCs/>
          <w:sz w:val="22"/>
          <w:szCs w:val="22"/>
          <w:lang w:val="es-CR" w:eastAsia="en-US"/>
        </w:rPr>
        <w:tab/>
        <w:t>OSFL sujetas a registro</w:t>
      </w:r>
      <w:r w:rsidRPr="00FD2048">
        <w:rPr>
          <w:rFonts w:eastAsia="Calibri"/>
          <w:bCs/>
          <w:i/>
          <w:iCs/>
          <w:sz w:val="22"/>
          <w:szCs w:val="22"/>
          <w:lang w:val="es-CR" w:eastAsia="en-US"/>
        </w:rPr>
        <w:t>: Se refiere a las organizaciones sin fines de lucro que realizan la actividad de recaudar o desembolsar fondos (con fines benéficos, religiosos, culturales, educativos, sociales, fraternales u otros relacionados con la realización de ‘buenas obras’ o cualesquiera otra lícita que no tengan fines de lucro), cuando envían o reciben, en un período de doce meses, una o más transferencias hacia o desde jurisdicciones internacionalmente catalogadas de riesgo alto y muy alto, según el Índice Global de Terrorismo, o que mantengan relaciones con matrices, sucursales o filiales extranjeras ubicadas en ellas, que serán monitoreados en materia de prevención conforme a lo establecido por la Ley 7786.</w:t>
      </w:r>
    </w:p>
    <w:p w14:paraId="212336FE" w14:textId="77777777" w:rsidR="00FD2048" w:rsidRPr="00FD2048" w:rsidRDefault="00FD2048" w:rsidP="00FD2048">
      <w:pPr>
        <w:tabs>
          <w:tab w:val="left" w:pos="862"/>
          <w:tab w:val="left" w:pos="864"/>
        </w:tabs>
        <w:ind w:left="567" w:right="35"/>
        <w:jc w:val="both"/>
        <w:rPr>
          <w:i/>
          <w:iCs/>
          <w:sz w:val="22"/>
          <w:szCs w:val="22"/>
          <w:lang w:val="es-CR"/>
        </w:rPr>
      </w:pPr>
    </w:p>
    <w:p w14:paraId="5F01608C"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52E1D67D" w14:textId="77777777" w:rsidR="00FD2048" w:rsidRPr="00FD2048" w:rsidRDefault="00FD2048" w:rsidP="00FD2048">
      <w:pPr>
        <w:ind w:left="1134" w:right="35"/>
        <w:jc w:val="both"/>
        <w:rPr>
          <w:rFonts w:eastAsia="Calibri"/>
          <w:b/>
          <w:i/>
          <w:iCs/>
          <w:sz w:val="22"/>
          <w:szCs w:val="22"/>
          <w:lang w:val="es-CR" w:eastAsia="en-US"/>
        </w:rPr>
      </w:pPr>
    </w:p>
    <w:p w14:paraId="3CEE6E60" w14:textId="77777777" w:rsidR="00FD2048" w:rsidRPr="00FD2048" w:rsidRDefault="00FD2048" w:rsidP="00FD2048">
      <w:pPr>
        <w:ind w:left="1134" w:right="35"/>
        <w:jc w:val="both"/>
        <w:rPr>
          <w:rFonts w:eastAsia="Calibri"/>
          <w:bCs/>
          <w:i/>
          <w:iCs/>
          <w:sz w:val="22"/>
          <w:szCs w:val="22"/>
          <w:lang w:val="es-CR" w:eastAsia="en-US"/>
        </w:rPr>
      </w:pPr>
      <w:r w:rsidRPr="00FD2048">
        <w:rPr>
          <w:rFonts w:eastAsia="Calibri"/>
          <w:b/>
          <w:i/>
          <w:iCs/>
          <w:sz w:val="22"/>
          <w:szCs w:val="22"/>
          <w:lang w:val="es-CR" w:eastAsia="en-US"/>
        </w:rPr>
        <w:t>u)</w:t>
      </w:r>
      <w:r w:rsidRPr="00FD2048">
        <w:rPr>
          <w:rFonts w:eastAsia="Calibri"/>
          <w:b/>
          <w:i/>
          <w:iCs/>
          <w:sz w:val="22"/>
          <w:szCs w:val="22"/>
          <w:lang w:val="es-CR" w:eastAsia="en-US"/>
        </w:rPr>
        <w:tab/>
        <w:t>Otras actividades financieras</w:t>
      </w:r>
      <w:r w:rsidRPr="00FD2048">
        <w:rPr>
          <w:rFonts w:eastAsia="Calibri"/>
          <w:bCs/>
          <w:i/>
          <w:iCs/>
          <w:sz w:val="22"/>
          <w:szCs w:val="22"/>
          <w:lang w:val="es-CR" w:eastAsia="en-US"/>
        </w:rPr>
        <w:t>: Se refiere a las personas físicas o jurídicas que otorguen cualquier tipo de facilidad crediticia, las casas de empeño, así como las siguientes actividades que detalla el artículo 15 de la Ley 7786:</w:t>
      </w:r>
    </w:p>
    <w:p w14:paraId="220D211C" w14:textId="77777777" w:rsidR="00FD2048" w:rsidRPr="00FD2048" w:rsidRDefault="00FD2048" w:rsidP="00FD2048">
      <w:pPr>
        <w:ind w:left="1701" w:right="35"/>
        <w:jc w:val="both"/>
        <w:rPr>
          <w:rFonts w:eastAsia="Calibri"/>
          <w:bCs/>
          <w:i/>
          <w:iCs/>
          <w:sz w:val="22"/>
          <w:szCs w:val="22"/>
          <w:lang w:val="es-CR" w:eastAsia="en-US"/>
        </w:rPr>
      </w:pPr>
    </w:p>
    <w:p w14:paraId="6CBBE68B"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w:t>
      </w:r>
      <w:r w:rsidRPr="00FD2048">
        <w:rPr>
          <w:bCs/>
          <w:i/>
          <w:iCs/>
          <w:sz w:val="22"/>
          <w:szCs w:val="22"/>
          <w:lang w:val="es-CR"/>
        </w:rPr>
        <w:tab/>
        <w:t>Operaciones sistemáticas o sustanciales de canje de dinero y transferencias.</w:t>
      </w:r>
    </w:p>
    <w:p w14:paraId="7F88453F" w14:textId="77777777" w:rsidR="00FD2048" w:rsidRPr="00FD2048" w:rsidRDefault="00FD2048" w:rsidP="00FD2048">
      <w:pPr>
        <w:adjustRightInd w:val="0"/>
        <w:ind w:left="1701" w:right="35" w:hanging="567"/>
        <w:jc w:val="both"/>
        <w:rPr>
          <w:bCs/>
          <w:i/>
          <w:iCs/>
          <w:sz w:val="22"/>
          <w:szCs w:val="22"/>
          <w:lang w:val="es-CR"/>
        </w:rPr>
      </w:pPr>
    </w:p>
    <w:p w14:paraId="29D591AD"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ii)</w:t>
      </w:r>
      <w:r w:rsidRPr="00FD2048">
        <w:rPr>
          <w:bCs/>
          <w:i/>
          <w:iCs/>
          <w:sz w:val="22"/>
          <w:szCs w:val="22"/>
          <w:lang w:val="es-CR"/>
        </w:rPr>
        <w:tab/>
        <w:t>Operaciones sistemáticas o sustanciales de emisión, venta, rescate o transferencia de cheques de viajero o giros postales.</w:t>
      </w:r>
    </w:p>
    <w:p w14:paraId="01426335" w14:textId="77777777" w:rsidR="00FD2048" w:rsidRPr="00FD2048" w:rsidRDefault="00FD2048" w:rsidP="00FD2048">
      <w:pPr>
        <w:adjustRightInd w:val="0"/>
        <w:ind w:left="1701" w:right="35" w:hanging="567"/>
        <w:jc w:val="both"/>
        <w:rPr>
          <w:bCs/>
          <w:i/>
          <w:iCs/>
          <w:sz w:val="22"/>
          <w:szCs w:val="22"/>
          <w:lang w:val="es-CR"/>
        </w:rPr>
      </w:pPr>
    </w:p>
    <w:p w14:paraId="6AE4950F"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iii)</w:t>
      </w:r>
      <w:r w:rsidRPr="00FD2048">
        <w:rPr>
          <w:bCs/>
          <w:i/>
          <w:iCs/>
          <w:sz w:val="22"/>
          <w:szCs w:val="22"/>
          <w:lang w:val="es-CR"/>
        </w:rPr>
        <w:tab/>
        <w:t>Transferencias sistemáticas sustanciales de fondos, realizadas por cualquier medio.</w:t>
      </w:r>
    </w:p>
    <w:p w14:paraId="5E37521D" w14:textId="77777777" w:rsidR="00FD2048" w:rsidRPr="00FD2048" w:rsidRDefault="00FD2048" w:rsidP="00FD2048">
      <w:pPr>
        <w:adjustRightInd w:val="0"/>
        <w:ind w:left="1701" w:right="35" w:hanging="567"/>
        <w:jc w:val="both"/>
        <w:rPr>
          <w:bCs/>
          <w:i/>
          <w:iCs/>
          <w:sz w:val="22"/>
          <w:szCs w:val="22"/>
          <w:lang w:val="es-CR"/>
        </w:rPr>
      </w:pPr>
    </w:p>
    <w:p w14:paraId="0B561D0C"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iv)</w:t>
      </w:r>
      <w:r w:rsidRPr="00FD2048">
        <w:rPr>
          <w:bCs/>
          <w:i/>
          <w:iCs/>
          <w:sz w:val="22"/>
          <w:szCs w:val="22"/>
          <w:lang w:val="es-CR"/>
        </w:rPr>
        <w:tab/>
        <w:t>Emisión y operación de tarjetas de crédito.</w:t>
      </w:r>
    </w:p>
    <w:p w14:paraId="01A5082A" w14:textId="77777777" w:rsidR="00FD2048" w:rsidRPr="00FD2048" w:rsidRDefault="00FD2048" w:rsidP="00FD2048">
      <w:pPr>
        <w:adjustRightInd w:val="0"/>
        <w:ind w:left="1701" w:right="35" w:hanging="567"/>
        <w:jc w:val="both"/>
        <w:rPr>
          <w:bCs/>
          <w:i/>
          <w:iCs/>
          <w:sz w:val="22"/>
          <w:szCs w:val="22"/>
          <w:lang w:val="es-CR"/>
        </w:rPr>
      </w:pPr>
    </w:p>
    <w:p w14:paraId="3336EC94" w14:textId="77777777" w:rsidR="00FD2048" w:rsidRPr="00FD2048" w:rsidRDefault="00FD2048" w:rsidP="00FD2048">
      <w:pPr>
        <w:adjustRightInd w:val="0"/>
        <w:ind w:left="1701" w:right="35" w:hanging="567"/>
        <w:jc w:val="both"/>
        <w:rPr>
          <w:bCs/>
          <w:i/>
          <w:iCs/>
          <w:sz w:val="22"/>
          <w:szCs w:val="22"/>
          <w:lang w:val="es-CR"/>
        </w:rPr>
      </w:pPr>
      <w:r w:rsidRPr="00FD2048">
        <w:rPr>
          <w:bCs/>
          <w:i/>
          <w:iCs/>
          <w:sz w:val="22"/>
          <w:szCs w:val="22"/>
          <w:lang w:val="es-CR"/>
        </w:rPr>
        <w:t>v)</w:t>
      </w:r>
      <w:r w:rsidRPr="00FD2048">
        <w:rPr>
          <w:bCs/>
          <w:i/>
          <w:iCs/>
          <w:sz w:val="22"/>
          <w:szCs w:val="22"/>
          <w:lang w:val="es-CR"/>
        </w:rPr>
        <w:tab/>
        <w:t>Remesas de dinero de un país a otro.</w:t>
      </w:r>
    </w:p>
    <w:p w14:paraId="5D1EC1E2" w14:textId="77777777" w:rsidR="00FD2048" w:rsidRPr="00FD2048" w:rsidRDefault="00FD2048" w:rsidP="00FD2048">
      <w:pPr>
        <w:tabs>
          <w:tab w:val="left" w:pos="862"/>
          <w:tab w:val="left" w:pos="864"/>
        </w:tabs>
        <w:ind w:left="567" w:right="35"/>
        <w:jc w:val="both"/>
        <w:rPr>
          <w:i/>
          <w:iCs/>
          <w:sz w:val="22"/>
          <w:szCs w:val="22"/>
          <w:lang w:val="es-CR"/>
        </w:rPr>
      </w:pPr>
    </w:p>
    <w:p w14:paraId="0000D176"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3A704946" w14:textId="77777777" w:rsidR="00FD2048" w:rsidRPr="00FD2048" w:rsidRDefault="00FD2048" w:rsidP="00FD2048">
      <w:pPr>
        <w:ind w:left="1134" w:right="35"/>
        <w:jc w:val="both"/>
        <w:rPr>
          <w:rFonts w:eastAsia="Calibri"/>
          <w:b/>
          <w:i/>
          <w:iCs/>
          <w:sz w:val="22"/>
          <w:szCs w:val="22"/>
          <w:lang w:val="es-CR" w:eastAsia="en-US"/>
        </w:rPr>
      </w:pPr>
    </w:p>
    <w:p w14:paraId="00B7DF1F"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x)</w:t>
      </w:r>
      <w:r w:rsidRPr="00FD2048">
        <w:rPr>
          <w:rFonts w:eastAsia="Calibri"/>
          <w:b/>
          <w:i/>
          <w:iCs/>
          <w:sz w:val="22"/>
          <w:szCs w:val="22"/>
          <w:lang w:val="es-CR" w:eastAsia="en-US"/>
        </w:rPr>
        <w:tab/>
        <w:t xml:space="preserve">Registro: </w:t>
      </w:r>
      <w:r w:rsidRPr="00FD2048">
        <w:rPr>
          <w:rFonts w:eastAsia="Calibri"/>
          <w:bCs/>
          <w:i/>
          <w:iCs/>
          <w:sz w:val="22"/>
          <w:szCs w:val="22"/>
          <w:lang w:val="es-CR" w:eastAsia="en-US"/>
        </w:rPr>
        <w:t xml:space="preserve">Acto mediante el cual se incorporan las OSFL que cumplan las condiciones para ser sujetos </w:t>
      </w:r>
      <w:r w:rsidRPr="00FD2048">
        <w:rPr>
          <w:rFonts w:eastAsia="Calibri"/>
          <w:i/>
          <w:iCs/>
          <w:sz w:val="22"/>
          <w:szCs w:val="22"/>
          <w:lang w:val="es-CR" w:eastAsia="en-US"/>
        </w:rPr>
        <w:t xml:space="preserve">registrados </w:t>
      </w:r>
      <w:r w:rsidRPr="00FD2048">
        <w:rPr>
          <w:rFonts w:eastAsia="Calibri"/>
          <w:bCs/>
          <w:i/>
          <w:iCs/>
          <w:sz w:val="22"/>
          <w:szCs w:val="22"/>
          <w:lang w:val="es-CR" w:eastAsia="en-US"/>
        </w:rPr>
        <w:t>ante la Sugef.</w:t>
      </w:r>
    </w:p>
    <w:p w14:paraId="28F75D9D" w14:textId="77777777" w:rsidR="00FD2048" w:rsidRPr="00FD2048" w:rsidRDefault="00FD2048" w:rsidP="00FD2048">
      <w:pPr>
        <w:tabs>
          <w:tab w:val="left" w:pos="862"/>
          <w:tab w:val="left" w:pos="864"/>
        </w:tabs>
        <w:ind w:left="567" w:right="35"/>
        <w:jc w:val="both"/>
        <w:rPr>
          <w:i/>
          <w:iCs/>
          <w:sz w:val="22"/>
          <w:szCs w:val="22"/>
          <w:lang w:val="es-CR"/>
        </w:rPr>
      </w:pPr>
    </w:p>
    <w:p w14:paraId="34CF101A"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06A9800A" w14:textId="77777777" w:rsidR="00FD2048" w:rsidRPr="00FD2048" w:rsidRDefault="00FD2048" w:rsidP="00FD2048">
      <w:pPr>
        <w:ind w:left="1134" w:right="35"/>
        <w:jc w:val="both"/>
        <w:rPr>
          <w:rFonts w:eastAsia="Calibri"/>
          <w:b/>
          <w:i/>
          <w:iCs/>
          <w:sz w:val="22"/>
          <w:szCs w:val="22"/>
          <w:lang w:val="es-CR" w:eastAsia="en-US"/>
        </w:rPr>
      </w:pPr>
    </w:p>
    <w:p w14:paraId="2FA1BF83"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 xml:space="preserve">ab) </w:t>
      </w:r>
      <w:r w:rsidRPr="00FD2048">
        <w:rPr>
          <w:rFonts w:eastAsia="Calibri"/>
          <w:b/>
          <w:bCs/>
          <w:i/>
          <w:iCs/>
          <w:sz w:val="22"/>
          <w:szCs w:val="22"/>
          <w:lang w:val="es-CR" w:eastAsia="en-US"/>
        </w:rPr>
        <w:t>Solicitud de exclusión del registro</w:t>
      </w:r>
      <w:r w:rsidRPr="00FD2048">
        <w:rPr>
          <w:rFonts w:eastAsia="Calibri"/>
          <w:i/>
          <w:iCs/>
          <w:sz w:val="22"/>
          <w:szCs w:val="22"/>
          <w:lang w:val="es-CR" w:eastAsia="en-US"/>
        </w:rPr>
        <w:t>: Acto mediante el cual la OSFL requiere la exclusión del registro ante la Sugef, por no cumplir con las condiciones según la definición de OSFL incluida en este reglamento.</w:t>
      </w:r>
    </w:p>
    <w:p w14:paraId="6B3CC570" w14:textId="77777777" w:rsidR="00FD2048" w:rsidRPr="00FD2048" w:rsidRDefault="00FD2048" w:rsidP="00FD2048">
      <w:pPr>
        <w:tabs>
          <w:tab w:val="left" w:pos="862"/>
          <w:tab w:val="left" w:pos="864"/>
        </w:tabs>
        <w:ind w:left="567" w:right="35"/>
        <w:jc w:val="both"/>
        <w:rPr>
          <w:i/>
          <w:iCs/>
          <w:sz w:val="22"/>
          <w:szCs w:val="22"/>
          <w:lang w:val="es-CR"/>
        </w:rPr>
      </w:pPr>
    </w:p>
    <w:p w14:paraId="156F4EC4"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6A2D74D1" w14:textId="77777777" w:rsidR="00FD2048" w:rsidRPr="00FD2048" w:rsidRDefault="00FD2048" w:rsidP="00FD2048">
      <w:pPr>
        <w:ind w:left="1134" w:right="35"/>
        <w:jc w:val="both"/>
        <w:rPr>
          <w:rFonts w:eastAsia="Calibri"/>
          <w:b/>
          <w:i/>
          <w:iCs/>
          <w:sz w:val="22"/>
          <w:szCs w:val="22"/>
          <w:lang w:val="es-CR" w:eastAsia="en-US"/>
        </w:rPr>
      </w:pPr>
    </w:p>
    <w:p w14:paraId="6CE757EE" w14:textId="77777777" w:rsidR="00FD2048" w:rsidRPr="00FD2048" w:rsidRDefault="00FD2048" w:rsidP="00FD2048">
      <w:pPr>
        <w:ind w:left="1134" w:right="35"/>
        <w:jc w:val="both"/>
        <w:rPr>
          <w:rFonts w:eastAsia="Calibri"/>
          <w:bCs/>
          <w:i/>
          <w:iCs/>
          <w:sz w:val="22"/>
          <w:szCs w:val="22"/>
          <w:lang w:val="es-CR" w:eastAsia="en-US"/>
        </w:rPr>
      </w:pPr>
      <w:r w:rsidRPr="00FD2048">
        <w:rPr>
          <w:rFonts w:eastAsia="Calibri"/>
          <w:b/>
          <w:i/>
          <w:iCs/>
          <w:sz w:val="22"/>
          <w:szCs w:val="22"/>
          <w:lang w:val="es-CR" w:eastAsia="en-US"/>
        </w:rPr>
        <w:t>ad) Sujeto inscrito:</w:t>
      </w:r>
      <w:r w:rsidRPr="00FD2048">
        <w:rPr>
          <w:rFonts w:eastAsia="Calibri"/>
          <w:bCs/>
          <w:i/>
          <w:iCs/>
          <w:sz w:val="22"/>
          <w:szCs w:val="22"/>
          <w:lang w:val="es-CR" w:eastAsia="en-US"/>
        </w:rPr>
        <w:t xml:space="preserve"> Persona física o jurídica, según corresponda, que se encuentra inscrita ante la Sugef por realizar </w:t>
      </w:r>
      <w:r w:rsidRPr="00FD2048">
        <w:rPr>
          <w:rFonts w:eastAsia="Calibri"/>
          <w:i/>
          <w:iCs/>
          <w:sz w:val="22"/>
          <w:szCs w:val="22"/>
          <w:lang w:val="es-CR" w:eastAsia="en-US"/>
        </w:rPr>
        <w:t>alguna(s) de la(s) actividad(es) descrita(s) en el(los) artículo(s)</w:t>
      </w:r>
      <w:r w:rsidRPr="00FD2048">
        <w:rPr>
          <w:rFonts w:eastAsia="Calibri"/>
          <w:bCs/>
          <w:i/>
          <w:iCs/>
          <w:sz w:val="22"/>
          <w:szCs w:val="22"/>
          <w:lang w:val="es-CR" w:eastAsia="en-US"/>
        </w:rPr>
        <w:t xml:space="preserve"> 15 y 15 bis de la Ley 7786, que será supervisado en materia de prevención de los riesgos de LC/FT/FPADM. Esta definición no incluye a las OSFL, que deben registrarse y supervisarse mediante monitoreo.</w:t>
      </w:r>
    </w:p>
    <w:p w14:paraId="022535C8" w14:textId="77777777" w:rsidR="00FD2048" w:rsidRPr="00FD2048" w:rsidRDefault="00FD2048" w:rsidP="00FD2048">
      <w:pPr>
        <w:tabs>
          <w:tab w:val="left" w:pos="862"/>
          <w:tab w:val="left" w:pos="864"/>
        </w:tabs>
        <w:ind w:left="567" w:right="35"/>
        <w:jc w:val="both"/>
        <w:rPr>
          <w:i/>
          <w:iCs/>
          <w:sz w:val="22"/>
          <w:szCs w:val="22"/>
          <w:lang w:val="es-CR"/>
        </w:rPr>
      </w:pPr>
    </w:p>
    <w:p w14:paraId="688CF7EB"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030FF068" w14:textId="77777777" w:rsidR="00FD2048" w:rsidRPr="00FD2048" w:rsidRDefault="00FD2048" w:rsidP="00FD2048">
      <w:pPr>
        <w:ind w:left="1134" w:right="35"/>
        <w:jc w:val="both"/>
        <w:rPr>
          <w:rFonts w:eastAsia="Calibri"/>
          <w:b/>
          <w:i/>
          <w:iCs/>
          <w:sz w:val="22"/>
          <w:szCs w:val="22"/>
          <w:lang w:val="es-CR" w:eastAsia="en-US"/>
        </w:rPr>
      </w:pPr>
    </w:p>
    <w:p w14:paraId="15867DD5" w14:textId="77777777" w:rsidR="00FD2048" w:rsidRPr="00FD2048" w:rsidRDefault="00FD2048" w:rsidP="00FD2048">
      <w:pPr>
        <w:ind w:left="1134" w:right="35"/>
        <w:jc w:val="both"/>
        <w:rPr>
          <w:rFonts w:eastAsia="Calibri"/>
          <w:bCs/>
          <w:i/>
          <w:iCs/>
          <w:sz w:val="22"/>
          <w:szCs w:val="22"/>
          <w:lang w:val="es-CR" w:eastAsia="en-US"/>
        </w:rPr>
      </w:pPr>
      <w:r w:rsidRPr="00FD2048">
        <w:rPr>
          <w:rFonts w:eastAsia="Calibri"/>
          <w:b/>
          <w:i/>
          <w:iCs/>
          <w:sz w:val="22"/>
          <w:szCs w:val="22"/>
          <w:lang w:val="es-CR" w:eastAsia="en-US"/>
        </w:rPr>
        <w:t>af)</w:t>
      </w:r>
      <w:r w:rsidRPr="00FD2048">
        <w:rPr>
          <w:rFonts w:eastAsia="Calibri"/>
          <w:b/>
          <w:i/>
          <w:iCs/>
          <w:sz w:val="22"/>
          <w:szCs w:val="22"/>
          <w:lang w:val="es-CR" w:eastAsia="en-US"/>
        </w:rPr>
        <w:tab/>
        <w:t xml:space="preserve"> Sujeto registrado: </w:t>
      </w:r>
      <w:r w:rsidRPr="00FD2048">
        <w:rPr>
          <w:rFonts w:eastAsia="Calibri"/>
          <w:bCs/>
          <w:i/>
          <w:iCs/>
          <w:sz w:val="22"/>
          <w:szCs w:val="22"/>
          <w:lang w:val="es-CR" w:eastAsia="en-US"/>
        </w:rPr>
        <w:t>Se refiere a las OSFL que cumplen con las condiciones para ser registradas ante Sugef y serán supervisadas mediante monitoreo’.</w:t>
      </w:r>
    </w:p>
    <w:p w14:paraId="639602C3" w14:textId="77777777" w:rsidR="00FD2048" w:rsidRPr="00734A33" w:rsidRDefault="00FD2048" w:rsidP="00FD2048">
      <w:pPr>
        <w:ind w:left="567" w:right="35" w:hanging="567"/>
        <w:jc w:val="both"/>
        <w:rPr>
          <w:bCs/>
          <w:sz w:val="24"/>
          <w:szCs w:val="24"/>
          <w:lang w:val="es-CR"/>
        </w:rPr>
      </w:pPr>
    </w:p>
    <w:p w14:paraId="0CF4CE08" w14:textId="77777777" w:rsidR="00FD2048" w:rsidRPr="00FD2048" w:rsidRDefault="00FD2048" w:rsidP="00FD2048">
      <w:pPr>
        <w:ind w:left="567" w:right="35" w:hanging="567"/>
        <w:jc w:val="both"/>
        <w:rPr>
          <w:b/>
          <w:sz w:val="24"/>
          <w:szCs w:val="24"/>
          <w:lang w:val="es-CR"/>
        </w:rPr>
      </w:pPr>
      <w:r w:rsidRPr="00FD2048">
        <w:rPr>
          <w:b/>
          <w:sz w:val="24"/>
          <w:szCs w:val="24"/>
          <w:lang w:val="es-CR"/>
        </w:rPr>
        <w:t>5)</w:t>
      </w:r>
      <w:r w:rsidRPr="00FD2048">
        <w:rPr>
          <w:b/>
          <w:sz w:val="24"/>
          <w:szCs w:val="24"/>
          <w:lang w:val="es-CR"/>
        </w:rPr>
        <w:tab/>
        <w:t xml:space="preserve">Modificar las siguientes definiciones y su numeración, del </w:t>
      </w:r>
      <w:r w:rsidRPr="00FD2048">
        <w:rPr>
          <w:b/>
          <w:i/>
          <w:iCs/>
          <w:sz w:val="24"/>
          <w:szCs w:val="24"/>
          <w:lang w:val="es-CR"/>
        </w:rPr>
        <w:t>Artículo 3. Definiciones</w:t>
      </w:r>
      <w:r w:rsidRPr="00FD2048">
        <w:rPr>
          <w:b/>
          <w:sz w:val="24"/>
          <w:szCs w:val="24"/>
          <w:lang w:val="es-CR"/>
        </w:rPr>
        <w:t>:</w:t>
      </w:r>
    </w:p>
    <w:p w14:paraId="2690BE8F" w14:textId="77777777" w:rsidR="00FD2048" w:rsidRPr="00734A33" w:rsidRDefault="00FD2048" w:rsidP="00FD2048">
      <w:pPr>
        <w:tabs>
          <w:tab w:val="left" w:pos="862"/>
          <w:tab w:val="left" w:pos="864"/>
        </w:tabs>
        <w:ind w:left="567" w:right="35"/>
        <w:jc w:val="both"/>
        <w:rPr>
          <w:bCs/>
          <w:i/>
          <w:iCs/>
          <w:sz w:val="24"/>
          <w:szCs w:val="24"/>
          <w:lang w:val="es-CR"/>
        </w:rPr>
      </w:pPr>
    </w:p>
    <w:p w14:paraId="19EB2987" w14:textId="77777777" w:rsidR="00FD2048" w:rsidRPr="00FD2048" w:rsidRDefault="00FD2048" w:rsidP="00FD2048">
      <w:pPr>
        <w:tabs>
          <w:tab w:val="left" w:pos="862"/>
          <w:tab w:val="left" w:pos="864"/>
        </w:tabs>
        <w:ind w:left="567" w:right="35"/>
        <w:jc w:val="both"/>
        <w:rPr>
          <w:i/>
          <w:iCs/>
          <w:sz w:val="22"/>
          <w:szCs w:val="22"/>
          <w:lang w:val="es-CR"/>
        </w:rPr>
      </w:pPr>
      <w:r w:rsidRPr="00FD2048">
        <w:rPr>
          <w:b/>
          <w:i/>
          <w:iCs/>
          <w:sz w:val="22"/>
          <w:szCs w:val="22"/>
          <w:lang w:val="es-CR"/>
        </w:rPr>
        <w:t>‘Artículo 3. Definiciones</w:t>
      </w:r>
      <w:r w:rsidRPr="00FD2048">
        <w:rPr>
          <w:i/>
          <w:iCs/>
          <w:sz w:val="22"/>
          <w:szCs w:val="22"/>
          <w:lang w:val="es-CR"/>
        </w:rPr>
        <w:t xml:space="preserve"> </w:t>
      </w:r>
    </w:p>
    <w:p w14:paraId="6DA4CEA5" w14:textId="77777777" w:rsidR="00FD2048" w:rsidRPr="00FD2048" w:rsidRDefault="00FD2048" w:rsidP="00FD2048">
      <w:pPr>
        <w:tabs>
          <w:tab w:val="left" w:pos="862"/>
          <w:tab w:val="left" w:pos="864"/>
        </w:tabs>
        <w:ind w:left="567" w:right="35"/>
        <w:jc w:val="both"/>
        <w:rPr>
          <w:i/>
          <w:iCs/>
          <w:sz w:val="22"/>
          <w:szCs w:val="22"/>
          <w:lang w:val="es-CR"/>
        </w:rPr>
      </w:pPr>
    </w:p>
    <w:p w14:paraId="66988F64"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05C1EE7C"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d)</w:t>
      </w:r>
      <w:r w:rsidRPr="00FD2048">
        <w:rPr>
          <w:rFonts w:eastAsia="Calibri"/>
          <w:b/>
          <w:i/>
          <w:iCs/>
          <w:sz w:val="22"/>
          <w:szCs w:val="22"/>
          <w:lang w:val="es-CR" w:eastAsia="en-US"/>
        </w:rPr>
        <w:tab/>
        <w:t>Autoridad</w:t>
      </w:r>
      <w:r w:rsidRPr="00FD2048">
        <w:rPr>
          <w:rFonts w:eastAsia="Calibri"/>
          <w:i/>
          <w:iCs/>
          <w:spacing w:val="-1"/>
          <w:sz w:val="22"/>
          <w:szCs w:val="22"/>
          <w:lang w:val="es-CR" w:eastAsia="en-US"/>
        </w:rPr>
        <w:t xml:space="preserve"> </w:t>
      </w:r>
      <w:r w:rsidRPr="00FD2048">
        <w:rPr>
          <w:rFonts w:eastAsia="Calibri"/>
          <w:b/>
          <w:i/>
          <w:iCs/>
          <w:sz w:val="22"/>
          <w:szCs w:val="22"/>
          <w:lang w:val="es-CR" w:eastAsia="en-US"/>
        </w:rPr>
        <w:t>máxima</w:t>
      </w:r>
      <w:r w:rsidRPr="00FD2048">
        <w:rPr>
          <w:rFonts w:eastAsia="Calibri"/>
          <w:i/>
          <w:iCs/>
          <w:sz w:val="22"/>
          <w:szCs w:val="22"/>
          <w:lang w:val="es-CR" w:eastAsia="en-US"/>
        </w:rPr>
        <w:t>:</w:t>
      </w:r>
      <w:r w:rsidRPr="00FD2048">
        <w:rPr>
          <w:rFonts w:eastAsia="Calibri"/>
          <w:i/>
          <w:iCs/>
          <w:spacing w:val="-1"/>
          <w:sz w:val="22"/>
          <w:szCs w:val="22"/>
          <w:lang w:val="es-CR" w:eastAsia="en-US"/>
        </w:rPr>
        <w:t xml:space="preserve"> </w:t>
      </w:r>
      <w:r w:rsidRPr="00FD2048">
        <w:rPr>
          <w:rFonts w:eastAsia="Calibri"/>
          <w:i/>
          <w:iCs/>
          <w:sz w:val="22"/>
          <w:szCs w:val="22"/>
          <w:lang w:val="es-CR" w:eastAsia="en-US"/>
        </w:rPr>
        <w:t>Persona física u órgano colegiado, responsable del sujeto inscrito o de la OSFL registrada ante Sugef. En el caso</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personas</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jurídicas</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corresponde</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a</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Junta</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Directiva, Junta Administrativa,</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Consejo</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Administración</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u</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órgano equivalente, según la naturaleza jurídica del sujeto inscrito o registrado de que se trate.</w:t>
      </w:r>
    </w:p>
    <w:p w14:paraId="7BE6C7E3" w14:textId="77777777" w:rsidR="00FD2048" w:rsidRPr="00734A33" w:rsidRDefault="00FD2048" w:rsidP="00FD2048">
      <w:pPr>
        <w:ind w:left="1134" w:right="35"/>
        <w:jc w:val="both"/>
        <w:rPr>
          <w:rFonts w:eastAsia="Calibri"/>
          <w:bCs/>
          <w:sz w:val="22"/>
          <w:szCs w:val="22"/>
          <w:lang w:val="es-CR" w:eastAsia="en-US"/>
        </w:rPr>
      </w:pPr>
    </w:p>
    <w:p w14:paraId="5F8F3C2F"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e)</w:t>
      </w:r>
      <w:r w:rsidRPr="00FD2048">
        <w:rPr>
          <w:rFonts w:eastAsia="Calibri"/>
          <w:b/>
          <w:i/>
          <w:iCs/>
          <w:sz w:val="22"/>
          <w:szCs w:val="22"/>
          <w:lang w:val="es-CR" w:eastAsia="en-US"/>
        </w:rPr>
        <w:tab/>
        <w:t>Cancelación</w:t>
      </w:r>
      <w:r w:rsidRPr="00FD2048">
        <w:rPr>
          <w:rFonts w:eastAsia="Calibri"/>
          <w:i/>
          <w:iCs/>
          <w:spacing w:val="-9"/>
          <w:sz w:val="22"/>
          <w:szCs w:val="22"/>
          <w:lang w:val="es-CR" w:eastAsia="en-US"/>
        </w:rPr>
        <w:t xml:space="preserve"> </w:t>
      </w:r>
      <w:r w:rsidRPr="00FD2048">
        <w:rPr>
          <w:rFonts w:eastAsia="Calibri"/>
          <w:b/>
          <w:i/>
          <w:iCs/>
          <w:sz w:val="22"/>
          <w:szCs w:val="22"/>
          <w:lang w:val="es-CR" w:eastAsia="en-US"/>
        </w:rPr>
        <w:t>de</w:t>
      </w:r>
      <w:r w:rsidRPr="00FD2048">
        <w:rPr>
          <w:rFonts w:eastAsia="Calibri"/>
          <w:i/>
          <w:iCs/>
          <w:spacing w:val="-10"/>
          <w:sz w:val="22"/>
          <w:szCs w:val="22"/>
          <w:lang w:val="es-CR" w:eastAsia="en-US"/>
        </w:rPr>
        <w:t xml:space="preserve"> </w:t>
      </w:r>
      <w:r w:rsidRPr="00FD2048">
        <w:rPr>
          <w:rFonts w:eastAsia="Calibri"/>
          <w:b/>
          <w:i/>
          <w:iCs/>
          <w:sz w:val="22"/>
          <w:szCs w:val="22"/>
          <w:lang w:val="es-CR" w:eastAsia="en-US"/>
        </w:rPr>
        <w:t>la</w:t>
      </w:r>
      <w:r w:rsidRPr="00FD2048">
        <w:rPr>
          <w:rFonts w:eastAsia="Calibri"/>
          <w:i/>
          <w:iCs/>
          <w:spacing w:val="-9"/>
          <w:sz w:val="22"/>
          <w:szCs w:val="22"/>
          <w:lang w:val="es-CR" w:eastAsia="en-US"/>
        </w:rPr>
        <w:t xml:space="preserve"> </w:t>
      </w:r>
      <w:r w:rsidRPr="00FD2048">
        <w:rPr>
          <w:rFonts w:eastAsia="Calibri"/>
          <w:b/>
          <w:i/>
          <w:iCs/>
          <w:sz w:val="22"/>
          <w:szCs w:val="22"/>
          <w:lang w:val="es-CR" w:eastAsia="en-US"/>
        </w:rPr>
        <w:t>inscripción</w:t>
      </w:r>
      <w:r w:rsidRPr="00FD2048">
        <w:rPr>
          <w:rFonts w:eastAsia="Calibri"/>
          <w:i/>
          <w:iCs/>
          <w:spacing w:val="-9"/>
          <w:sz w:val="22"/>
          <w:szCs w:val="22"/>
          <w:lang w:val="es-CR" w:eastAsia="en-US"/>
        </w:rPr>
        <w:t xml:space="preserve"> </w:t>
      </w:r>
      <w:r w:rsidRPr="00FD2048">
        <w:rPr>
          <w:rFonts w:eastAsia="Calibri"/>
          <w:b/>
          <w:i/>
          <w:iCs/>
          <w:sz w:val="22"/>
          <w:szCs w:val="22"/>
          <w:lang w:val="es-CR" w:eastAsia="en-US"/>
        </w:rPr>
        <w:t>o</w:t>
      </w:r>
      <w:r w:rsidRPr="00FD2048">
        <w:rPr>
          <w:rFonts w:eastAsia="Calibri"/>
          <w:i/>
          <w:iCs/>
          <w:spacing w:val="-9"/>
          <w:sz w:val="22"/>
          <w:szCs w:val="22"/>
          <w:lang w:val="es-CR" w:eastAsia="en-US"/>
        </w:rPr>
        <w:t xml:space="preserve"> </w:t>
      </w:r>
      <w:r w:rsidRPr="00FD2048">
        <w:rPr>
          <w:rFonts w:eastAsia="Calibri"/>
          <w:b/>
          <w:i/>
          <w:iCs/>
          <w:sz w:val="22"/>
          <w:szCs w:val="22"/>
          <w:lang w:val="es-CR" w:eastAsia="en-US"/>
        </w:rPr>
        <w:t>registro</w:t>
      </w:r>
      <w:r w:rsidRPr="00FD2048">
        <w:rPr>
          <w:rFonts w:eastAsia="Calibri"/>
          <w:i/>
          <w:iCs/>
          <w:sz w:val="22"/>
          <w:szCs w:val="22"/>
          <w:lang w:val="es-CR" w:eastAsia="en-US"/>
        </w:rPr>
        <w:t>:</w:t>
      </w:r>
      <w:r w:rsidRPr="00FD2048">
        <w:rPr>
          <w:rFonts w:eastAsia="Calibri"/>
          <w:i/>
          <w:iCs/>
          <w:spacing w:val="-7"/>
          <w:sz w:val="22"/>
          <w:szCs w:val="22"/>
          <w:lang w:val="es-CR" w:eastAsia="en-US"/>
        </w:rPr>
        <w:t xml:space="preserve"> </w:t>
      </w:r>
      <w:r w:rsidRPr="00FD2048">
        <w:rPr>
          <w:rFonts w:eastAsia="Calibri"/>
          <w:i/>
          <w:iCs/>
          <w:sz w:val="22"/>
          <w:szCs w:val="22"/>
          <w:lang w:val="es-CR" w:eastAsia="en-US"/>
        </w:rPr>
        <w:t>Cancelación</w:t>
      </w:r>
      <w:r w:rsidRPr="00FD2048">
        <w:rPr>
          <w:rFonts w:eastAsia="Calibri"/>
          <w:i/>
          <w:iCs/>
          <w:spacing w:val="-10"/>
          <w:sz w:val="22"/>
          <w:szCs w:val="22"/>
          <w:lang w:val="es-CR" w:eastAsia="en-US"/>
        </w:rPr>
        <w:t xml:space="preserve"> </w:t>
      </w:r>
      <w:r w:rsidRPr="00FD2048">
        <w:rPr>
          <w:rFonts w:eastAsia="Calibri"/>
          <w:i/>
          <w:iCs/>
          <w:sz w:val="22"/>
          <w:szCs w:val="22"/>
          <w:lang w:val="es-CR" w:eastAsia="en-US"/>
        </w:rPr>
        <w:t>por</w:t>
      </w:r>
      <w:r w:rsidRPr="00FD2048">
        <w:rPr>
          <w:rFonts w:eastAsia="Calibri"/>
          <w:i/>
          <w:iCs/>
          <w:spacing w:val="-10"/>
          <w:sz w:val="22"/>
          <w:szCs w:val="22"/>
          <w:lang w:val="es-CR" w:eastAsia="en-US"/>
        </w:rPr>
        <w:t xml:space="preserve"> </w:t>
      </w:r>
      <w:r w:rsidRPr="00FD2048">
        <w:rPr>
          <w:rFonts w:eastAsia="Calibri"/>
          <w:i/>
          <w:iCs/>
          <w:sz w:val="22"/>
          <w:szCs w:val="22"/>
          <w:lang w:val="es-CR" w:eastAsia="en-US"/>
        </w:rPr>
        <w:t>parte</w:t>
      </w:r>
      <w:r w:rsidRPr="00FD2048">
        <w:rPr>
          <w:rFonts w:eastAsia="Calibri"/>
          <w:i/>
          <w:iCs/>
          <w:spacing w:val="-10"/>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10"/>
          <w:sz w:val="22"/>
          <w:szCs w:val="22"/>
          <w:lang w:val="es-CR" w:eastAsia="en-US"/>
        </w:rPr>
        <w:t xml:space="preserve"> </w:t>
      </w:r>
      <w:r w:rsidRPr="00FD2048">
        <w:rPr>
          <w:rFonts w:eastAsia="Calibri"/>
          <w:i/>
          <w:iCs/>
          <w:sz w:val="22"/>
          <w:szCs w:val="22"/>
          <w:lang w:val="es-CR" w:eastAsia="en-US"/>
        </w:rPr>
        <w:t>Sugef</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10"/>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10"/>
          <w:sz w:val="22"/>
          <w:szCs w:val="22"/>
          <w:lang w:val="es-CR" w:eastAsia="en-US"/>
        </w:rPr>
        <w:t xml:space="preserve"> </w:t>
      </w:r>
      <w:r w:rsidRPr="00FD2048">
        <w:rPr>
          <w:rFonts w:eastAsia="Calibri"/>
          <w:i/>
          <w:iCs/>
          <w:sz w:val="22"/>
          <w:szCs w:val="22"/>
          <w:lang w:val="es-CR" w:eastAsia="en-US"/>
        </w:rPr>
        <w:t>inscripción</w:t>
      </w:r>
      <w:r w:rsidRPr="00FD2048">
        <w:rPr>
          <w:rFonts w:eastAsia="Calibri"/>
          <w:i/>
          <w:iCs/>
          <w:spacing w:val="-9"/>
          <w:sz w:val="22"/>
          <w:szCs w:val="22"/>
          <w:lang w:val="es-CR" w:eastAsia="en-US"/>
        </w:rPr>
        <w:t xml:space="preserve"> </w:t>
      </w:r>
      <w:r w:rsidRPr="00FD2048">
        <w:rPr>
          <w:rFonts w:eastAsia="Calibri"/>
          <w:i/>
          <w:iCs/>
          <w:sz w:val="22"/>
          <w:szCs w:val="22"/>
          <w:lang w:val="es-CR" w:eastAsia="en-US"/>
        </w:rPr>
        <w:t>del sujeto inscrito o registrado, como consecuencia del incumplimiento de atender los requerimientos que le llevaron al estado ‘suspendido’.</w:t>
      </w:r>
    </w:p>
    <w:p w14:paraId="1504C67F" w14:textId="77777777" w:rsidR="00FD2048" w:rsidRPr="00FD2048" w:rsidRDefault="00FD2048" w:rsidP="00FD2048">
      <w:pPr>
        <w:tabs>
          <w:tab w:val="left" w:pos="862"/>
          <w:tab w:val="left" w:pos="864"/>
        </w:tabs>
        <w:ind w:left="567" w:right="35"/>
        <w:jc w:val="both"/>
        <w:rPr>
          <w:i/>
          <w:iCs/>
          <w:sz w:val="22"/>
          <w:szCs w:val="22"/>
          <w:lang w:val="es-CR"/>
        </w:rPr>
      </w:pPr>
    </w:p>
    <w:p w14:paraId="733FAD6E"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6CED571C" w14:textId="77777777" w:rsidR="00FD2048" w:rsidRPr="00FD2048" w:rsidRDefault="00FD2048" w:rsidP="00FD2048">
      <w:pPr>
        <w:tabs>
          <w:tab w:val="left" w:pos="862"/>
          <w:tab w:val="left" w:pos="864"/>
        </w:tabs>
        <w:ind w:left="567" w:right="35"/>
        <w:jc w:val="both"/>
        <w:rPr>
          <w:i/>
          <w:iCs/>
          <w:sz w:val="22"/>
          <w:szCs w:val="22"/>
          <w:lang w:val="es-CR"/>
        </w:rPr>
      </w:pPr>
    </w:p>
    <w:p w14:paraId="6833BAA4"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g)</w:t>
      </w:r>
      <w:r w:rsidRPr="00FD2048">
        <w:rPr>
          <w:rFonts w:eastAsia="Calibri"/>
          <w:b/>
          <w:i/>
          <w:iCs/>
          <w:sz w:val="22"/>
          <w:szCs w:val="22"/>
          <w:lang w:val="es-CR" w:eastAsia="en-US"/>
        </w:rPr>
        <w:tab/>
        <w:t>Cuentas,</w:t>
      </w:r>
      <w:r w:rsidRPr="00FD2048">
        <w:rPr>
          <w:rFonts w:eastAsia="Calibri"/>
          <w:i/>
          <w:iCs/>
          <w:sz w:val="22"/>
          <w:szCs w:val="22"/>
          <w:lang w:val="es-CR" w:eastAsia="en-US"/>
        </w:rPr>
        <w:t xml:space="preserve"> </w:t>
      </w:r>
      <w:r w:rsidRPr="00FD2048">
        <w:rPr>
          <w:rFonts w:eastAsia="Calibri"/>
          <w:b/>
          <w:i/>
          <w:iCs/>
          <w:sz w:val="22"/>
          <w:szCs w:val="22"/>
          <w:lang w:val="es-CR" w:eastAsia="en-US"/>
        </w:rPr>
        <w:t>productos</w:t>
      </w:r>
      <w:r w:rsidRPr="00FD2048">
        <w:rPr>
          <w:rFonts w:eastAsia="Calibri"/>
          <w:i/>
          <w:iCs/>
          <w:sz w:val="22"/>
          <w:szCs w:val="22"/>
          <w:lang w:val="es-CR" w:eastAsia="en-US"/>
        </w:rPr>
        <w:t xml:space="preserve"> </w:t>
      </w:r>
      <w:r w:rsidRPr="00FD2048">
        <w:rPr>
          <w:rFonts w:eastAsia="Calibri"/>
          <w:b/>
          <w:i/>
          <w:iCs/>
          <w:sz w:val="22"/>
          <w:szCs w:val="22"/>
          <w:lang w:val="es-CR" w:eastAsia="en-US"/>
        </w:rPr>
        <w:t>o</w:t>
      </w:r>
      <w:r w:rsidRPr="00FD2048">
        <w:rPr>
          <w:rFonts w:eastAsia="Calibri"/>
          <w:i/>
          <w:iCs/>
          <w:sz w:val="22"/>
          <w:szCs w:val="22"/>
          <w:lang w:val="es-CR" w:eastAsia="en-US"/>
        </w:rPr>
        <w:t xml:space="preserve"> </w:t>
      </w:r>
      <w:r w:rsidRPr="00FD2048">
        <w:rPr>
          <w:rFonts w:eastAsia="Calibri"/>
          <w:b/>
          <w:i/>
          <w:iCs/>
          <w:sz w:val="22"/>
          <w:szCs w:val="22"/>
          <w:lang w:val="es-CR" w:eastAsia="en-US"/>
        </w:rPr>
        <w:t>servicios</w:t>
      </w:r>
      <w:r w:rsidRPr="00FD2048">
        <w:rPr>
          <w:rFonts w:eastAsia="Calibri"/>
          <w:i/>
          <w:iCs/>
          <w:sz w:val="22"/>
          <w:szCs w:val="22"/>
          <w:lang w:val="es-CR" w:eastAsia="en-US"/>
        </w:rPr>
        <w:t>: Son aquellas cuentas, productos o servicios brindados por entidades supervisadas por alguna de las superintendencias adscritas al Conassif, a los sujetos inscritos o registrados. En el caso de los sujetos inscritos por alguna de las actividades de los artículos 15 y 15 bis de la Ley 7786, las cuentas deben ser de uso exclusivo para la actividad sujeta a inscripción.</w:t>
      </w:r>
    </w:p>
    <w:p w14:paraId="238C0DF5" w14:textId="77777777" w:rsidR="00FD2048" w:rsidRPr="00FD2048" w:rsidRDefault="00FD2048" w:rsidP="00FD2048">
      <w:pPr>
        <w:tabs>
          <w:tab w:val="left" w:pos="862"/>
          <w:tab w:val="left" w:pos="864"/>
        </w:tabs>
        <w:ind w:left="567" w:right="35"/>
        <w:jc w:val="both"/>
        <w:rPr>
          <w:i/>
          <w:iCs/>
          <w:sz w:val="22"/>
          <w:szCs w:val="22"/>
          <w:lang w:val="es-CR"/>
        </w:rPr>
      </w:pPr>
    </w:p>
    <w:p w14:paraId="4F002474"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538355AC" w14:textId="77777777" w:rsidR="00FD2048" w:rsidRPr="00FD2048" w:rsidRDefault="00FD2048" w:rsidP="00FD2048">
      <w:pPr>
        <w:ind w:left="1134" w:right="35"/>
        <w:jc w:val="both"/>
        <w:rPr>
          <w:rFonts w:eastAsia="Calibri"/>
          <w:b/>
          <w:i/>
          <w:iCs/>
          <w:sz w:val="22"/>
          <w:szCs w:val="22"/>
          <w:lang w:val="es-CR" w:eastAsia="en-US"/>
        </w:rPr>
      </w:pPr>
    </w:p>
    <w:p w14:paraId="707A9806"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m)</w:t>
      </w:r>
      <w:r w:rsidRPr="00FD2048">
        <w:rPr>
          <w:rFonts w:eastAsia="Calibri"/>
          <w:b/>
          <w:i/>
          <w:iCs/>
          <w:sz w:val="22"/>
          <w:szCs w:val="22"/>
          <w:lang w:val="es-CR" w:eastAsia="en-US"/>
        </w:rPr>
        <w:tab/>
        <w:t>Inscripción</w:t>
      </w:r>
      <w:r w:rsidRPr="00FD2048">
        <w:rPr>
          <w:rFonts w:eastAsia="Calibri"/>
          <w:i/>
          <w:iCs/>
          <w:sz w:val="22"/>
          <w:szCs w:val="22"/>
          <w:lang w:val="es-CR" w:eastAsia="en-US"/>
        </w:rPr>
        <w:t>: Acto por el cual se incorpora ante la Sugef a los sujetos obligados a inscribirse en cumplimiento a lo establecido en los artículos 15 y 15 bis de la Ley 7786.</w:t>
      </w:r>
    </w:p>
    <w:p w14:paraId="2A2717A4" w14:textId="77777777" w:rsidR="00FD2048" w:rsidRPr="00FD2048" w:rsidRDefault="00FD2048" w:rsidP="00FD2048">
      <w:pPr>
        <w:tabs>
          <w:tab w:val="left" w:pos="862"/>
          <w:tab w:val="left" w:pos="864"/>
        </w:tabs>
        <w:ind w:left="567" w:right="35"/>
        <w:jc w:val="both"/>
        <w:rPr>
          <w:i/>
          <w:iCs/>
          <w:sz w:val="22"/>
          <w:szCs w:val="22"/>
          <w:lang w:val="es-CR"/>
        </w:rPr>
      </w:pPr>
    </w:p>
    <w:p w14:paraId="38C2B2FD"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20596788" w14:textId="77777777" w:rsidR="00FD2048" w:rsidRPr="00FD2048" w:rsidRDefault="00FD2048" w:rsidP="00FD2048">
      <w:pPr>
        <w:ind w:left="1134" w:right="35"/>
        <w:jc w:val="both"/>
        <w:rPr>
          <w:rFonts w:eastAsia="Calibri"/>
          <w:b/>
          <w:i/>
          <w:iCs/>
          <w:sz w:val="22"/>
          <w:szCs w:val="22"/>
          <w:lang w:val="es-CR" w:eastAsia="en-US"/>
        </w:rPr>
      </w:pPr>
    </w:p>
    <w:p w14:paraId="20E59B28"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y)</w:t>
      </w:r>
      <w:r w:rsidRPr="00FD2048">
        <w:rPr>
          <w:rFonts w:eastAsia="Calibri"/>
          <w:b/>
          <w:i/>
          <w:iCs/>
          <w:sz w:val="22"/>
          <w:szCs w:val="22"/>
          <w:lang w:val="es-CR" w:eastAsia="en-US"/>
        </w:rPr>
        <w:tab/>
        <w:t>Revocación</w:t>
      </w:r>
      <w:r w:rsidRPr="00FD2048">
        <w:rPr>
          <w:rFonts w:eastAsia="Calibri"/>
          <w:i/>
          <w:iCs/>
          <w:sz w:val="22"/>
          <w:szCs w:val="22"/>
          <w:lang w:val="es-CR" w:eastAsia="en-US"/>
        </w:rPr>
        <w:t xml:space="preserve">: Acto administrativo mediante el cual la Sugef deja sin efecto jurídico la inscripción o registro del sujeto, con base en la aplicación de las causales de revocación establecidas en este </w:t>
      </w:r>
      <w:r w:rsidRPr="00FD2048">
        <w:rPr>
          <w:rFonts w:eastAsia="Calibri"/>
          <w:i/>
          <w:iCs/>
          <w:spacing w:val="-2"/>
          <w:sz w:val="22"/>
          <w:szCs w:val="22"/>
          <w:lang w:val="es-CR" w:eastAsia="en-US"/>
        </w:rPr>
        <w:t>reglamento.</w:t>
      </w:r>
    </w:p>
    <w:p w14:paraId="237E23B3" w14:textId="77777777" w:rsidR="00FD2048" w:rsidRPr="00FD2048" w:rsidRDefault="00FD2048" w:rsidP="00FD2048">
      <w:pPr>
        <w:ind w:left="1134" w:right="35"/>
        <w:jc w:val="both"/>
        <w:rPr>
          <w:rFonts w:eastAsia="Calibri"/>
          <w:b/>
          <w:i/>
          <w:iCs/>
          <w:sz w:val="22"/>
          <w:szCs w:val="22"/>
          <w:lang w:val="es-CR" w:eastAsia="en-US"/>
        </w:rPr>
      </w:pPr>
    </w:p>
    <w:p w14:paraId="392C5F85"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z)</w:t>
      </w:r>
      <w:r w:rsidRPr="00FD2048">
        <w:rPr>
          <w:rFonts w:eastAsia="Calibri"/>
          <w:b/>
          <w:i/>
          <w:iCs/>
          <w:sz w:val="22"/>
          <w:szCs w:val="22"/>
          <w:lang w:val="es-CR" w:eastAsia="en-US"/>
        </w:rPr>
        <w:tab/>
        <w:t>Sistema</w:t>
      </w:r>
      <w:r w:rsidRPr="00FD2048">
        <w:rPr>
          <w:rFonts w:eastAsia="Calibri"/>
          <w:i/>
          <w:iCs/>
          <w:sz w:val="22"/>
          <w:szCs w:val="22"/>
          <w:lang w:val="es-CR" w:eastAsia="en-US"/>
        </w:rPr>
        <w:t xml:space="preserve"> </w:t>
      </w:r>
      <w:r w:rsidRPr="00FD2048">
        <w:rPr>
          <w:rFonts w:eastAsia="Calibri"/>
          <w:b/>
          <w:i/>
          <w:iCs/>
          <w:sz w:val="22"/>
          <w:szCs w:val="22"/>
          <w:lang w:val="es-CR" w:eastAsia="en-US"/>
        </w:rPr>
        <w:t>de</w:t>
      </w:r>
      <w:r w:rsidRPr="00FD2048">
        <w:rPr>
          <w:rFonts w:eastAsia="Calibri"/>
          <w:i/>
          <w:iCs/>
          <w:sz w:val="22"/>
          <w:szCs w:val="22"/>
          <w:lang w:val="es-CR" w:eastAsia="en-US"/>
        </w:rPr>
        <w:t xml:space="preserve"> </w:t>
      </w:r>
      <w:r w:rsidRPr="00FD2048">
        <w:rPr>
          <w:rFonts w:eastAsia="Calibri"/>
          <w:b/>
          <w:i/>
          <w:iCs/>
          <w:sz w:val="22"/>
          <w:szCs w:val="22"/>
          <w:lang w:val="es-CR" w:eastAsia="en-US"/>
        </w:rPr>
        <w:t>Inscripción</w:t>
      </w:r>
      <w:r w:rsidRPr="00FD2048">
        <w:rPr>
          <w:rFonts w:eastAsia="Calibri"/>
          <w:i/>
          <w:iCs/>
          <w:sz w:val="22"/>
          <w:szCs w:val="22"/>
          <w:lang w:val="es-CR" w:eastAsia="en-US"/>
        </w:rPr>
        <w:t xml:space="preserve"> </w:t>
      </w:r>
      <w:r w:rsidRPr="00FD2048">
        <w:rPr>
          <w:rFonts w:eastAsia="Calibri"/>
          <w:b/>
          <w:i/>
          <w:iCs/>
          <w:sz w:val="22"/>
          <w:szCs w:val="22"/>
          <w:lang w:val="es-CR" w:eastAsia="en-US"/>
        </w:rPr>
        <w:t>de</w:t>
      </w:r>
      <w:r w:rsidRPr="00FD2048">
        <w:rPr>
          <w:rFonts w:eastAsia="Calibri"/>
          <w:i/>
          <w:iCs/>
          <w:sz w:val="22"/>
          <w:szCs w:val="22"/>
          <w:lang w:val="es-CR" w:eastAsia="en-US"/>
        </w:rPr>
        <w:t xml:space="preserve"> </w:t>
      </w:r>
      <w:r w:rsidRPr="00FD2048">
        <w:rPr>
          <w:rFonts w:eastAsia="Calibri"/>
          <w:b/>
          <w:i/>
          <w:iCs/>
          <w:sz w:val="22"/>
          <w:szCs w:val="22"/>
          <w:lang w:val="es-CR" w:eastAsia="en-US"/>
        </w:rPr>
        <w:t>Personas</w:t>
      </w:r>
      <w:r w:rsidRPr="00FD2048">
        <w:rPr>
          <w:rFonts w:eastAsia="Calibri"/>
          <w:i/>
          <w:iCs/>
          <w:sz w:val="22"/>
          <w:szCs w:val="22"/>
          <w:lang w:val="es-CR" w:eastAsia="en-US"/>
        </w:rPr>
        <w:t xml:space="preserve"> </w:t>
      </w:r>
      <w:r w:rsidRPr="00FD2048">
        <w:rPr>
          <w:rFonts w:eastAsia="Calibri"/>
          <w:b/>
          <w:i/>
          <w:iCs/>
          <w:sz w:val="22"/>
          <w:szCs w:val="22"/>
          <w:lang w:val="es-CR" w:eastAsia="en-US"/>
        </w:rPr>
        <w:t>Obligadas</w:t>
      </w:r>
      <w:r w:rsidRPr="00FD2048">
        <w:rPr>
          <w:rFonts w:eastAsia="Calibri"/>
          <w:i/>
          <w:iCs/>
          <w:sz w:val="22"/>
          <w:szCs w:val="22"/>
          <w:lang w:val="es-CR" w:eastAsia="en-US"/>
        </w:rPr>
        <w:t xml:space="preserve"> </w:t>
      </w:r>
      <w:r w:rsidRPr="00FD2048">
        <w:rPr>
          <w:rFonts w:eastAsia="Calibri"/>
          <w:b/>
          <w:i/>
          <w:iCs/>
          <w:sz w:val="22"/>
          <w:szCs w:val="22"/>
          <w:lang w:val="es-CR" w:eastAsia="en-US"/>
        </w:rPr>
        <w:t>(IPO)</w:t>
      </w:r>
      <w:r w:rsidRPr="00FD2048">
        <w:rPr>
          <w:rFonts w:eastAsia="Calibri"/>
          <w:i/>
          <w:iCs/>
          <w:sz w:val="22"/>
          <w:szCs w:val="22"/>
          <w:lang w:val="es-CR" w:eastAsia="en-US"/>
        </w:rPr>
        <w:t>: Corresponde a la plataforma tecnológica habilitada por la Sugef para los trámites de inscripción y desinscripción de los sujetos obligados por los artículos 15 y 15 bis de la Ley 7786 y las OSFL sujetas a registro.</w:t>
      </w:r>
    </w:p>
    <w:p w14:paraId="765954D1" w14:textId="77777777" w:rsidR="00FD2048" w:rsidRPr="00FD2048" w:rsidRDefault="00FD2048" w:rsidP="00FD2048">
      <w:pPr>
        <w:ind w:left="1134" w:right="35"/>
        <w:jc w:val="both"/>
        <w:rPr>
          <w:rFonts w:eastAsia="Calibri"/>
          <w:b/>
          <w:i/>
          <w:iCs/>
          <w:sz w:val="22"/>
          <w:szCs w:val="22"/>
          <w:lang w:val="es-CR" w:eastAsia="en-US"/>
        </w:rPr>
      </w:pPr>
    </w:p>
    <w:p w14:paraId="5C17DE85"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aa) Solicitante/Interesado</w:t>
      </w:r>
      <w:r w:rsidRPr="00FD2048">
        <w:rPr>
          <w:rFonts w:eastAsia="Calibri"/>
          <w:i/>
          <w:iCs/>
          <w:sz w:val="22"/>
          <w:szCs w:val="22"/>
          <w:lang w:val="es-CR" w:eastAsia="en-US"/>
        </w:rPr>
        <w:t xml:space="preserve">: Persona física o jurídica que requiere la inscripción o registro, o su desinscripción o anulación del registro, cuando corresponda, ante la Sugef, debido a que realiza o ha dejado de realizar, alguna de las actividades establecidas en los artículos 15 y 15 bis de la Ley 7786 o es una OSFL sujeta a registro, respectivamente. </w:t>
      </w:r>
    </w:p>
    <w:p w14:paraId="1AC07341" w14:textId="77777777" w:rsidR="00FD2048" w:rsidRPr="00FD2048" w:rsidRDefault="00FD2048" w:rsidP="00FD2048">
      <w:pPr>
        <w:tabs>
          <w:tab w:val="left" w:pos="862"/>
          <w:tab w:val="left" w:pos="864"/>
        </w:tabs>
        <w:ind w:left="567" w:right="35"/>
        <w:jc w:val="both"/>
        <w:rPr>
          <w:i/>
          <w:iCs/>
          <w:sz w:val="22"/>
          <w:szCs w:val="22"/>
          <w:lang w:val="es-CR"/>
        </w:rPr>
      </w:pPr>
    </w:p>
    <w:p w14:paraId="64123D68"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2ACAB2D9" w14:textId="77777777" w:rsidR="00FD2048" w:rsidRPr="00FD2048" w:rsidRDefault="00FD2048" w:rsidP="00FD2048">
      <w:pPr>
        <w:ind w:left="1134" w:right="35"/>
        <w:jc w:val="both"/>
        <w:rPr>
          <w:rFonts w:eastAsia="Calibri"/>
          <w:b/>
          <w:i/>
          <w:iCs/>
          <w:sz w:val="22"/>
          <w:szCs w:val="22"/>
          <w:lang w:val="es-CR" w:eastAsia="en-US"/>
        </w:rPr>
      </w:pPr>
    </w:p>
    <w:p w14:paraId="3D3BF02C"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ac) Solicitud</w:t>
      </w:r>
      <w:r w:rsidRPr="00FD2048">
        <w:rPr>
          <w:rFonts w:eastAsia="Calibri"/>
          <w:i/>
          <w:iCs/>
          <w:sz w:val="22"/>
          <w:szCs w:val="22"/>
          <w:lang w:val="es-CR" w:eastAsia="en-US"/>
        </w:rPr>
        <w:t xml:space="preserve"> </w:t>
      </w:r>
      <w:r w:rsidRPr="00FD2048">
        <w:rPr>
          <w:rFonts w:eastAsia="Calibri"/>
          <w:b/>
          <w:i/>
          <w:iCs/>
          <w:sz w:val="22"/>
          <w:szCs w:val="22"/>
          <w:lang w:val="es-CR" w:eastAsia="en-US"/>
        </w:rPr>
        <w:t>de</w:t>
      </w:r>
      <w:r w:rsidRPr="00FD2048">
        <w:rPr>
          <w:rFonts w:eastAsia="Calibri"/>
          <w:i/>
          <w:iCs/>
          <w:sz w:val="22"/>
          <w:szCs w:val="22"/>
          <w:lang w:val="es-CR" w:eastAsia="en-US"/>
        </w:rPr>
        <w:t xml:space="preserve"> </w:t>
      </w:r>
      <w:r w:rsidRPr="00FD2048">
        <w:rPr>
          <w:rFonts w:eastAsia="Calibri"/>
          <w:b/>
          <w:i/>
          <w:iCs/>
          <w:sz w:val="22"/>
          <w:szCs w:val="22"/>
          <w:lang w:val="es-CR" w:eastAsia="en-US"/>
        </w:rPr>
        <w:t>desinscripción</w:t>
      </w:r>
      <w:r w:rsidRPr="00FD2048">
        <w:rPr>
          <w:rFonts w:eastAsia="Calibri"/>
          <w:i/>
          <w:iCs/>
          <w:sz w:val="22"/>
          <w:szCs w:val="22"/>
          <w:lang w:val="es-CR" w:eastAsia="en-US"/>
        </w:rPr>
        <w:t xml:space="preserve">: Gestión mediante la cual el sujeto inscrito solicita </w:t>
      </w:r>
      <w:r w:rsidRPr="00FD2048">
        <w:rPr>
          <w:rFonts w:eastAsia="Calibri"/>
          <w:i/>
          <w:iCs/>
          <w:spacing w:val="-2"/>
          <w:sz w:val="22"/>
          <w:szCs w:val="22"/>
          <w:lang w:val="es-CR" w:eastAsia="en-US"/>
        </w:rPr>
        <w:t>la</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exclusión</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de</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su</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inscripción</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ante</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la</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Sugef,</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en</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cumplimiento</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a</w:t>
      </w:r>
      <w:r w:rsidRPr="00FD2048">
        <w:rPr>
          <w:rFonts w:eastAsia="Calibri"/>
          <w:i/>
          <w:iCs/>
          <w:spacing w:val="-7"/>
          <w:sz w:val="22"/>
          <w:szCs w:val="22"/>
          <w:lang w:val="es-CR" w:eastAsia="en-US"/>
        </w:rPr>
        <w:t xml:space="preserve"> </w:t>
      </w:r>
      <w:r w:rsidRPr="00FD2048">
        <w:rPr>
          <w:rFonts w:eastAsia="Calibri"/>
          <w:i/>
          <w:iCs/>
          <w:spacing w:val="-2"/>
          <w:sz w:val="22"/>
          <w:szCs w:val="22"/>
          <w:lang w:val="es-CR" w:eastAsia="en-US"/>
        </w:rPr>
        <w:t>lo</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 xml:space="preserve">establecido </w:t>
      </w:r>
      <w:r w:rsidRPr="00FD2048">
        <w:rPr>
          <w:rFonts w:eastAsia="Calibri"/>
          <w:i/>
          <w:iCs/>
          <w:sz w:val="22"/>
          <w:szCs w:val="22"/>
          <w:lang w:val="es-CR" w:eastAsia="en-US"/>
        </w:rPr>
        <w:t>en</w:t>
      </w:r>
      <w:r w:rsidRPr="00FD2048">
        <w:rPr>
          <w:rFonts w:eastAsia="Calibri"/>
          <w:i/>
          <w:iCs/>
          <w:spacing w:val="-14"/>
          <w:sz w:val="22"/>
          <w:szCs w:val="22"/>
          <w:lang w:val="es-CR" w:eastAsia="en-US"/>
        </w:rPr>
        <w:t xml:space="preserve"> </w:t>
      </w:r>
      <w:r w:rsidRPr="00FD2048">
        <w:rPr>
          <w:rFonts w:eastAsia="Calibri"/>
          <w:i/>
          <w:iCs/>
          <w:sz w:val="22"/>
          <w:szCs w:val="22"/>
          <w:lang w:val="es-CR" w:eastAsia="en-US"/>
        </w:rPr>
        <w:t>los artículos 15 y 15 bis de</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13"/>
          <w:sz w:val="22"/>
          <w:szCs w:val="22"/>
          <w:lang w:val="es-CR" w:eastAsia="en-US"/>
        </w:rPr>
        <w:t xml:space="preserve"> </w:t>
      </w:r>
      <w:r w:rsidRPr="00FD2048">
        <w:rPr>
          <w:rFonts w:eastAsia="Calibri"/>
          <w:i/>
          <w:iCs/>
          <w:sz w:val="22"/>
          <w:szCs w:val="22"/>
          <w:lang w:val="es-CR" w:eastAsia="en-US"/>
        </w:rPr>
        <w:t>Ley</w:t>
      </w:r>
      <w:r w:rsidRPr="00FD2048">
        <w:rPr>
          <w:rFonts w:eastAsia="Calibri"/>
          <w:i/>
          <w:iCs/>
          <w:spacing w:val="-14"/>
          <w:sz w:val="22"/>
          <w:szCs w:val="22"/>
          <w:lang w:val="es-CR" w:eastAsia="en-US"/>
        </w:rPr>
        <w:t xml:space="preserve"> </w:t>
      </w:r>
      <w:r w:rsidRPr="00FD2048">
        <w:rPr>
          <w:rFonts w:eastAsia="Calibri"/>
          <w:i/>
          <w:iCs/>
          <w:sz w:val="22"/>
          <w:szCs w:val="22"/>
          <w:lang w:val="es-CR" w:eastAsia="en-US"/>
        </w:rPr>
        <w:t>7786,</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por</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no</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desempeñar, al momento de la solicitud,</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ninguna</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15"/>
          <w:sz w:val="22"/>
          <w:szCs w:val="22"/>
          <w:lang w:val="es-CR" w:eastAsia="en-US"/>
        </w:rPr>
        <w:t xml:space="preserve"> </w:t>
      </w:r>
      <w:r w:rsidRPr="00FD2048">
        <w:rPr>
          <w:rFonts w:eastAsia="Calibri"/>
          <w:i/>
          <w:iCs/>
          <w:sz w:val="22"/>
          <w:szCs w:val="22"/>
          <w:lang w:val="es-CR" w:eastAsia="en-US"/>
        </w:rPr>
        <w:t>las</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actividades</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citadas en dichos artículos.</w:t>
      </w:r>
    </w:p>
    <w:p w14:paraId="3F798A72" w14:textId="77777777" w:rsidR="00FD2048" w:rsidRPr="00FD2048" w:rsidRDefault="00FD2048" w:rsidP="00FD2048">
      <w:pPr>
        <w:tabs>
          <w:tab w:val="left" w:pos="862"/>
          <w:tab w:val="left" w:pos="864"/>
        </w:tabs>
        <w:ind w:left="567" w:right="35"/>
        <w:jc w:val="both"/>
        <w:rPr>
          <w:i/>
          <w:iCs/>
          <w:sz w:val="22"/>
          <w:szCs w:val="22"/>
          <w:lang w:val="es-CR"/>
        </w:rPr>
      </w:pPr>
    </w:p>
    <w:p w14:paraId="34C115AD"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6E6954A7" w14:textId="77777777" w:rsidR="00FD2048" w:rsidRPr="00FD2048" w:rsidRDefault="00FD2048" w:rsidP="00FD2048">
      <w:pPr>
        <w:ind w:left="1134" w:right="35"/>
        <w:jc w:val="both"/>
        <w:rPr>
          <w:rFonts w:eastAsia="Calibri"/>
          <w:b/>
          <w:i/>
          <w:iCs/>
          <w:sz w:val="22"/>
          <w:szCs w:val="22"/>
          <w:lang w:val="es-CR" w:eastAsia="en-US"/>
        </w:rPr>
      </w:pPr>
    </w:p>
    <w:p w14:paraId="59E17D75"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i/>
          <w:iCs/>
          <w:sz w:val="22"/>
          <w:szCs w:val="22"/>
          <w:lang w:val="es-CR" w:eastAsia="en-US"/>
        </w:rPr>
        <w:t>ae) Sujeto</w:t>
      </w:r>
      <w:r w:rsidRPr="00FD2048">
        <w:rPr>
          <w:rFonts w:eastAsia="Calibri"/>
          <w:i/>
          <w:iCs/>
          <w:sz w:val="22"/>
          <w:szCs w:val="22"/>
          <w:lang w:val="es-CR" w:eastAsia="en-US"/>
        </w:rPr>
        <w:t xml:space="preserve"> </w:t>
      </w:r>
      <w:r w:rsidRPr="00FD2048">
        <w:rPr>
          <w:rFonts w:eastAsia="Calibri"/>
          <w:b/>
          <w:i/>
          <w:iCs/>
          <w:sz w:val="22"/>
          <w:szCs w:val="22"/>
          <w:lang w:val="es-CR" w:eastAsia="en-US"/>
        </w:rPr>
        <w:t>obligado</w:t>
      </w:r>
      <w:r w:rsidRPr="00FD2048">
        <w:rPr>
          <w:rFonts w:eastAsia="Calibri"/>
          <w:i/>
          <w:iCs/>
          <w:sz w:val="22"/>
          <w:szCs w:val="22"/>
          <w:lang w:val="es-CR" w:eastAsia="en-US"/>
        </w:rPr>
        <w:t>: Persona física o jurídica</w:t>
      </w:r>
      <w:r w:rsidRPr="00FD2048">
        <w:rPr>
          <w:rFonts w:eastAsia="Calibri"/>
          <w:bCs/>
          <w:i/>
          <w:iCs/>
          <w:sz w:val="22"/>
          <w:szCs w:val="22"/>
          <w:lang w:val="es-CR" w:eastAsia="en-US"/>
        </w:rPr>
        <w:t xml:space="preserve"> </w:t>
      </w:r>
      <w:r w:rsidRPr="00FD2048">
        <w:rPr>
          <w:rFonts w:eastAsia="Calibri"/>
          <w:i/>
          <w:iCs/>
          <w:sz w:val="22"/>
          <w:szCs w:val="22"/>
          <w:lang w:val="es-CR" w:eastAsia="en-US"/>
        </w:rPr>
        <w:t>que desempeña alguna(s) de la(s) actividad(es) descrita(s) en el(los) artículo(s) 15 y 15 bis de la Ley 7786</w:t>
      </w:r>
      <w:r w:rsidRPr="00FD2048">
        <w:rPr>
          <w:rFonts w:eastAsia="Calibri"/>
          <w:bCs/>
          <w:i/>
          <w:iCs/>
          <w:sz w:val="22"/>
          <w:szCs w:val="22"/>
          <w:lang w:val="es-CR" w:eastAsia="en-US"/>
        </w:rPr>
        <w:t xml:space="preserve"> según corresponda</w:t>
      </w:r>
      <w:r w:rsidRPr="00FD2048">
        <w:rPr>
          <w:rFonts w:eastAsia="Calibri"/>
          <w:i/>
          <w:iCs/>
          <w:sz w:val="22"/>
          <w:szCs w:val="22"/>
          <w:lang w:val="es-CR" w:eastAsia="en-US"/>
        </w:rPr>
        <w:t>,</w:t>
      </w:r>
      <w:r w:rsidRPr="00FD2048">
        <w:rPr>
          <w:rFonts w:eastAsia="Calibri"/>
          <w:i/>
          <w:iCs/>
          <w:spacing w:val="-3"/>
          <w:sz w:val="22"/>
          <w:szCs w:val="22"/>
          <w:lang w:val="es-CR" w:eastAsia="en-US"/>
        </w:rPr>
        <w:t xml:space="preserve"> </w:t>
      </w:r>
      <w:r w:rsidRPr="00FD2048">
        <w:rPr>
          <w:rFonts w:eastAsia="Calibri"/>
          <w:i/>
          <w:iCs/>
          <w:sz w:val="22"/>
          <w:szCs w:val="22"/>
          <w:lang w:val="es-CR" w:eastAsia="en-US"/>
        </w:rPr>
        <w:t>con</w:t>
      </w:r>
      <w:r w:rsidRPr="00FD2048">
        <w:rPr>
          <w:rFonts w:eastAsia="Calibri"/>
          <w:i/>
          <w:iCs/>
          <w:spacing w:val="-3"/>
          <w:sz w:val="22"/>
          <w:szCs w:val="22"/>
          <w:lang w:val="es-CR" w:eastAsia="en-US"/>
        </w:rPr>
        <w:t xml:space="preserve"> </w:t>
      </w:r>
      <w:r w:rsidRPr="00FD2048">
        <w:rPr>
          <w:rFonts w:eastAsia="Calibri"/>
          <w:i/>
          <w:iCs/>
          <w:sz w:val="22"/>
          <w:szCs w:val="22"/>
          <w:lang w:val="es-CR" w:eastAsia="en-US"/>
        </w:rPr>
        <w:t>excepción</w:t>
      </w:r>
      <w:r w:rsidRPr="00FD2048">
        <w:rPr>
          <w:rFonts w:eastAsia="Calibri"/>
          <w:i/>
          <w:iCs/>
          <w:spacing w:val="-3"/>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4"/>
          <w:sz w:val="22"/>
          <w:szCs w:val="22"/>
          <w:lang w:val="es-CR" w:eastAsia="en-US"/>
        </w:rPr>
        <w:t xml:space="preserve"> </w:t>
      </w:r>
      <w:r w:rsidRPr="00FD2048">
        <w:rPr>
          <w:rFonts w:eastAsia="Calibri"/>
          <w:i/>
          <w:iCs/>
          <w:sz w:val="22"/>
          <w:szCs w:val="22"/>
          <w:lang w:val="es-CR" w:eastAsia="en-US"/>
        </w:rPr>
        <w:t>los</w:t>
      </w:r>
      <w:r w:rsidRPr="00FD2048">
        <w:rPr>
          <w:rFonts w:eastAsia="Calibri"/>
          <w:i/>
          <w:iCs/>
          <w:spacing w:val="-3"/>
          <w:sz w:val="22"/>
          <w:szCs w:val="22"/>
          <w:lang w:val="es-CR" w:eastAsia="en-US"/>
        </w:rPr>
        <w:t xml:space="preserve"> </w:t>
      </w:r>
      <w:r w:rsidRPr="00FD2048">
        <w:rPr>
          <w:rFonts w:eastAsia="Calibri"/>
          <w:i/>
          <w:iCs/>
          <w:sz w:val="22"/>
          <w:szCs w:val="22"/>
          <w:lang w:val="es-CR" w:eastAsia="en-US"/>
        </w:rPr>
        <w:t>notarios</w:t>
      </w:r>
      <w:r w:rsidRPr="00FD2048">
        <w:rPr>
          <w:rFonts w:eastAsia="Calibri"/>
          <w:i/>
          <w:iCs/>
          <w:spacing w:val="-3"/>
          <w:sz w:val="22"/>
          <w:szCs w:val="22"/>
          <w:lang w:val="es-CR" w:eastAsia="en-US"/>
        </w:rPr>
        <w:t xml:space="preserve"> </w:t>
      </w:r>
      <w:r w:rsidRPr="00FD2048">
        <w:rPr>
          <w:rFonts w:eastAsia="Calibri"/>
          <w:i/>
          <w:iCs/>
          <w:sz w:val="22"/>
          <w:szCs w:val="22"/>
          <w:lang w:val="es-CR" w:eastAsia="en-US"/>
        </w:rPr>
        <w:t>a</w:t>
      </w:r>
      <w:r w:rsidRPr="00FD2048">
        <w:rPr>
          <w:rFonts w:eastAsia="Calibri"/>
          <w:i/>
          <w:iCs/>
          <w:spacing w:val="-4"/>
          <w:sz w:val="22"/>
          <w:szCs w:val="22"/>
          <w:lang w:val="es-CR" w:eastAsia="en-US"/>
        </w:rPr>
        <w:t xml:space="preserve"> </w:t>
      </w:r>
      <w:r w:rsidRPr="00FD2048">
        <w:rPr>
          <w:rFonts w:eastAsia="Calibri"/>
          <w:i/>
          <w:iCs/>
          <w:sz w:val="22"/>
          <w:szCs w:val="22"/>
          <w:lang w:val="es-CR" w:eastAsia="en-US"/>
        </w:rPr>
        <w:t>los</w:t>
      </w:r>
      <w:r w:rsidRPr="00FD2048">
        <w:rPr>
          <w:rFonts w:eastAsia="Calibri"/>
          <w:i/>
          <w:iCs/>
          <w:spacing w:val="-3"/>
          <w:sz w:val="22"/>
          <w:szCs w:val="22"/>
          <w:lang w:val="es-CR" w:eastAsia="en-US"/>
        </w:rPr>
        <w:t xml:space="preserve"> </w:t>
      </w:r>
      <w:r w:rsidRPr="00FD2048">
        <w:rPr>
          <w:rFonts w:eastAsia="Calibri"/>
          <w:i/>
          <w:iCs/>
          <w:sz w:val="22"/>
          <w:szCs w:val="22"/>
          <w:lang w:val="es-CR" w:eastAsia="en-US"/>
        </w:rPr>
        <w:t>que</w:t>
      </w:r>
      <w:r w:rsidRPr="00FD2048">
        <w:rPr>
          <w:rFonts w:eastAsia="Calibri"/>
          <w:i/>
          <w:iCs/>
          <w:spacing w:val="-4"/>
          <w:sz w:val="22"/>
          <w:szCs w:val="22"/>
          <w:lang w:val="es-CR" w:eastAsia="en-US"/>
        </w:rPr>
        <w:t xml:space="preserve"> </w:t>
      </w:r>
      <w:r w:rsidRPr="00FD2048">
        <w:rPr>
          <w:rFonts w:eastAsia="Calibri"/>
          <w:i/>
          <w:iCs/>
          <w:sz w:val="22"/>
          <w:szCs w:val="22"/>
          <w:lang w:val="es-CR" w:eastAsia="en-US"/>
        </w:rPr>
        <w:t>se refiere</w:t>
      </w:r>
      <w:r w:rsidRPr="00FD2048">
        <w:rPr>
          <w:rFonts w:eastAsia="Calibri"/>
          <w:i/>
          <w:iCs/>
          <w:spacing w:val="-13"/>
          <w:sz w:val="22"/>
          <w:szCs w:val="22"/>
          <w:lang w:val="es-CR" w:eastAsia="en-US"/>
        </w:rPr>
        <w:t xml:space="preserve"> </w:t>
      </w:r>
      <w:r w:rsidRPr="00FD2048">
        <w:rPr>
          <w:rFonts w:eastAsia="Calibri"/>
          <w:i/>
          <w:iCs/>
          <w:sz w:val="22"/>
          <w:szCs w:val="22"/>
          <w:lang w:val="es-CR" w:eastAsia="en-US"/>
        </w:rPr>
        <w:t>el</w:t>
      </w:r>
      <w:r w:rsidRPr="00FD2048">
        <w:rPr>
          <w:rFonts w:eastAsia="Calibri"/>
          <w:i/>
          <w:iCs/>
          <w:spacing w:val="-11"/>
          <w:sz w:val="22"/>
          <w:szCs w:val="22"/>
          <w:lang w:val="es-CR" w:eastAsia="en-US"/>
        </w:rPr>
        <w:t xml:space="preserve"> </w:t>
      </w:r>
      <w:r w:rsidRPr="00FD2048">
        <w:rPr>
          <w:rFonts w:eastAsia="Calibri"/>
          <w:i/>
          <w:iCs/>
          <w:sz w:val="22"/>
          <w:szCs w:val="22"/>
          <w:lang w:val="es-CR" w:eastAsia="en-US"/>
        </w:rPr>
        <w:t>inciso</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e)</w:t>
      </w:r>
      <w:r w:rsidRPr="00FD2048">
        <w:rPr>
          <w:rFonts w:eastAsia="Calibri"/>
          <w:i/>
          <w:iCs/>
          <w:spacing w:val="-13"/>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13"/>
          <w:sz w:val="22"/>
          <w:szCs w:val="22"/>
          <w:lang w:val="es-CR" w:eastAsia="en-US"/>
        </w:rPr>
        <w:t xml:space="preserve"> </w:t>
      </w:r>
      <w:r w:rsidRPr="00FD2048">
        <w:rPr>
          <w:rFonts w:eastAsia="Calibri"/>
          <w:i/>
          <w:iCs/>
          <w:sz w:val="22"/>
          <w:szCs w:val="22"/>
          <w:lang w:val="es-CR" w:eastAsia="en-US"/>
        </w:rPr>
        <w:t>dicho</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artículo</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15</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bis,</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los</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que</w:t>
      </w:r>
      <w:r w:rsidRPr="00FD2048">
        <w:rPr>
          <w:rFonts w:eastAsia="Calibri"/>
          <w:i/>
          <w:iCs/>
          <w:spacing w:val="-13"/>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13"/>
          <w:sz w:val="22"/>
          <w:szCs w:val="22"/>
          <w:lang w:val="es-CR" w:eastAsia="en-US"/>
        </w:rPr>
        <w:t xml:space="preserve"> </w:t>
      </w:r>
      <w:r w:rsidRPr="00FD2048">
        <w:rPr>
          <w:rFonts w:eastAsia="Calibri"/>
          <w:i/>
          <w:iCs/>
          <w:sz w:val="22"/>
          <w:szCs w:val="22"/>
          <w:lang w:val="es-CR" w:eastAsia="en-US"/>
        </w:rPr>
        <w:t>conformidad</w:t>
      </w:r>
      <w:r w:rsidRPr="00FD2048">
        <w:rPr>
          <w:rFonts w:eastAsia="Calibri"/>
          <w:i/>
          <w:iCs/>
          <w:spacing w:val="-9"/>
          <w:sz w:val="22"/>
          <w:szCs w:val="22"/>
          <w:lang w:val="es-CR" w:eastAsia="en-US"/>
        </w:rPr>
        <w:t xml:space="preserve"> </w:t>
      </w:r>
      <w:r w:rsidRPr="00FD2048">
        <w:rPr>
          <w:rFonts w:eastAsia="Calibri"/>
          <w:i/>
          <w:iCs/>
          <w:sz w:val="22"/>
          <w:szCs w:val="22"/>
          <w:lang w:val="es-CR" w:eastAsia="en-US"/>
        </w:rPr>
        <w:t>a</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lo</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señalado</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en</w:t>
      </w:r>
      <w:r w:rsidRPr="00FD2048">
        <w:rPr>
          <w:rFonts w:eastAsia="Calibri"/>
          <w:i/>
          <w:iCs/>
          <w:spacing w:val="-12"/>
          <w:sz w:val="22"/>
          <w:szCs w:val="22"/>
          <w:lang w:val="es-CR" w:eastAsia="en-US"/>
        </w:rPr>
        <w:t xml:space="preserve"> </w:t>
      </w:r>
      <w:r w:rsidRPr="00FD2048">
        <w:rPr>
          <w:rFonts w:eastAsia="Calibri"/>
          <w:i/>
          <w:iCs/>
          <w:sz w:val="22"/>
          <w:szCs w:val="22"/>
          <w:lang w:val="es-CR" w:eastAsia="en-US"/>
        </w:rPr>
        <w:t>el</w:t>
      </w:r>
      <w:r w:rsidRPr="00FD2048">
        <w:rPr>
          <w:rFonts w:eastAsia="Calibri"/>
          <w:i/>
          <w:iCs/>
          <w:spacing w:val="-11"/>
          <w:sz w:val="22"/>
          <w:szCs w:val="22"/>
          <w:lang w:val="es-CR" w:eastAsia="en-US"/>
        </w:rPr>
        <w:t xml:space="preserve"> </w:t>
      </w:r>
      <w:r w:rsidRPr="00FD2048">
        <w:rPr>
          <w:rFonts w:eastAsia="Calibri"/>
          <w:i/>
          <w:iCs/>
          <w:sz w:val="22"/>
          <w:szCs w:val="22"/>
          <w:lang w:val="es-CR" w:eastAsia="en-US"/>
        </w:rPr>
        <w:t>artículo 15 ter de la Ley 7786, serán supervisados en la materia por una unidad especializada de la Dirección Nacional de Notariado.</w:t>
      </w:r>
    </w:p>
    <w:p w14:paraId="3A96D5D5" w14:textId="77777777" w:rsidR="00FD2048" w:rsidRPr="00FD2048" w:rsidRDefault="00FD2048" w:rsidP="00FD2048">
      <w:pPr>
        <w:tabs>
          <w:tab w:val="left" w:pos="862"/>
          <w:tab w:val="left" w:pos="864"/>
        </w:tabs>
        <w:ind w:left="567" w:right="35"/>
        <w:jc w:val="both"/>
        <w:rPr>
          <w:i/>
          <w:iCs/>
          <w:sz w:val="22"/>
          <w:szCs w:val="22"/>
          <w:lang w:val="es-CR"/>
        </w:rPr>
      </w:pPr>
    </w:p>
    <w:p w14:paraId="47962E89"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678415A9" w14:textId="77777777" w:rsidR="00FD2048" w:rsidRPr="00FD2048" w:rsidRDefault="00FD2048" w:rsidP="00FD2048">
      <w:pPr>
        <w:ind w:left="1134" w:right="35"/>
        <w:jc w:val="both"/>
        <w:rPr>
          <w:rFonts w:eastAsia="Calibri"/>
          <w:b/>
          <w:i/>
          <w:iCs/>
          <w:sz w:val="22"/>
          <w:szCs w:val="22"/>
          <w:lang w:val="es-CR" w:eastAsia="en-US"/>
        </w:rPr>
      </w:pPr>
    </w:p>
    <w:p w14:paraId="513FD0B5"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ag) Suspensión</w:t>
      </w:r>
      <w:r w:rsidRPr="00FD2048">
        <w:rPr>
          <w:rFonts w:eastAsia="Calibri"/>
          <w:i/>
          <w:iCs/>
          <w:sz w:val="22"/>
          <w:szCs w:val="22"/>
          <w:lang w:val="es-CR" w:eastAsia="en-US"/>
        </w:rPr>
        <w:t>: Medida mediante la cual la Sugef, que cambia el estado del sujeto de ‘inscrito’ o ‘registrado’ a ‘suspendido’, cuando se configure alguna de las causales establecidas en este reglamento’.</w:t>
      </w:r>
    </w:p>
    <w:p w14:paraId="18368134" w14:textId="77777777" w:rsidR="00FD2048" w:rsidRPr="00FD2048" w:rsidRDefault="00FD2048" w:rsidP="00FD2048">
      <w:pPr>
        <w:ind w:left="567" w:right="35" w:hanging="567"/>
        <w:jc w:val="both"/>
        <w:rPr>
          <w:b/>
          <w:sz w:val="24"/>
          <w:szCs w:val="24"/>
          <w:lang w:val="es-CR"/>
        </w:rPr>
      </w:pPr>
    </w:p>
    <w:p w14:paraId="7E076C5F" w14:textId="77777777" w:rsidR="00FD2048" w:rsidRPr="00FD2048" w:rsidRDefault="00FD2048" w:rsidP="00FD2048">
      <w:pPr>
        <w:ind w:left="567" w:right="35" w:hanging="567"/>
        <w:jc w:val="both"/>
        <w:rPr>
          <w:b/>
          <w:sz w:val="24"/>
          <w:szCs w:val="24"/>
          <w:lang w:val="es-CR"/>
        </w:rPr>
      </w:pPr>
      <w:r w:rsidRPr="00FD2048">
        <w:rPr>
          <w:b/>
          <w:sz w:val="24"/>
          <w:szCs w:val="24"/>
          <w:lang w:val="es-CR"/>
        </w:rPr>
        <w:t>6)</w:t>
      </w:r>
      <w:r w:rsidRPr="00FD2048">
        <w:rPr>
          <w:b/>
          <w:sz w:val="24"/>
          <w:szCs w:val="24"/>
          <w:lang w:val="es-CR"/>
        </w:rPr>
        <w:tab/>
        <w:t xml:space="preserve">Modificar la numeración de las siguientes definiciones del </w:t>
      </w:r>
      <w:r w:rsidRPr="00FD2048">
        <w:rPr>
          <w:b/>
          <w:i/>
          <w:iCs/>
          <w:sz w:val="24"/>
          <w:szCs w:val="24"/>
          <w:lang w:val="es-CR"/>
        </w:rPr>
        <w:t>Artículo 3. Definiciones</w:t>
      </w:r>
      <w:r w:rsidRPr="00FD2048">
        <w:rPr>
          <w:b/>
          <w:sz w:val="24"/>
          <w:szCs w:val="24"/>
          <w:lang w:val="es-CR"/>
        </w:rPr>
        <w:t>:</w:t>
      </w:r>
    </w:p>
    <w:p w14:paraId="7DD57976" w14:textId="77777777" w:rsidR="00FD2048" w:rsidRPr="00FD2048" w:rsidRDefault="00FD2048" w:rsidP="00FD2048">
      <w:pPr>
        <w:ind w:left="567" w:right="35"/>
        <w:jc w:val="both"/>
        <w:rPr>
          <w:rFonts w:eastAsia="Calibri"/>
          <w:bCs/>
          <w:i/>
          <w:iCs/>
          <w:sz w:val="24"/>
          <w:szCs w:val="24"/>
          <w:lang w:val="es-CR" w:eastAsia="en-US"/>
        </w:rPr>
      </w:pPr>
    </w:p>
    <w:p w14:paraId="01A194F0" w14:textId="77777777" w:rsidR="00FD2048" w:rsidRPr="00FD2048" w:rsidRDefault="00FD2048" w:rsidP="00FD2048">
      <w:pPr>
        <w:ind w:left="567" w:right="35"/>
        <w:jc w:val="both"/>
        <w:rPr>
          <w:rFonts w:eastAsia="Calibri"/>
          <w:bCs/>
          <w:i/>
          <w:iCs/>
          <w:sz w:val="22"/>
          <w:szCs w:val="22"/>
          <w:lang w:val="es-CR" w:eastAsia="en-US"/>
        </w:rPr>
      </w:pPr>
      <w:r w:rsidRPr="00FD2048">
        <w:rPr>
          <w:rFonts w:eastAsia="Calibri"/>
          <w:bCs/>
          <w:i/>
          <w:iCs/>
          <w:sz w:val="22"/>
          <w:szCs w:val="22"/>
          <w:lang w:val="es-CR" w:eastAsia="en-US"/>
        </w:rPr>
        <w:t>El literal a) ahora es literal b), el literal d) ahora es literal f), el literal f) ahora es literal h), el literal g) ahora es literal i), el literal h) ahora es literal j), el literal i) ahora es literal k), el literal k) ahora es literal n), el literal l) ahora es literal o), el literal m) ahora es literal p), el literal n) ahora es literal q), el literal o) ahora es literal s), el literal p) ahora es literal t), el literal q) ahora es literal v) y el literal r) ahora es literal w).</w:t>
      </w:r>
    </w:p>
    <w:p w14:paraId="2EDB7269" w14:textId="77777777" w:rsidR="00FD2048" w:rsidRPr="00FD2048" w:rsidRDefault="00FD2048" w:rsidP="00FD2048">
      <w:pPr>
        <w:ind w:left="567" w:right="35" w:hanging="567"/>
        <w:jc w:val="both"/>
        <w:rPr>
          <w:b/>
          <w:sz w:val="22"/>
          <w:szCs w:val="22"/>
          <w:lang w:val="es-CR"/>
        </w:rPr>
      </w:pPr>
    </w:p>
    <w:p w14:paraId="33C0FAF7" w14:textId="77777777" w:rsidR="00FD2048" w:rsidRPr="00FD2048" w:rsidRDefault="00FD2048" w:rsidP="00FD2048">
      <w:pPr>
        <w:ind w:left="567" w:right="35" w:hanging="567"/>
        <w:jc w:val="both"/>
        <w:rPr>
          <w:b/>
          <w:sz w:val="24"/>
          <w:szCs w:val="24"/>
          <w:lang w:val="es-CR"/>
        </w:rPr>
      </w:pPr>
      <w:r w:rsidRPr="00FD2048">
        <w:rPr>
          <w:b/>
          <w:sz w:val="24"/>
          <w:szCs w:val="24"/>
          <w:lang w:val="es-CR"/>
        </w:rPr>
        <w:t>7)</w:t>
      </w:r>
      <w:r w:rsidRPr="00FD2048">
        <w:rPr>
          <w:b/>
          <w:sz w:val="24"/>
          <w:szCs w:val="24"/>
          <w:lang w:val="es-CR"/>
        </w:rPr>
        <w:tab/>
        <w:t>Derogar el literal z) Trámite complejo.</w:t>
      </w:r>
    </w:p>
    <w:p w14:paraId="0D68AC63" w14:textId="77777777" w:rsidR="00FD2048" w:rsidRPr="00FD2048" w:rsidRDefault="00FD2048" w:rsidP="00FD2048">
      <w:pPr>
        <w:ind w:left="567" w:right="35" w:hanging="567"/>
        <w:jc w:val="both"/>
        <w:rPr>
          <w:b/>
          <w:sz w:val="24"/>
          <w:szCs w:val="24"/>
          <w:lang w:val="es-CR"/>
        </w:rPr>
      </w:pPr>
    </w:p>
    <w:p w14:paraId="03AA1B36" w14:textId="77777777" w:rsidR="00FD2048" w:rsidRPr="00FD2048" w:rsidRDefault="00FD2048" w:rsidP="00FD2048">
      <w:pPr>
        <w:ind w:left="567" w:right="35" w:hanging="567"/>
        <w:jc w:val="both"/>
        <w:rPr>
          <w:b/>
          <w:sz w:val="24"/>
          <w:szCs w:val="24"/>
          <w:lang w:val="es-CR"/>
        </w:rPr>
      </w:pPr>
      <w:r w:rsidRPr="00FD2048">
        <w:rPr>
          <w:b/>
          <w:sz w:val="24"/>
          <w:szCs w:val="24"/>
          <w:lang w:val="es-CR"/>
        </w:rPr>
        <w:lastRenderedPageBreak/>
        <w:t>8)</w:t>
      </w:r>
      <w:r w:rsidRPr="00FD2048">
        <w:rPr>
          <w:b/>
          <w:sz w:val="24"/>
          <w:szCs w:val="24"/>
          <w:lang w:val="es-CR"/>
        </w:rPr>
        <w:tab/>
        <w:t xml:space="preserve">Adicionar la siguiente sigla en el </w:t>
      </w:r>
      <w:r w:rsidRPr="00FD2048">
        <w:rPr>
          <w:b/>
          <w:i/>
          <w:iCs/>
          <w:sz w:val="24"/>
          <w:szCs w:val="24"/>
          <w:lang w:val="es-CR"/>
        </w:rPr>
        <w:t>Artículo 3. Definiciones</w:t>
      </w:r>
      <w:r w:rsidRPr="00FD2048">
        <w:rPr>
          <w:b/>
          <w:sz w:val="24"/>
          <w:szCs w:val="24"/>
          <w:lang w:val="es-CR"/>
        </w:rPr>
        <w:t xml:space="preserve"> y modificar la numeración a los otros ítems para que quede consecutiva de la a) a la i):</w:t>
      </w:r>
    </w:p>
    <w:p w14:paraId="2FE29C28" w14:textId="77777777" w:rsidR="00FD2048" w:rsidRPr="00FD2048" w:rsidRDefault="00FD2048" w:rsidP="00FD2048">
      <w:pPr>
        <w:ind w:left="1134" w:right="35" w:hanging="567"/>
        <w:jc w:val="both"/>
        <w:rPr>
          <w:b/>
          <w:i/>
          <w:iCs/>
          <w:sz w:val="24"/>
          <w:szCs w:val="24"/>
          <w:lang w:val="es-CR"/>
        </w:rPr>
      </w:pPr>
    </w:p>
    <w:p w14:paraId="238D68D6" w14:textId="77777777" w:rsidR="00FD2048" w:rsidRPr="00FD2048" w:rsidRDefault="00FD2048" w:rsidP="00FD2048">
      <w:pPr>
        <w:ind w:left="1134" w:right="35" w:hanging="567"/>
        <w:jc w:val="both"/>
        <w:rPr>
          <w:b/>
          <w:bCs/>
          <w:i/>
          <w:iCs/>
          <w:sz w:val="22"/>
          <w:szCs w:val="22"/>
          <w:lang w:val="es-CR"/>
        </w:rPr>
      </w:pPr>
      <w:r w:rsidRPr="00FD2048">
        <w:rPr>
          <w:b/>
          <w:i/>
          <w:iCs/>
          <w:sz w:val="22"/>
          <w:szCs w:val="22"/>
          <w:lang w:val="es-CR"/>
        </w:rPr>
        <w:t>‘Artículo 3. Definiciones</w:t>
      </w:r>
      <w:r w:rsidRPr="00FD2048">
        <w:rPr>
          <w:b/>
          <w:bCs/>
          <w:i/>
          <w:iCs/>
          <w:sz w:val="22"/>
          <w:szCs w:val="22"/>
          <w:lang w:val="es-CR"/>
        </w:rPr>
        <w:t xml:space="preserve"> </w:t>
      </w:r>
    </w:p>
    <w:p w14:paraId="02FBA1B7" w14:textId="77777777" w:rsidR="00FD2048" w:rsidRPr="00FD2048" w:rsidRDefault="00FD2048" w:rsidP="00FD2048">
      <w:pPr>
        <w:tabs>
          <w:tab w:val="left" w:pos="862"/>
          <w:tab w:val="left" w:pos="864"/>
        </w:tabs>
        <w:ind w:left="567" w:right="35"/>
        <w:jc w:val="both"/>
        <w:rPr>
          <w:i/>
          <w:iCs/>
          <w:sz w:val="22"/>
          <w:szCs w:val="22"/>
          <w:lang w:val="es-CR"/>
        </w:rPr>
      </w:pPr>
    </w:p>
    <w:p w14:paraId="0A779BA6"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299AE6F1" w14:textId="77777777" w:rsidR="00FD2048" w:rsidRPr="00FD2048" w:rsidRDefault="00FD2048" w:rsidP="00FD2048">
      <w:pPr>
        <w:ind w:left="1134" w:right="35"/>
        <w:jc w:val="both"/>
        <w:rPr>
          <w:rFonts w:eastAsia="Calibri"/>
          <w:b/>
          <w:i/>
          <w:iCs/>
          <w:sz w:val="22"/>
          <w:szCs w:val="22"/>
          <w:lang w:val="es-CR" w:eastAsia="en-US"/>
        </w:rPr>
      </w:pPr>
    </w:p>
    <w:p w14:paraId="369A8425" w14:textId="77777777" w:rsidR="00FD2048" w:rsidRPr="00FD2048" w:rsidRDefault="00FD2048" w:rsidP="00FD2048">
      <w:pPr>
        <w:ind w:left="1134" w:right="35"/>
        <w:jc w:val="both"/>
        <w:rPr>
          <w:rFonts w:eastAsia="Calibri"/>
          <w:b/>
          <w:i/>
          <w:iCs/>
          <w:sz w:val="22"/>
          <w:szCs w:val="22"/>
          <w:lang w:val="es-CR" w:eastAsia="en-US"/>
        </w:rPr>
      </w:pPr>
      <w:r w:rsidRPr="00FD2048">
        <w:rPr>
          <w:rFonts w:eastAsia="Calibri"/>
          <w:b/>
          <w:i/>
          <w:iCs/>
          <w:sz w:val="22"/>
          <w:szCs w:val="22"/>
          <w:lang w:val="es-CR" w:eastAsia="en-US"/>
        </w:rPr>
        <w:t>f)</w:t>
      </w:r>
      <w:r w:rsidRPr="00FD2048">
        <w:rPr>
          <w:rFonts w:eastAsia="Calibri"/>
          <w:b/>
          <w:i/>
          <w:iCs/>
          <w:sz w:val="22"/>
          <w:szCs w:val="22"/>
          <w:lang w:val="es-CR" w:eastAsia="en-US"/>
        </w:rPr>
        <w:tab/>
        <w:t xml:space="preserve">OSFL: </w:t>
      </w:r>
      <w:r w:rsidRPr="00FD2048">
        <w:rPr>
          <w:rFonts w:eastAsia="Calibri"/>
          <w:bCs/>
          <w:i/>
          <w:iCs/>
          <w:sz w:val="22"/>
          <w:szCs w:val="22"/>
          <w:lang w:val="es-CR" w:eastAsia="en-US"/>
        </w:rPr>
        <w:t>Organización Sin Fines de Lucro</w:t>
      </w:r>
      <w:r w:rsidRPr="00FD2048">
        <w:rPr>
          <w:rFonts w:eastAsia="Calibri"/>
          <w:b/>
          <w:i/>
          <w:iCs/>
          <w:sz w:val="22"/>
          <w:szCs w:val="22"/>
          <w:lang w:val="es-CR" w:eastAsia="en-US"/>
        </w:rPr>
        <w:t>.</w:t>
      </w:r>
    </w:p>
    <w:p w14:paraId="60CC5528" w14:textId="77777777" w:rsidR="00FD2048" w:rsidRPr="00FD2048" w:rsidRDefault="00FD2048" w:rsidP="00FD2048">
      <w:pPr>
        <w:tabs>
          <w:tab w:val="left" w:pos="862"/>
          <w:tab w:val="left" w:pos="864"/>
        </w:tabs>
        <w:ind w:left="567" w:right="35"/>
        <w:jc w:val="both"/>
        <w:rPr>
          <w:i/>
          <w:iCs/>
          <w:sz w:val="22"/>
          <w:szCs w:val="22"/>
          <w:lang w:val="es-CR"/>
        </w:rPr>
      </w:pPr>
    </w:p>
    <w:p w14:paraId="19EBD7F2"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07C80E6C" w14:textId="77777777" w:rsidR="00FD2048" w:rsidRPr="00FD2048" w:rsidRDefault="00FD2048" w:rsidP="00FD2048">
      <w:pPr>
        <w:ind w:left="567" w:right="35" w:hanging="567"/>
        <w:jc w:val="both"/>
        <w:rPr>
          <w:b/>
          <w:sz w:val="22"/>
          <w:szCs w:val="22"/>
          <w:lang w:val="es-CR"/>
        </w:rPr>
      </w:pPr>
    </w:p>
    <w:p w14:paraId="20DDFEDB" w14:textId="77777777" w:rsidR="00FD2048" w:rsidRPr="00FD2048" w:rsidRDefault="00FD2048" w:rsidP="00FD2048">
      <w:pPr>
        <w:ind w:left="567" w:right="35" w:hanging="567"/>
        <w:jc w:val="both"/>
        <w:rPr>
          <w:b/>
          <w:sz w:val="24"/>
          <w:szCs w:val="24"/>
          <w:lang w:val="es-CR"/>
        </w:rPr>
      </w:pPr>
      <w:r w:rsidRPr="00FD2048">
        <w:rPr>
          <w:b/>
          <w:sz w:val="24"/>
          <w:szCs w:val="24"/>
          <w:lang w:val="es-CR"/>
        </w:rPr>
        <w:t>9)</w:t>
      </w:r>
      <w:r w:rsidRPr="00FD2048">
        <w:rPr>
          <w:b/>
          <w:sz w:val="24"/>
          <w:szCs w:val="24"/>
          <w:lang w:val="es-CR"/>
        </w:rPr>
        <w:tab/>
        <w:t xml:space="preserve">Modificar el último párrafo del </w:t>
      </w:r>
      <w:r w:rsidRPr="00FD2048">
        <w:rPr>
          <w:b/>
          <w:i/>
          <w:iCs/>
          <w:sz w:val="24"/>
          <w:szCs w:val="24"/>
          <w:lang w:val="es-CR"/>
        </w:rPr>
        <w:t>Artículo 4. Actividades sujetas a inscripción por el artículo 15 de la Ley 7786</w:t>
      </w:r>
      <w:r w:rsidRPr="00FD2048">
        <w:rPr>
          <w:b/>
          <w:sz w:val="24"/>
          <w:szCs w:val="24"/>
          <w:lang w:val="es-CR"/>
        </w:rPr>
        <w:t>, para que en adelante se lea:</w:t>
      </w:r>
    </w:p>
    <w:p w14:paraId="7F86E52E" w14:textId="77777777" w:rsidR="00FD2048" w:rsidRPr="00FD2048" w:rsidRDefault="00FD2048" w:rsidP="00FD2048">
      <w:pPr>
        <w:ind w:left="567" w:right="35"/>
        <w:jc w:val="both"/>
        <w:rPr>
          <w:b/>
          <w:i/>
          <w:iCs/>
          <w:sz w:val="24"/>
          <w:szCs w:val="24"/>
          <w:lang w:val="es-CR"/>
        </w:rPr>
      </w:pPr>
    </w:p>
    <w:p w14:paraId="75131CCE"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4. Actividades sujetas a inscripción por el artículo 15 de la Ley 7786</w:t>
      </w:r>
    </w:p>
    <w:p w14:paraId="7944F7DA" w14:textId="77777777" w:rsidR="00FD2048" w:rsidRPr="00FD2048" w:rsidRDefault="00FD2048" w:rsidP="00FD2048">
      <w:pPr>
        <w:tabs>
          <w:tab w:val="left" w:pos="862"/>
          <w:tab w:val="left" w:pos="864"/>
        </w:tabs>
        <w:ind w:left="567" w:right="35"/>
        <w:jc w:val="both"/>
        <w:rPr>
          <w:i/>
          <w:iCs/>
          <w:sz w:val="22"/>
          <w:szCs w:val="22"/>
          <w:lang w:val="es-CR"/>
        </w:rPr>
      </w:pPr>
    </w:p>
    <w:p w14:paraId="65E5717C"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2E3F95AA" w14:textId="77777777" w:rsidR="00FD2048" w:rsidRPr="00FD2048" w:rsidRDefault="00FD2048" w:rsidP="00FD2048">
      <w:pPr>
        <w:ind w:left="567" w:right="35"/>
        <w:jc w:val="both"/>
        <w:rPr>
          <w:i/>
          <w:iCs/>
          <w:sz w:val="22"/>
          <w:szCs w:val="22"/>
          <w:lang w:val="es-CR"/>
        </w:rPr>
      </w:pPr>
    </w:p>
    <w:p w14:paraId="585D58A6" w14:textId="77777777" w:rsidR="00FD2048" w:rsidRPr="00FD2048" w:rsidRDefault="00FD2048" w:rsidP="00FD2048">
      <w:pPr>
        <w:ind w:left="567" w:right="35"/>
        <w:jc w:val="both"/>
        <w:rPr>
          <w:i/>
          <w:iCs/>
          <w:sz w:val="22"/>
          <w:szCs w:val="22"/>
          <w:lang w:val="es-CR"/>
        </w:rPr>
      </w:pPr>
      <w:r w:rsidRPr="00FD2048">
        <w:rPr>
          <w:i/>
          <w:iCs/>
          <w:sz w:val="22"/>
          <w:szCs w:val="22"/>
          <w:lang w:val="es-CR"/>
        </w:rPr>
        <w:t>Cuando por disposiciones legales particulares las personas jurídicas no puedan constituirse como sociedades</w:t>
      </w:r>
      <w:r w:rsidRPr="00FD2048">
        <w:rPr>
          <w:i/>
          <w:iCs/>
          <w:spacing w:val="-5"/>
          <w:sz w:val="22"/>
          <w:szCs w:val="22"/>
          <w:lang w:val="es-CR"/>
        </w:rPr>
        <w:t xml:space="preserve"> </w:t>
      </w:r>
      <w:r w:rsidRPr="00FD2048">
        <w:rPr>
          <w:i/>
          <w:iCs/>
          <w:sz w:val="22"/>
          <w:szCs w:val="22"/>
          <w:lang w:val="es-CR"/>
        </w:rPr>
        <w:t>de</w:t>
      </w:r>
      <w:r w:rsidRPr="00FD2048">
        <w:rPr>
          <w:i/>
          <w:iCs/>
          <w:spacing w:val="-8"/>
          <w:sz w:val="22"/>
          <w:szCs w:val="22"/>
          <w:lang w:val="es-CR"/>
        </w:rPr>
        <w:t xml:space="preserve"> </w:t>
      </w:r>
      <w:r w:rsidRPr="00FD2048">
        <w:rPr>
          <w:i/>
          <w:iCs/>
          <w:sz w:val="22"/>
          <w:szCs w:val="22"/>
          <w:lang w:val="es-CR"/>
        </w:rPr>
        <w:t>objeto</w:t>
      </w:r>
      <w:r w:rsidRPr="00FD2048">
        <w:rPr>
          <w:i/>
          <w:iCs/>
          <w:spacing w:val="-7"/>
          <w:sz w:val="22"/>
          <w:szCs w:val="22"/>
          <w:lang w:val="es-CR"/>
        </w:rPr>
        <w:t xml:space="preserve"> </w:t>
      </w:r>
      <w:r w:rsidRPr="00FD2048">
        <w:rPr>
          <w:i/>
          <w:iCs/>
          <w:sz w:val="22"/>
          <w:szCs w:val="22"/>
          <w:lang w:val="es-CR"/>
        </w:rPr>
        <w:t>único</w:t>
      </w:r>
      <w:r w:rsidRPr="00FD2048">
        <w:rPr>
          <w:i/>
          <w:iCs/>
          <w:spacing w:val="-7"/>
          <w:sz w:val="22"/>
          <w:szCs w:val="22"/>
          <w:lang w:val="es-CR"/>
        </w:rPr>
        <w:t xml:space="preserve"> </w:t>
      </w:r>
      <w:r w:rsidRPr="00FD2048">
        <w:rPr>
          <w:i/>
          <w:iCs/>
          <w:sz w:val="22"/>
          <w:szCs w:val="22"/>
          <w:lang w:val="es-CR"/>
        </w:rPr>
        <w:t>y</w:t>
      </w:r>
      <w:r w:rsidRPr="00FD2048">
        <w:rPr>
          <w:i/>
          <w:iCs/>
          <w:spacing w:val="-7"/>
          <w:sz w:val="22"/>
          <w:szCs w:val="22"/>
          <w:lang w:val="es-CR"/>
        </w:rPr>
        <w:t xml:space="preserve"> </w:t>
      </w:r>
      <w:r w:rsidRPr="00FD2048">
        <w:rPr>
          <w:i/>
          <w:iCs/>
          <w:sz w:val="22"/>
          <w:szCs w:val="22"/>
          <w:lang w:val="es-CR"/>
        </w:rPr>
        <w:t>realicen</w:t>
      </w:r>
      <w:r w:rsidRPr="00FD2048">
        <w:rPr>
          <w:i/>
          <w:iCs/>
          <w:spacing w:val="-5"/>
          <w:sz w:val="22"/>
          <w:szCs w:val="22"/>
          <w:lang w:val="es-CR"/>
        </w:rPr>
        <w:t xml:space="preserve"> </w:t>
      </w:r>
      <w:r w:rsidRPr="00FD2048">
        <w:rPr>
          <w:i/>
          <w:iCs/>
          <w:sz w:val="22"/>
          <w:szCs w:val="22"/>
          <w:lang w:val="es-CR"/>
        </w:rPr>
        <w:t>simultáneamente</w:t>
      </w:r>
      <w:r w:rsidRPr="00FD2048">
        <w:rPr>
          <w:i/>
          <w:iCs/>
          <w:spacing w:val="-8"/>
          <w:sz w:val="22"/>
          <w:szCs w:val="22"/>
          <w:lang w:val="es-CR"/>
        </w:rPr>
        <w:t xml:space="preserve"> </w:t>
      </w:r>
      <w:r w:rsidRPr="00FD2048">
        <w:rPr>
          <w:i/>
          <w:iCs/>
          <w:sz w:val="22"/>
          <w:szCs w:val="22"/>
          <w:lang w:val="es-CR"/>
        </w:rPr>
        <w:t>actividades</w:t>
      </w:r>
      <w:r w:rsidRPr="00FD2048">
        <w:rPr>
          <w:i/>
          <w:iCs/>
          <w:spacing w:val="-7"/>
          <w:sz w:val="22"/>
          <w:szCs w:val="22"/>
          <w:lang w:val="es-CR"/>
        </w:rPr>
        <w:t xml:space="preserve"> </w:t>
      </w:r>
      <w:r w:rsidRPr="00FD2048">
        <w:rPr>
          <w:i/>
          <w:iCs/>
          <w:sz w:val="22"/>
          <w:szCs w:val="22"/>
          <w:lang w:val="es-CR"/>
        </w:rPr>
        <w:t>dispuestas</w:t>
      </w:r>
      <w:r w:rsidRPr="00FD2048">
        <w:rPr>
          <w:i/>
          <w:iCs/>
          <w:spacing w:val="-7"/>
          <w:sz w:val="22"/>
          <w:szCs w:val="22"/>
          <w:lang w:val="es-CR"/>
        </w:rPr>
        <w:t xml:space="preserve"> </w:t>
      </w:r>
      <w:r w:rsidRPr="00FD2048">
        <w:rPr>
          <w:i/>
          <w:iCs/>
          <w:sz w:val="22"/>
          <w:szCs w:val="22"/>
          <w:lang w:val="es-CR"/>
        </w:rPr>
        <w:t>en</w:t>
      </w:r>
      <w:r w:rsidRPr="00FD2048">
        <w:rPr>
          <w:i/>
          <w:iCs/>
          <w:spacing w:val="-5"/>
          <w:sz w:val="22"/>
          <w:szCs w:val="22"/>
          <w:lang w:val="es-CR"/>
        </w:rPr>
        <w:t xml:space="preserve"> </w:t>
      </w:r>
      <w:r w:rsidRPr="00FD2048">
        <w:rPr>
          <w:i/>
          <w:iCs/>
          <w:sz w:val="22"/>
          <w:szCs w:val="22"/>
          <w:lang w:val="es-CR"/>
        </w:rPr>
        <w:t>los</w:t>
      </w:r>
      <w:r w:rsidRPr="00FD2048">
        <w:rPr>
          <w:i/>
          <w:iCs/>
          <w:spacing w:val="-7"/>
          <w:sz w:val="22"/>
          <w:szCs w:val="22"/>
          <w:lang w:val="es-CR"/>
        </w:rPr>
        <w:t xml:space="preserve"> </w:t>
      </w:r>
      <w:r w:rsidRPr="00FD2048">
        <w:rPr>
          <w:i/>
          <w:iCs/>
          <w:sz w:val="22"/>
          <w:szCs w:val="22"/>
          <w:lang w:val="es-CR"/>
        </w:rPr>
        <w:t>artículos</w:t>
      </w:r>
      <w:r w:rsidRPr="00FD2048">
        <w:rPr>
          <w:i/>
          <w:iCs/>
          <w:spacing w:val="-7"/>
          <w:sz w:val="22"/>
          <w:szCs w:val="22"/>
          <w:lang w:val="es-CR"/>
        </w:rPr>
        <w:t xml:space="preserve"> </w:t>
      </w:r>
      <w:r w:rsidRPr="00FD2048">
        <w:rPr>
          <w:i/>
          <w:iCs/>
          <w:sz w:val="22"/>
          <w:szCs w:val="22"/>
          <w:lang w:val="es-CR"/>
        </w:rPr>
        <w:t>15</w:t>
      </w:r>
      <w:r w:rsidRPr="00FD2048">
        <w:rPr>
          <w:i/>
          <w:iCs/>
          <w:spacing w:val="-5"/>
          <w:sz w:val="22"/>
          <w:szCs w:val="22"/>
          <w:lang w:val="es-CR"/>
        </w:rPr>
        <w:t xml:space="preserve"> </w:t>
      </w:r>
      <w:r w:rsidRPr="00FD2048">
        <w:rPr>
          <w:i/>
          <w:iCs/>
          <w:sz w:val="22"/>
          <w:szCs w:val="22"/>
          <w:lang w:val="es-CR"/>
        </w:rPr>
        <w:t>y</w:t>
      </w:r>
      <w:r w:rsidRPr="00FD2048">
        <w:rPr>
          <w:i/>
          <w:iCs/>
          <w:spacing w:val="-7"/>
          <w:sz w:val="22"/>
          <w:szCs w:val="22"/>
          <w:lang w:val="es-CR"/>
        </w:rPr>
        <w:t xml:space="preserve"> </w:t>
      </w:r>
      <w:r w:rsidRPr="00FD2048">
        <w:rPr>
          <w:i/>
          <w:iCs/>
          <w:sz w:val="22"/>
          <w:szCs w:val="22"/>
          <w:lang w:val="es-CR"/>
        </w:rPr>
        <w:t>15 bis de la Ley 7786, podrán inscribirse sin constituirse como sociedades de objeto único, siempre que cumplan los requisitos establecidos en el artículo 7 de este reglamento’.</w:t>
      </w:r>
    </w:p>
    <w:p w14:paraId="101EB37F" w14:textId="77777777" w:rsidR="00FD2048" w:rsidRPr="00FD2048" w:rsidRDefault="00FD2048" w:rsidP="00FD2048">
      <w:pPr>
        <w:ind w:left="567" w:right="35" w:hanging="567"/>
        <w:jc w:val="both"/>
        <w:rPr>
          <w:b/>
          <w:sz w:val="24"/>
          <w:szCs w:val="24"/>
          <w:lang w:val="es-CR"/>
        </w:rPr>
      </w:pPr>
    </w:p>
    <w:p w14:paraId="04D8C4CA" w14:textId="77777777" w:rsidR="00FD2048" w:rsidRPr="00FD2048" w:rsidRDefault="00FD2048" w:rsidP="00FD2048">
      <w:pPr>
        <w:ind w:left="567" w:right="35" w:hanging="567"/>
        <w:jc w:val="both"/>
        <w:rPr>
          <w:b/>
          <w:sz w:val="24"/>
          <w:szCs w:val="24"/>
          <w:lang w:val="es-CR"/>
        </w:rPr>
      </w:pPr>
      <w:r w:rsidRPr="00FD2048">
        <w:rPr>
          <w:b/>
          <w:sz w:val="24"/>
          <w:szCs w:val="24"/>
          <w:lang w:val="es-CR"/>
        </w:rPr>
        <w:t>10)</w:t>
      </w:r>
      <w:r w:rsidRPr="00FD2048">
        <w:rPr>
          <w:b/>
          <w:sz w:val="24"/>
          <w:szCs w:val="24"/>
          <w:lang w:val="es-CR"/>
        </w:rPr>
        <w:tab/>
        <w:t xml:space="preserve">Derogar el literal d) del </w:t>
      </w:r>
      <w:r w:rsidRPr="00FD2048">
        <w:rPr>
          <w:b/>
          <w:i/>
          <w:iCs/>
          <w:sz w:val="24"/>
          <w:szCs w:val="24"/>
          <w:lang w:val="es-CR"/>
        </w:rPr>
        <w:t>Artículo 5. Actividades sujetas a inscripción por el artículo 15 bis de la Ley 7786</w:t>
      </w:r>
      <w:r w:rsidRPr="00FD2048">
        <w:rPr>
          <w:b/>
          <w:sz w:val="24"/>
          <w:szCs w:val="24"/>
          <w:lang w:val="es-CR"/>
        </w:rPr>
        <w:t xml:space="preserve"> y cambiar el orden de los literales de ahí en adelante para que queden en forma consecutiva de la a) a la g).</w:t>
      </w:r>
    </w:p>
    <w:p w14:paraId="0B022EF6" w14:textId="77777777" w:rsidR="00FD2048" w:rsidRPr="00FD2048" w:rsidRDefault="00FD2048" w:rsidP="00FD2048">
      <w:pPr>
        <w:ind w:left="567" w:right="35" w:hanging="567"/>
        <w:jc w:val="both"/>
        <w:rPr>
          <w:b/>
          <w:sz w:val="24"/>
          <w:szCs w:val="24"/>
          <w:lang w:val="es-CR"/>
        </w:rPr>
      </w:pPr>
    </w:p>
    <w:p w14:paraId="6DD041F8" w14:textId="77777777" w:rsidR="00FD2048" w:rsidRPr="00FD2048" w:rsidRDefault="00FD2048" w:rsidP="00FD2048">
      <w:pPr>
        <w:ind w:left="567" w:right="35" w:hanging="567"/>
        <w:jc w:val="both"/>
        <w:rPr>
          <w:b/>
          <w:sz w:val="24"/>
          <w:szCs w:val="24"/>
          <w:lang w:val="es-CR"/>
        </w:rPr>
      </w:pPr>
      <w:r w:rsidRPr="00FD2048">
        <w:rPr>
          <w:b/>
          <w:sz w:val="24"/>
          <w:szCs w:val="24"/>
          <w:lang w:val="es-CR"/>
        </w:rPr>
        <w:t>11)</w:t>
      </w:r>
      <w:r w:rsidRPr="00FD2048">
        <w:rPr>
          <w:b/>
          <w:sz w:val="24"/>
          <w:szCs w:val="24"/>
          <w:lang w:val="es-CR"/>
        </w:rPr>
        <w:tab/>
        <w:t xml:space="preserve">Adicionar el </w:t>
      </w:r>
      <w:r w:rsidRPr="00FD2048">
        <w:rPr>
          <w:b/>
          <w:i/>
          <w:iCs/>
          <w:sz w:val="24"/>
          <w:szCs w:val="24"/>
          <w:lang w:val="es-CR"/>
        </w:rPr>
        <w:t>Artículo 6. Organizaciones sin fines de lucro sujetas al registro ante la Sugef</w:t>
      </w:r>
      <w:r w:rsidRPr="00FD2048">
        <w:rPr>
          <w:b/>
          <w:sz w:val="24"/>
          <w:szCs w:val="24"/>
          <w:lang w:val="es-CR"/>
        </w:rPr>
        <w:t>:</w:t>
      </w:r>
    </w:p>
    <w:p w14:paraId="697FC68B" w14:textId="77777777" w:rsidR="00FD2048" w:rsidRPr="00FD2048" w:rsidRDefault="00FD2048" w:rsidP="00FD2048">
      <w:pPr>
        <w:ind w:left="567" w:right="35"/>
        <w:jc w:val="both"/>
        <w:rPr>
          <w:b/>
          <w:i/>
          <w:iCs/>
          <w:sz w:val="24"/>
          <w:szCs w:val="24"/>
          <w:lang w:val="es-CR"/>
        </w:rPr>
      </w:pPr>
    </w:p>
    <w:p w14:paraId="65F0C1A6"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6. Organizaciones sin fines de lucro sujetas al registro ante la Sugef</w:t>
      </w:r>
    </w:p>
    <w:p w14:paraId="6041E082" w14:textId="77777777" w:rsidR="00FD2048" w:rsidRPr="00FD2048" w:rsidRDefault="00FD2048" w:rsidP="00FD2048">
      <w:pPr>
        <w:ind w:left="567" w:right="35"/>
        <w:jc w:val="both"/>
        <w:rPr>
          <w:i/>
          <w:iCs/>
          <w:sz w:val="22"/>
          <w:szCs w:val="22"/>
          <w:lang w:val="es-CR"/>
        </w:rPr>
      </w:pPr>
    </w:p>
    <w:p w14:paraId="5A4EC7F2" w14:textId="77777777" w:rsidR="00FD2048" w:rsidRPr="00FD2048" w:rsidRDefault="00FD2048" w:rsidP="00FD2048">
      <w:pPr>
        <w:ind w:left="567" w:right="35"/>
        <w:jc w:val="both"/>
        <w:rPr>
          <w:i/>
          <w:iCs/>
          <w:sz w:val="22"/>
          <w:szCs w:val="22"/>
          <w:lang w:val="es-CR"/>
        </w:rPr>
      </w:pPr>
      <w:r w:rsidRPr="00FD2048">
        <w:rPr>
          <w:i/>
          <w:iCs/>
          <w:sz w:val="22"/>
          <w:szCs w:val="22"/>
          <w:lang w:val="es-CR"/>
        </w:rPr>
        <w:t>Deberán someterse al registro y monitoreo por parte de la Sugef</w:t>
      </w:r>
      <w:r w:rsidRPr="00FD2048" w:rsidDel="001870D1">
        <w:rPr>
          <w:i/>
          <w:iCs/>
          <w:sz w:val="22"/>
          <w:szCs w:val="22"/>
          <w:lang w:val="es-CR"/>
        </w:rPr>
        <w:t xml:space="preserve"> </w:t>
      </w:r>
      <w:r w:rsidRPr="00FD2048">
        <w:rPr>
          <w:i/>
          <w:iCs/>
          <w:sz w:val="22"/>
          <w:szCs w:val="22"/>
          <w:lang w:val="es-CR"/>
        </w:rPr>
        <w:t>las OSFL definidas en el literal r) OSFL sujetas a registro del Artículo 3. Definiciones de este reglamento.</w:t>
      </w:r>
    </w:p>
    <w:p w14:paraId="1B597E43" w14:textId="77777777" w:rsidR="00FD2048" w:rsidRPr="00FD2048" w:rsidRDefault="00FD2048" w:rsidP="00FD2048">
      <w:pPr>
        <w:ind w:left="567" w:right="35"/>
        <w:jc w:val="both"/>
        <w:rPr>
          <w:i/>
          <w:iCs/>
          <w:sz w:val="22"/>
          <w:szCs w:val="22"/>
          <w:lang w:val="es-CR"/>
        </w:rPr>
      </w:pPr>
    </w:p>
    <w:p w14:paraId="534D80AB" w14:textId="77777777" w:rsidR="00FD2048" w:rsidRPr="00FD2048" w:rsidRDefault="00FD2048" w:rsidP="00FD2048">
      <w:pPr>
        <w:ind w:left="567" w:right="35"/>
        <w:jc w:val="both"/>
        <w:rPr>
          <w:i/>
          <w:iCs/>
          <w:sz w:val="22"/>
          <w:szCs w:val="22"/>
          <w:lang w:val="es-CR"/>
        </w:rPr>
      </w:pPr>
      <w:r w:rsidRPr="00FD2048">
        <w:rPr>
          <w:i/>
          <w:iCs/>
          <w:sz w:val="22"/>
          <w:szCs w:val="22"/>
          <w:lang w:val="es-CR"/>
        </w:rPr>
        <w:t xml:space="preserve">En caso de que cualquier OSFL realice alguna de las otras actividades dispuestas en el artículo 15 bis de la Ley 7786, deberá cumplir con el proceso de inscripción ante la Sugef atendiendo los requisitos del artículo 8 de este reglamento. Dado lo anterior, esos sujetos serán considerados como sujetos inscritos y supervisados en materia </w:t>
      </w:r>
      <w:r w:rsidRPr="00FD2048">
        <w:rPr>
          <w:i/>
          <w:iCs/>
          <w:sz w:val="22"/>
          <w:szCs w:val="22"/>
          <w:lang w:val="es-MX"/>
        </w:rPr>
        <w:t>de prevención del lavado de activos, financiamiento al terrorismo y a la proliferación de armas de destrucción masiva’</w:t>
      </w:r>
      <w:r w:rsidRPr="00FD2048">
        <w:rPr>
          <w:i/>
          <w:iCs/>
          <w:sz w:val="22"/>
          <w:szCs w:val="22"/>
          <w:lang w:val="es-CR"/>
        </w:rPr>
        <w:t>.</w:t>
      </w:r>
    </w:p>
    <w:p w14:paraId="5F4E0007" w14:textId="77777777" w:rsidR="00FD2048" w:rsidRPr="00FD2048" w:rsidRDefault="00FD2048" w:rsidP="00FD2048">
      <w:pPr>
        <w:ind w:left="567" w:right="35" w:hanging="567"/>
        <w:jc w:val="both"/>
        <w:rPr>
          <w:b/>
          <w:sz w:val="24"/>
          <w:szCs w:val="24"/>
          <w:lang w:val="es-CR"/>
        </w:rPr>
      </w:pPr>
    </w:p>
    <w:p w14:paraId="4E63F990" w14:textId="77777777" w:rsidR="00FD2048" w:rsidRPr="00FD2048" w:rsidRDefault="00FD2048" w:rsidP="00FD2048">
      <w:pPr>
        <w:ind w:left="567" w:right="35" w:hanging="567"/>
        <w:jc w:val="both"/>
        <w:rPr>
          <w:b/>
          <w:sz w:val="24"/>
          <w:szCs w:val="24"/>
          <w:lang w:val="es-CR"/>
        </w:rPr>
      </w:pPr>
      <w:r w:rsidRPr="00FD2048">
        <w:rPr>
          <w:b/>
          <w:sz w:val="24"/>
          <w:szCs w:val="24"/>
          <w:lang w:val="es-CR"/>
        </w:rPr>
        <w:t>12)</w:t>
      </w:r>
      <w:r w:rsidRPr="00FD2048">
        <w:rPr>
          <w:b/>
          <w:sz w:val="24"/>
          <w:szCs w:val="24"/>
          <w:lang w:val="es-CR"/>
        </w:rPr>
        <w:tab/>
        <w:t>Modificar el título del Capítulo III de la siguiente manera: ‘Inscripción y desinscripción de los sujetos obligados y registro y exclusión de este para los sujetos a registrarse’.</w:t>
      </w:r>
    </w:p>
    <w:p w14:paraId="6C69EE2A" w14:textId="77777777" w:rsidR="00FD2048" w:rsidRPr="00FD2048" w:rsidRDefault="00FD2048" w:rsidP="00FD2048">
      <w:pPr>
        <w:ind w:left="567" w:right="35" w:hanging="567"/>
        <w:jc w:val="both"/>
        <w:rPr>
          <w:b/>
          <w:sz w:val="24"/>
          <w:szCs w:val="24"/>
          <w:lang w:val="es-CR"/>
        </w:rPr>
      </w:pPr>
    </w:p>
    <w:p w14:paraId="36E2ADD4" w14:textId="77777777" w:rsidR="00FD2048" w:rsidRPr="00FD2048" w:rsidRDefault="00FD2048" w:rsidP="00FD2048">
      <w:pPr>
        <w:ind w:left="567" w:right="35" w:hanging="567"/>
        <w:jc w:val="both"/>
        <w:rPr>
          <w:b/>
          <w:sz w:val="24"/>
          <w:szCs w:val="24"/>
          <w:lang w:val="es-CR"/>
        </w:rPr>
      </w:pPr>
      <w:r w:rsidRPr="00FD2048">
        <w:rPr>
          <w:b/>
          <w:sz w:val="24"/>
          <w:szCs w:val="24"/>
          <w:lang w:val="es-CR"/>
        </w:rPr>
        <w:lastRenderedPageBreak/>
        <w:t>13)</w:t>
      </w:r>
      <w:r w:rsidRPr="00FD2048">
        <w:rPr>
          <w:b/>
          <w:sz w:val="24"/>
          <w:szCs w:val="24"/>
          <w:lang w:val="es-CR"/>
        </w:rPr>
        <w:tab/>
        <w:t xml:space="preserve">Modificar la numeración del </w:t>
      </w:r>
      <w:r w:rsidRPr="00FD2048">
        <w:rPr>
          <w:b/>
          <w:i/>
          <w:iCs/>
          <w:sz w:val="24"/>
          <w:szCs w:val="24"/>
          <w:lang w:val="es-CR"/>
        </w:rPr>
        <w:t>Artículo 6. Requisitos para la inscripción por las actividades dispuestas en el artículo 15 de la Ley 7786 y por la actividad de Casino (persona jurídica), el literal h)</w:t>
      </w:r>
      <w:r w:rsidRPr="00FD2048">
        <w:rPr>
          <w:b/>
          <w:sz w:val="24"/>
          <w:szCs w:val="24"/>
          <w:lang w:val="es-CR"/>
        </w:rPr>
        <w:t>, el párrafo posterior al literal h), el párrafo posterior al numeral i) del literal j) y el párrafo posterior a su literal r), para que se lea de la siguiente manera:</w:t>
      </w:r>
    </w:p>
    <w:p w14:paraId="31337F80" w14:textId="77777777" w:rsidR="00FD2048" w:rsidRPr="00FD2048" w:rsidRDefault="00FD2048" w:rsidP="00FD2048">
      <w:pPr>
        <w:ind w:left="567" w:right="35"/>
        <w:jc w:val="both"/>
        <w:rPr>
          <w:b/>
          <w:i/>
          <w:iCs/>
          <w:sz w:val="24"/>
          <w:szCs w:val="24"/>
          <w:lang w:val="es-CR"/>
        </w:rPr>
      </w:pPr>
    </w:p>
    <w:p w14:paraId="1FAF110B"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7. Requisitos para la inscripción por las actividades dispuestas en el artículo 15 de la Ley 7786 y por la actividad de Casino (persona jurídica)</w:t>
      </w:r>
    </w:p>
    <w:p w14:paraId="1A2D87AC" w14:textId="77777777" w:rsidR="00FD2048" w:rsidRPr="00FD2048" w:rsidRDefault="00FD2048" w:rsidP="00FD2048">
      <w:pPr>
        <w:tabs>
          <w:tab w:val="left" w:pos="862"/>
          <w:tab w:val="left" w:pos="864"/>
        </w:tabs>
        <w:ind w:left="567" w:right="35"/>
        <w:jc w:val="both"/>
        <w:rPr>
          <w:i/>
          <w:iCs/>
          <w:sz w:val="22"/>
          <w:szCs w:val="22"/>
          <w:lang w:val="es-CR"/>
        </w:rPr>
      </w:pPr>
    </w:p>
    <w:p w14:paraId="5FBA9F8F"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15881522" w14:textId="77777777" w:rsidR="00FD2048" w:rsidRPr="00FD2048" w:rsidRDefault="00FD2048" w:rsidP="00FD2048">
      <w:pPr>
        <w:ind w:left="1134" w:right="35" w:hanging="567"/>
        <w:jc w:val="both"/>
        <w:rPr>
          <w:i/>
          <w:iCs/>
          <w:sz w:val="22"/>
          <w:szCs w:val="22"/>
          <w:lang w:val="es-CR"/>
        </w:rPr>
      </w:pPr>
    </w:p>
    <w:p w14:paraId="209F6736"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h)</w:t>
      </w:r>
      <w:r w:rsidRPr="00FD2048">
        <w:rPr>
          <w:i/>
          <w:iCs/>
          <w:sz w:val="22"/>
          <w:szCs w:val="22"/>
          <w:lang w:val="es-CR"/>
        </w:rPr>
        <w:tab/>
        <w:t>Nombre completo de cada uno de los beneficiarios finales (entiéndase asociados o personas que efectivamente ejercen control sobre la organización) y número de cédula o de documento de identificación, según corresponda, nacionalidad y porcentaje de participación directa o indirecta igual o superior al 10% del capital social o de los que posean la mayor participación, aun cuando no exceda el porcentaje señalado. La información anterior deberá estar soportada en alguno de los documentos válidos mencionados en el numeral xi), del literal b), del artículo 8 de este reglamento.</w:t>
      </w:r>
    </w:p>
    <w:p w14:paraId="1E473C64" w14:textId="77777777" w:rsidR="00FD2048" w:rsidRPr="00FD2048" w:rsidRDefault="00FD2048" w:rsidP="00FD2048">
      <w:pPr>
        <w:tabs>
          <w:tab w:val="left" w:pos="862"/>
          <w:tab w:val="left" w:pos="864"/>
        </w:tabs>
        <w:ind w:left="567" w:right="35"/>
        <w:jc w:val="both"/>
        <w:rPr>
          <w:i/>
          <w:iCs/>
          <w:sz w:val="22"/>
          <w:szCs w:val="22"/>
          <w:lang w:val="es-CR"/>
        </w:rPr>
      </w:pPr>
    </w:p>
    <w:p w14:paraId="2DE47D87"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Cuando por la naturaleza jurídica de la entidad no sea posible determinar a una persona física como beneficiario final, se considerará como beneficiario final a la(s) persona(s) física(s) que ejerza(n) la administración superior de la entidad.</w:t>
      </w:r>
    </w:p>
    <w:p w14:paraId="31B07C89" w14:textId="77777777" w:rsidR="00FD2048" w:rsidRPr="00FD2048" w:rsidRDefault="00FD2048" w:rsidP="00FD2048">
      <w:pPr>
        <w:tabs>
          <w:tab w:val="left" w:pos="862"/>
          <w:tab w:val="left" w:pos="864"/>
        </w:tabs>
        <w:ind w:left="567" w:right="35"/>
        <w:jc w:val="both"/>
        <w:rPr>
          <w:i/>
          <w:iCs/>
          <w:sz w:val="22"/>
          <w:szCs w:val="22"/>
          <w:lang w:val="es-CR"/>
        </w:rPr>
      </w:pPr>
    </w:p>
    <w:p w14:paraId="5AA65B1A"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3B01CB4A" w14:textId="77777777" w:rsidR="00FD2048" w:rsidRPr="00FD2048" w:rsidRDefault="00FD2048" w:rsidP="00FD2048">
      <w:pPr>
        <w:ind w:left="567" w:right="35"/>
        <w:jc w:val="both"/>
        <w:rPr>
          <w:rFonts w:eastAsia="Calibri"/>
          <w:i/>
          <w:iCs/>
          <w:sz w:val="22"/>
          <w:szCs w:val="22"/>
          <w:lang w:val="es-CR" w:eastAsia="en-US"/>
        </w:rPr>
      </w:pPr>
    </w:p>
    <w:p w14:paraId="4EE09D5D" w14:textId="77777777" w:rsidR="00FD2048" w:rsidRPr="00FD2048" w:rsidRDefault="00FD2048" w:rsidP="00FD2048">
      <w:pPr>
        <w:ind w:left="567" w:right="35"/>
        <w:jc w:val="both"/>
        <w:rPr>
          <w:rFonts w:eastAsia="Calibri"/>
          <w:i/>
          <w:iCs/>
          <w:sz w:val="22"/>
          <w:szCs w:val="22"/>
          <w:lang w:val="es-CR" w:eastAsia="en-US"/>
        </w:rPr>
      </w:pPr>
      <w:r w:rsidRPr="00FD2048">
        <w:rPr>
          <w:rFonts w:eastAsia="Calibri"/>
          <w:i/>
          <w:iCs/>
          <w:sz w:val="22"/>
          <w:szCs w:val="22"/>
          <w:lang w:val="es-CR" w:eastAsia="en-US"/>
        </w:rPr>
        <w:t>Cuando por la naturaleza jurídica de la entidad no sea posible determinar a una persona física como beneficiario final, se considerará como beneficiario final a la(s) persona(s) física(s) que ejerza(n) la administración superior de la entidad, en estos casos el notario público mediante certificación notarial deberá dar fe con vista en el registro correspondiente del nombre, calidades y dirección exacta del beneficiario final por control.</w:t>
      </w:r>
    </w:p>
    <w:p w14:paraId="1A01DD91" w14:textId="77777777" w:rsidR="00FD2048" w:rsidRPr="00FD2048" w:rsidRDefault="00FD2048" w:rsidP="00FD2048">
      <w:pPr>
        <w:ind w:left="567" w:right="35"/>
        <w:jc w:val="both"/>
        <w:rPr>
          <w:rFonts w:eastAsia="Calibri"/>
          <w:i/>
          <w:iCs/>
          <w:sz w:val="22"/>
          <w:szCs w:val="22"/>
          <w:lang w:val="es-CR" w:eastAsia="en-US"/>
        </w:rPr>
      </w:pPr>
    </w:p>
    <w:p w14:paraId="549DC2EA" w14:textId="77777777" w:rsidR="00FD2048" w:rsidRPr="00FD2048" w:rsidRDefault="00FD2048" w:rsidP="00FD2048">
      <w:pPr>
        <w:ind w:left="567" w:right="35"/>
        <w:jc w:val="both"/>
        <w:rPr>
          <w:rFonts w:eastAsia="Calibri"/>
          <w:i/>
          <w:iCs/>
          <w:sz w:val="22"/>
          <w:szCs w:val="22"/>
          <w:lang w:val="es-CR" w:eastAsia="en-US"/>
        </w:rPr>
      </w:pPr>
      <w:r w:rsidRPr="00FD2048">
        <w:rPr>
          <w:rFonts w:eastAsia="Calibri"/>
          <w:i/>
          <w:iCs/>
          <w:sz w:val="22"/>
          <w:szCs w:val="22"/>
          <w:lang w:val="es-CR" w:eastAsia="en-US"/>
        </w:rPr>
        <w:t>[…]</w:t>
      </w:r>
    </w:p>
    <w:p w14:paraId="434B7089" w14:textId="77777777" w:rsidR="00FD2048" w:rsidRPr="00FD2048" w:rsidRDefault="00FD2048" w:rsidP="00FD2048">
      <w:pPr>
        <w:ind w:left="567" w:right="35"/>
        <w:jc w:val="both"/>
        <w:rPr>
          <w:rFonts w:eastAsia="Calibri"/>
          <w:i/>
          <w:iCs/>
          <w:sz w:val="22"/>
          <w:szCs w:val="22"/>
          <w:lang w:val="es-CR" w:eastAsia="en-US"/>
        </w:rPr>
      </w:pPr>
    </w:p>
    <w:p w14:paraId="40291654" w14:textId="77777777" w:rsidR="00FD2048" w:rsidRPr="00FD2048" w:rsidRDefault="00FD2048" w:rsidP="00FD2048">
      <w:pPr>
        <w:ind w:left="567" w:right="35"/>
        <w:jc w:val="both"/>
        <w:rPr>
          <w:rFonts w:eastAsia="Calibri"/>
          <w:i/>
          <w:iCs/>
          <w:sz w:val="22"/>
          <w:szCs w:val="22"/>
          <w:lang w:val="es-CR" w:eastAsia="en-US"/>
        </w:rPr>
      </w:pPr>
      <w:r w:rsidRPr="00FD2048">
        <w:rPr>
          <w:rFonts w:eastAsia="Calibri"/>
          <w:i/>
          <w:iCs/>
          <w:sz w:val="22"/>
          <w:szCs w:val="22"/>
          <w:lang w:val="es-CR" w:eastAsia="en-US"/>
        </w:rPr>
        <w:t>El sujeto obligado deberá incluir la información de la cuenta de uso exclusivo para la(s) actividad(es) inscrita(s) para el cobro del canon según lo establecido en el artículo 23</w:t>
      </w:r>
      <w:r w:rsidRPr="00FD2048">
        <w:rPr>
          <w:rFonts w:eastAsia="Calibri"/>
          <w:b/>
          <w:bCs/>
          <w:i/>
          <w:iCs/>
          <w:sz w:val="22"/>
          <w:szCs w:val="22"/>
          <w:lang w:val="es-CR" w:eastAsia="en-US"/>
        </w:rPr>
        <w:t xml:space="preserve"> </w:t>
      </w:r>
      <w:r w:rsidRPr="00FD2048">
        <w:rPr>
          <w:rFonts w:eastAsia="Calibri"/>
          <w:i/>
          <w:iCs/>
          <w:sz w:val="22"/>
          <w:szCs w:val="22"/>
          <w:lang w:val="es-CR" w:eastAsia="en-US"/>
        </w:rPr>
        <w:t>de este reglamento.</w:t>
      </w:r>
    </w:p>
    <w:p w14:paraId="034A7733" w14:textId="77777777" w:rsidR="00FD2048" w:rsidRPr="00FD2048" w:rsidRDefault="00FD2048" w:rsidP="00FD2048">
      <w:pPr>
        <w:tabs>
          <w:tab w:val="left" w:pos="862"/>
          <w:tab w:val="left" w:pos="864"/>
        </w:tabs>
        <w:ind w:left="567" w:right="35"/>
        <w:jc w:val="both"/>
        <w:rPr>
          <w:i/>
          <w:iCs/>
          <w:sz w:val="22"/>
          <w:szCs w:val="22"/>
          <w:lang w:val="es-CR"/>
        </w:rPr>
      </w:pPr>
    </w:p>
    <w:p w14:paraId="5ACB9B78"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5018306C" w14:textId="77777777" w:rsidR="00FD2048" w:rsidRPr="00FD2048" w:rsidRDefault="00FD2048" w:rsidP="00FD2048">
      <w:pPr>
        <w:ind w:left="567" w:right="35" w:hanging="567"/>
        <w:jc w:val="both"/>
        <w:rPr>
          <w:b/>
          <w:sz w:val="24"/>
          <w:szCs w:val="24"/>
          <w:lang w:val="es-CR"/>
        </w:rPr>
      </w:pPr>
    </w:p>
    <w:p w14:paraId="4B068A4E" w14:textId="77777777" w:rsidR="00FD2048" w:rsidRPr="00FD2048" w:rsidRDefault="00FD2048" w:rsidP="00FD2048">
      <w:pPr>
        <w:ind w:left="567" w:right="35" w:hanging="567"/>
        <w:jc w:val="both"/>
        <w:rPr>
          <w:b/>
          <w:sz w:val="24"/>
          <w:szCs w:val="24"/>
          <w:lang w:val="es-CR"/>
        </w:rPr>
      </w:pPr>
      <w:r w:rsidRPr="00FD2048">
        <w:rPr>
          <w:b/>
          <w:sz w:val="24"/>
          <w:szCs w:val="24"/>
          <w:lang w:val="es-CR"/>
        </w:rPr>
        <w:t>14)</w:t>
      </w:r>
      <w:r w:rsidRPr="00FD2048">
        <w:rPr>
          <w:b/>
          <w:sz w:val="24"/>
          <w:szCs w:val="24"/>
          <w:lang w:val="es-CR"/>
        </w:rPr>
        <w:tab/>
        <w:t xml:space="preserve">Modificar la numeración del </w:t>
      </w:r>
      <w:r w:rsidRPr="00FD2048">
        <w:rPr>
          <w:b/>
          <w:i/>
          <w:iCs/>
          <w:sz w:val="24"/>
          <w:szCs w:val="24"/>
          <w:lang w:val="es-CR"/>
        </w:rPr>
        <w:t>Artículo 7. Requisitos para la inscripción por las actividades dispuestas en el artículo 15 bis de la Ley 7786</w:t>
      </w:r>
      <w:r w:rsidRPr="00FD2048">
        <w:rPr>
          <w:b/>
          <w:sz w:val="24"/>
          <w:szCs w:val="24"/>
          <w:lang w:val="es-CR"/>
        </w:rPr>
        <w:t>, del literal a): el párrafo posterior al numeral xv), el segundo párrafo después de ese y del literal b): el numeral ix), el segundo párrafo del numeral 1) del numeral xi), el párrafo posterior al numeral xviii) y el antepenúltimo párrafo del artículo para que se lea de la siguiente manera:</w:t>
      </w:r>
    </w:p>
    <w:p w14:paraId="54F4C1D4" w14:textId="77777777" w:rsidR="00FD2048" w:rsidRPr="00FD2048" w:rsidRDefault="00FD2048" w:rsidP="00FD2048">
      <w:pPr>
        <w:ind w:left="567" w:right="35"/>
        <w:jc w:val="both"/>
        <w:rPr>
          <w:b/>
          <w:i/>
          <w:iCs/>
          <w:sz w:val="24"/>
          <w:szCs w:val="24"/>
          <w:lang w:val="es-CR"/>
        </w:rPr>
      </w:pPr>
    </w:p>
    <w:p w14:paraId="4CBCC6A5"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8. Requisitos para la inscripción por las actividades dispuestas en el artículo 15 bis de la Ley 7786</w:t>
      </w:r>
    </w:p>
    <w:p w14:paraId="011D7F9D" w14:textId="77777777" w:rsidR="00FD2048" w:rsidRPr="00FD2048" w:rsidRDefault="00FD2048" w:rsidP="00FD2048">
      <w:pPr>
        <w:tabs>
          <w:tab w:val="left" w:pos="862"/>
          <w:tab w:val="left" w:pos="864"/>
        </w:tabs>
        <w:ind w:left="567" w:right="35"/>
        <w:jc w:val="both"/>
        <w:rPr>
          <w:i/>
          <w:iCs/>
          <w:sz w:val="22"/>
          <w:szCs w:val="22"/>
          <w:lang w:val="es-CR"/>
        </w:rPr>
      </w:pPr>
    </w:p>
    <w:p w14:paraId="63B54B14"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3D0E1C14" w14:textId="77777777" w:rsidR="00FD2048" w:rsidRPr="00FD2048" w:rsidRDefault="00FD2048" w:rsidP="00FD2048">
      <w:pPr>
        <w:ind w:left="567" w:right="35"/>
        <w:jc w:val="both"/>
        <w:rPr>
          <w:i/>
          <w:iCs/>
          <w:sz w:val="22"/>
          <w:szCs w:val="22"/>
          <w:lang w:val="es-CR"/>
        </w:rPr>
      </w:pPr>
    </w:p>
    <w:p w14:paraId="6157FA17" w14:textId="77777777" w:rsidR="00FD2048" w:rsidRPr="00FD2048" w:rsidRDefault="00FD2048" w:rsidP="00FD2048">
      <w:pPr>
        <w:ind w:left="567" w:right="35"/>
        <w:jc w:val="both"/>
        <w:rPr>
          <w:i/>
          <w:iCs/>
          <w:sz w:val="22"/>
          <w:szCs w:val="22"/>
          <w:lang w:val="es-CR"/>
        </w:rPr>
      </w:pPr>
      <w:r w:rsidRPr="00FD2048">
        <w:rPr>
          <w:i/>
          <w:iCs/>
          <w:sz w:val="22"/>
          <w:szCs w:val="22"/>
          <w:lang w:val="es-CR"/>
        </w:rPr>
        <w:t>El sujeto obligado deberá incluir la información de la cuenta de uso exclusivo para la(s) actividad(es) inscrita(s) para el cobro del canon según lo establecido en el artículo 23 de este reglamento.</w:t>
      </w:r>
    </w:p>
    <w:p w14:paraId="0722217F" w14:textId="77777777" w:rsidR="00FD2048" w:rsidRPr="00FD2048" w:rsidRDefault="00FD2048" w:rsidP="00FD2048">
      <w:pPr>
        <w:tabs>
          <w:tab w:val="left" w:pos="862"/>
          <w:tab w:val="left" w:pos="864"/>
        </w:tabs>
        <w:ind w:left="567" w:right="35"/>
        <w:jc w:val="both"/>
        <w:rPr>
          <w:i/>
          <w:iCs/>
          <w:sz w:val="22"/>
          <w:szCs w:val="22"/>
          <w:lang w:val="es-CR"/>
        </w:rPr>
      </w:pPr>
    </w:p>
    <w:p w14:paraId="436BB025"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15515F53" w14:textId="77777777" w:rsidR="00FD2048" w:rsidRPr="00FD2048" w:rsidRDefault="00FD2048" w:rsidP="00FD2048">
      <w:pPr>
        <w:ind w:left="567" w:right="35"/>
        <w:jc w:val="both"/>
        <w:rPr>
          <w:i/>
          <w:iCs/>
          <w:sz w:val="22"/>
          <w:szCs w:val="22"/>
          <w:lang w:val="es-CR"/>
        </w:rPr>
      </w:pPr>
    </w:p>
    <w:p w14:paraId="6DC2AB7F" w14:textId="77777777" w:rsidR="00FD2048" w:rsidRPr="00FD2048" w:rsidRDefault="00FD2048" w:rsidP="00FD2048">
      <w:pPr>
        <w:ind w:left="567" w:right="35"/>
        <w:jc w:val="both"/>
        <w:rPr>
          <w:i/>
          <w:iCs/>
          <w:sz w:val="22"/>
          <w:szCs w:val="22"/>
          <w:lang w:val="es-CR"/>
        </w:rPr>
      </w:pPr>
      <w:r w:rsidRPr="00FD2048">
        <w:rPr>
          <w:i/>
          <w:iCs/>
          <w:sz w:val="22"/>
          <w:szCs w:val="22"/>
          <w:lang w:val="es-CR"/>
        </w:rPr>
        <w:t>En</w:t>
      </w:r>
      <w:r w:rsidRPr="00FD2048">
        <w:rPr>
          <w:i/>
          <w:iCs/>
          <w:spacing w:val="-15"/>
          <w:sz w:val="22"/>
          <w:szCs w:val="22"/>
          <w:lang w:val="es-CR"/>
        </w:rPr>
        <w:t xml:space="preserve"> </w:t>
      </w:r>
      <w:r w:rsidRPr="00FD2048">
        <w:rPr>
          <w:i/>
          <w:iCs/>
          <w:sz w:val="22"/>
          <w:szCs w:val="22"/>
          <w:lang w:val="es-CR"/>
        </w:rPr>
        <w:t>el</w:t>
      </w:r>
      <w:r w:rsidRPr="00FD2048">
        <w:rPr>
          <w:i/>
          <w:iCs/>
          <w:spacing w:val="-15"/>
          <w:sz w:val="22"/>
          <w:szCs w:val="22"/>
          <w:lang w:val="es-CR"/>
        </w:rPr>
        <w:t xml:space="preserve"> </w:t>
      </w:r>
      <w:r w:rsidRPr="00FD2048">
        <w:rPr>
          <w:i/>
          <w:iCs/>
          <w:sz w:val="22"/>
          <w:szCs w:val="22"/>
          <w:lang w:val="es-CR"/>
        </w:rPr>
        <w:t>caso</w:t>
      </w:r>
      <w:r w:rsidRPr="00FD2048">
        <w:rPr>
          <w:i/>
          <w:iCs/>
          <w:spacing w:val="-15"/>
          <w:sz w:val="22"/>
          <w:szCs w:val="22"/>
          <w:lang w:val="es-CR"/>
        </w:rPr>
        <w:t xml:space="preserve"> </w:t>
      </w:r>
      <w:r w:rsidRPr="00FD2048">
        <w:rPr>
          <w:i/>
          <w:iCs/>
          <w:sz w:val="22"/>
          <w:szCs w:val="22"/>
          <w:lang w:val="es-CR"/>
        </w:rPr>
        <w:t>de</w:t>
      </w:r>
      <w:r w:rsidRPr="00FD2048">
        <w:rPr>
          <w:i/>
          <w:iCs/>
          <w:spacing w:val="-15"/>
          <w:sz w:val="22"/>
          <w:szCs w:val="22"/>
          <w:lang w:val="es-CR"/>
        </w:rPr>
        <w:t xml:space="preserve"> </w:t>
      </w:r>
      <w:r w:rsidRPr="00FD2048">
        <w:rPr>
          <w:i/>
          <w:iCs/>
          <w:sz w:val="22"/>
          <w:szCs w:val="22"/>
          <w:lang w:val="es-CR"/>
        </w:rPr>
        <w:t>los</w:t>
      </w:r>
      <w:r w:rsidRPr="00FD2048">
        <w:rPr>
          <w:i/>
          <w:iCs/>
          <w:spacing w:val="-15"/>
          <w:sz w:val="22"/>
          <w:szCs w:val="22"/>
          <w:lang w:val="es-CR"/>
        </w:rPr>
        <w:t xml:space="preserve"> </w:t>
      </w:r>
      <w:r w:rsidRPr="00FD2048">
        <w:rPr>
          <w:i/>
          <w:iCs/>
          <w:sz w:val="22"/>
          <w:szCs w:val="22"/>
          <w:lang w:val="es-CR"/>
        </w:rPr>
        <w:t>sujetos</w:t>
      </w:r>
      <w:r w:rsidRPr="00FD2048">
        <w:rPr>
          <w:i/>
          <w:iCs/>
          <w:spacing w:val="-15"/>
          <w:sz w:val="22"/>
          <w:szCs w:val="22"/>
          <w:lang w:val="es-CR"/>
        </w:rPr>
        <w:t xml:space="preserve"> </w:t>
      </w:r>
      <w:r w:rsidRPr="00FD2048">
        <w:rPr>
          <w:i/>
          <w:iCs/>
          <w:sz w:val="22"/>
          <w:szCs w:val="22"/>
          <w:lang w:val="es-CR"/>
        </w:rPr>
        <w:t>obligados</w:t>
      </w:r>
      <w:r w:rsidRPr="00FD2048">
        <w:rPr>
          <w:i/>
          <w:iCs/>
          <w:spacing w:val="-15"/>
          <w:sz w:val="22"/>
          <w:szCs w:val="22"/>
          <w:lang w:val="es-CR"/>
        </w:rPr>
        <w:t xml:space="preserve"> </w:t>
      </w:r>
      <w:r w:rsidRPr="00FD2048">
        <w:rPr>
          <w:i/>
          <w:iCs/>
          <w:sz w:val="22"/>
          <w:szCs w:val="22"/>
          <w:lang w:val="es-CR"/>
        </w:rPr>
        <w:t>que</w:t>
      </w:r>
      <w:r w:rsidRPr="00FD2048">
        <w:rPr>
          <w:i/>
          <w:iCs/>
          <w:spacing w:val="-15"/>
          <w:sz w:val="22"/>
          <w:szCs w:val="22"/>
          <w:lang w:val="es-CR"/>
        </w:rPr>
        <w:t xml:space="preserve"> </w:t>
      </w:r>
      <w:r w:rsidRPr="00FD2048">
        <w:rPr>
          <w:i/>
          <w:iCs/>
          <w:sz w:val="22"/>
          <w:szCs w:val="22"/>
          <w:lang w:val="es-CR"/>
        </w:rPr>
        <w:t>realizan</w:t>
      </w:r>
      <w:r w:rsidRPr="00FD2048">
        <w:rPr>
          <w:i/>
          <w:iCs/>
          <w:spacing w:val="-15"/>
          <w:sz w:val="22"/>
          <w:szCs w:val="22"/>
          <w:lang w:val="es-CR"/>
        </w:rPr>
        <w:t xml:space="preserve"> </w:t>
      </w:r>
      <w:r w:rsidRPr="00FD2048">
        <w:rPr>
          <w:i/>
          <w:iCs/>
          <w:sz w:val="22"/>
          <w:szCs w:val="22"/>
          <w:lang w:val="es-CR"/>
        </w:rPr>
        <w:t>la</w:t>
      </w:r>
      <w:r w:rsidRPr="00FD2048">
        <w:rPr>
          <w:i/>
          <w:iCs/>
          <w:spacing w:val="-15"/>
          <w:sz w:val="22"/>
          <w:szCs w:val="22"/>
          <w:lang w:val="es-CR"/>
        </w:rPr>
        <w:t xml:space="preserve"> </w:t>
      </w:r>
      <w:r w:rsidRPr="00FD2048">
        <w:rPr>
          <w:i/>
          <w:iCs/>
          <w:sz w:val="22"/>
          <w:szCs w:val="22"/>
          <w:lang w:val="es-CR"/>
        </w:rPr>
        <w:t>actividad</w:t>
      </w:r>
      <w:r w:rsidRPr="00FD2048">
        <w:rPr>
          <w:i/>
          <w:iCs/>
          <w:spacing w:val="-15"/>
          <w:sz w:val="22"/>
          <w:szCs w:val="22"/>
          <w:lang w:val="es-CR"/>
        </w:rPr>
        <w:t xml:space="preserve"> </w:t>
      </w:r>
      <w:r w:rsidRPr="00FD2048">
        <w:rPr>
          <w:i/>
          <w:iCs/>
          <w:sz w:val="22"/>
          <w:szCs w:val="22"/>
          <w:lang w:val="es-CR"/>
        </w:rPr>
        <w:t>de</w:t>
      </w:r>
      <w:r w:rsidRPr="00FD2048">
        <w:rPr>
          <w:i/>
          <w:iCs/>
          <w:spacing w:val="-15"/>
          <w:sz w:val="22"/>
          <w:szCs w:val="22"/>
          <w:lang w:val="es-CR"/>
        </w:rPr>
        <w:t xml:space="preserve"> </w:t>
      </w:r>
      <w:r w:rsidRPr="00FD2048">
        <w:rPr>
          <w:i/>
          <w:iCs/>
          <w:sz w:val="22"/>
          <w:szCs w:val="22"/>
          <w:lang w:val="es-CR"/>
        </w:rPr>
        <w:t>Casino</w:t>
      </w:r>
      <w:r w:rsidRPr="00FD2048">
        <w:rPr>
          <w:i/>
          <w:iCs/>
          <w:spacing w:val="-15"/>
          <w:sz w:val="22"/>
          <w:szCs w:val="22"/>
          <w:lang w:val="es-CR"/>
        </w:rPr>
        <w:t xml:space="preserve"> </w:t>
      </w:r>
      <w:r w:rsidRPr="00FD2048">
        <w:rPr>
          <w:i/>
          <w:iCs/>
          <w:sz w:val="22"/>
          <w:szCs w:val="22"/>
          <w:lang w:val="es-CR"/>
        </w:rPr>
        <w:t>(persona</w:t>
      </w:r>
      <w:r w:rsidRPr="00FD2048">
        <w:rPr>
          <w:i/>
          <w:iCs/>
          <w:spacing w:val="-15"/>
          <w:sz w:val="22"/>
          <w:szCs w:val="22"/>
          <w:lang w:val="es-CR"/>
        </w:rPr>
        <w:t xml:space="preserve"> </w:t>
      </w:r>
      <w:r w:rsidRPr="00FD2048">
        <w:rPr>
          <w:i/>
          <w:iCs/>
          <w:sz w:val="22"/>
          <w:szCs w:val="22"/>
          <w:lang w:val="es-CR"/>
        </w:rPr>
        <w:t>física),</w:t>
      </w:r>
      <w:r w:rsidRPr="00FD2048">
        <w:rPr>
          <w:i/>
          <w:iCs/>
          <w:spacing w:val="-15"/>
          <w:sz w:val="22"/>
          <w:szCs w:val="22"/>
          <w:lang w:val="es-CR"/>
        </w:rPr>
        <w:t xml:space="preserve"> </w:t>
      </w:r>
      <w:r w:rsidRPr="00FD2048">
        <w:rPr>
          <w:i/>
          <w:iCs/>
          <w:sz w:val="22"/>
          <w:szCs w:val="22"/>
          <w:lang w:val="es-CR"/>
        </w:rPr>
        <w:t>deberán</w:t>
      </w:r>
      <w:r w:rsidRPr="00FD2048">
        <w:rPr>
          <w:i/>
          <w:iCs/>
          <w:spacing w:val="-15"/>
          <w:sz w:val="22"/>
          <w:szCs w:val="22"/>
          <w:lang w:val="es-CR"/>
        </w:rPr>
        <w:t xml:space="preserve"> </w:t>
      </w:r>
      <w:r w:rsidRPr="00FD2048">
        <w:rPr>
          <w:i/>
          <w:iCs/>
          <w:sz w:val="22"/>
          <w:szCs w:val="22"/>
          <w:lang w:val="es-CR"/>
        </w:rPr>
        <w:t>aportar junto con la solicitud de inscripción, el ‘Informe de atestiguamiento o aseguramiento (Encargos de aseguramiento, distintos de la auditoría o revisiones de información financiera histórica)’, según establece</w:t>
      </w:r>
      <w:r w:rsidRPr="00FD2048">
        <w:rPr>
          <w:i/>
          <w:iCs/>
          <w:spacing w:val="-1"/>
          <w:sz w:val="22"/>
          <w:szCs w:val="22"/>
          <w:lang w:val="es-CR"/>
        </w:rPr>
        <w:t xml:space="preserve"> </w:t>
      </w:r>
      <w:r w:rsidRPr="00FD2048">
        <w:rPr>
          <w:i/>
          <w:iCs/>
          <w:sz w:val="22"/>
          <w:szCs w:val="22"/>
          <w:lang w:val="es-CR"/>
        </w:rPr>
        <w:t>el artículo</w:t>
      </w:r>
      <w:r w:rsidRPr="00FD2048">
        <w:rPr>
          <w:i/>
          <w:iCs/>
          <w:spacing w:val="-2"/>
          <w:sz w:val="22"/>
          <w:szCs w:val="22"/>
          <w:lang w:val="es-CR"/>
        </w:rPr>
        <w:t xml:space="preserve"> 7 </w:t>
      </w:r>
      <w:r w:rsidRPr="00FD2048">
        <w:rPr>
          <w:i/>
          <w:iCs/>
          <w:sz w:val="22"/>
          <w:szCs w:val="22"/>
          <w:lang w:val="es-CR"/>
        </w:rPr>
        <w:t>literal</w:t>
      </w:r>
      <w:r w:rsidRPr="00FD2048">
        <w:rPr>
          <w:i/>
          <w:iCs/>
          <w:spacing w:val="-2"/>
          <w:sz w:val="22"/>
          <w:szCs w:val="22"/>
          <w:lang w:val="es-CR"/>
        </w:rPr>
        <w:t xml:space="preserve"> </w:t>
      </w:r>
      <w:r w:rsidRPr="00FD2048">
        <w:rPr>
          <w:i/>
          <w:iCs/>
          <w:sz w:val="22"/>
          <w:szCs w:val="22"/>
          <w:lang w:val="es-CR"/>
        </w:rPr>
        <w:t>m)</w:t>
      </w:r>
      <w:r w:rsidRPr="00FD2048">
        <w:rPr>
          <w:i/>
          <w:iCs/>
          <w:spacing w:val="-3"/>
          <w:sz w:val="22"/>
          <w:szCs w:val="22"/>
          <w:lang w:val="es-CR"/>
        </w:rPr>
        <w:t xml:space="preserve"> </w:t>
      </w:r>
      <w:r w:rsidRPr="00FD2048">
        <w:rPr>
          <w:i/>
          <w:iCs/>
          <w:sz w:val="22"/>
          <w:szCs w:val="22"/>
          <w:lang w:val="es-CR"/>
        </w:rPr>
        <w:t>y los</w:t>
      </w:r>
      <w:r w:rsidRPr="00FD2048">
        <w:rPr>
          <w:i/>
          <w:iCs/>
          <w:spacing w:val="-2"/>
          <w:sz w:val="22"/>
          <w:szCs w:val="22"/>
          <w:lang w:val="es-CR"/>
        </w:rPr>
        <w:t xml:space="preserve"> </w:t>
      </w:r>
      <w:r w:rsidRPr="00FD2048">
        <w:rPr>
          <w:i/>
          <w:iCs/>
          <w:sz w:val="22"/>
          <w:szCs w:val="22"/>
          <w:lang w:val="es-CR"/>
        </w:rPr>
        <w:t>documentos sobre</w:t>
      </w:r>
      <w:r w:rsidRPr="00FD2048">
        <w:rPr>
          <w:i/>
          <w:iCs/>
          <w:spacing w:val="-3"/>
          <w:sz w:val="22"/>
          <w:szCs w:val="22"/>
          <w:lang w:val="es-CR"/>
        </w:rPr>
        <w:t xml:space="preserve"> </w:t>
      </w:r>
      <w:r w:rsidRPr="00FD2048">
        <w:rPr>
          <w:i/>
          <w:iCs/>
          <w:sz w:val="22"/>
          <w:szCs w:val="22"/>
          <w:lang w:val="es-CR"/>
        </w:rPr>
        <w:t>los</w:t>
      </w:r>
      <w:r w:rsidRPr="00FD2048">
        <w:rPr>
          <w:i/>
          <w:iCs/>
          <w:spacing w:val="-2"/>
          <w:sz w:val="22"/>
          <w:szCs w:val="22"/>
          <w:lang w:val="es-CR"/>
        </w:rPr>
        <w:t xml:space="preserve"> </w:t>
      </w:r>
      <w:r w:rsidRPr="00FD2048">
        <w:rPr>
          <w:i/>
          <w:iCs/>
          <w:sz w:val="22"/>
          <w:szCs w:val="22"/>
          <w:lang w:val="es-CR"/>
        </w:rPr>
        <w:t>cuales</w:t>
      </w:r>
      <w:r w:rsidRPr="00FD2048">
        <w:rPr>
          <w:i/>
          <w:iCs/>
          <w:spacing w:val="-2"/>
          <w:sz w:val="22"/>
          <w:szCs w:val="22"/>
          <w:lang w:val="es-CR"/>
        </w:rPr>
        <w:t xml:space="preserve"> </w:t>
      </w:r>
      <w:r w:rsidRPr="00FD2048">
        <w:rPr>
          <w:i/>
          <w:iCs/>
          <w:sz w:val="22"/>
          <w:szCs w:val="22"/>
          <w:lang w:val="es-CR"/>
        </w:rPr>
        <w:t>se</w:t>
      </w:r>
      <w:r w:rsidRPr="00FD2048">
        <w:rPr>
          <w:i/>
          <w:iCs/>
          <w:spacing w:val="-3"/>
          <w:sz w:val="22"/>
          <w:szCs w:val="22"/>
          <w:lang w:val="es-CR"/>
        </w:rPr>
        <w:t xml:space="preserve"> </w:t>
      </w:r>
      <w:r w:rsidRPr="00FD2048">
        <w:rPr>
          <w:i/>
          <w:iCs/>
          <w:sz w:val="22"/>
          <w:szCs w:val="22"/>
          <w:lang w:val="es-CR"/>
        </w:rPr>
        <w:t>hacen las</w:t>
      </w:r>
      <w:r w:rsidRPr="00FD2048">
        <w:rPr>
          <w:i/>
          <w:iCs/>
          <w:spacing w:val="-2"/>
          <w:sz w:val="22"/>
          <w:szCs w:val="22"/>
          <w:lang w:val="es-CR"/>
        </w:rPr>
        <w:t xml:space="preserve"> </w:t>
      </w:r>
      <w:r w:rsidRPr="00FD2048">
        <w:rPr>
          <w:i/>
          <w:iCs/>
          <w:sz w:val="22"/>
          <w:szCs w:val="22"/>
          <w:lang w:val="es-CR"/>
        </w:rPr>
        <w:t>declaraciones</w:t>
      </w:r>
      <w:r w:rsidRPr="00FD2048">
        <w:rPr>
          <w:i/>
          <w:iCs/>
          <w:spacing w:val="-2"/>
          <w:sz w:val="22"/>
          <w:szCs w:val="22"/>
          <w:lang w:val="es-CR"/>
        </w:rPr>
        <w:t xml:space="preserve"> </w:t>
      </w:r>
      <w:r w:rsidRPr="00FD2048">
        <w:rPr>
          <w:i/>
          <w:iCs/>
          <w:sz w:val="22"/>
          <w:szCs w:val="22"/>
          <w:lang w:val="es-CR"/>
        </w:rPr>
        <w:t xml:space="preserve">juradas que se mencionan en el artículo </w:t>
      </w:r>
      <w:r w:rsidRPr="00FD2048">
        <w:rPr>
          <w:i/>
          <w:iCs/>
          <w:spacing w:val="-2"/>
          <w:sz w:val="22"/>
          <w:szCs w:val="22"/>
          <w:lang w:val="es-CR"/>
        </w:rPr>
        <w:t>8</w:t>
      </w:r>
      <w:r w:rsidRPr="00FD2048">
        <w:rPr>
          <w:i/>
          <w:iCs/>
          <w:sz w:val="22"/>
          <w:szCs w:val="22"/>
          <w:lang w:val="es-CR"/>
        </w:rPr>
        <w:t>, literal a), numerales del ix) al xi), de este reglamento.</w:t>
      </w:r>
    </w:p>
    <w:p w14:paraId="603A17C1" w14:textId="77777777" w:rsidR="00FD2048" w:rsidRPr="00FD2048" w:rsidRDefault="00FD2048" w:rsidP="00FD2048">
      <w:pPr>
        <w:tabs>
          <w:tab w:val="left" w:pos="862"/>
          <w:tab w:val="left" w:pos="864"/>
        </w:tabs>
        <w:ind w:left="567" w:right="35"/>
        <w:jc w:val="both"/>
        <w:rPr>
          <w:i/>
          <w:iCs/>
          <w:sz w:val="22"/>
          <w:szCs w:val="22"/>
          <w:lang w:val="es-CR"/>
        </w:rPr>
      </w:pPr>
    </w:p>
    <w:p w14:paraId="2FAE2141"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463E81CC" w14:textId="77777777" w:rsidR="00FD2048" w:rsidRPr="00FD2048" w:rsidRDefault="00FD2048" w:rsidP="00FD2048">
      <w:pPr>
        <w:ind w:left="1134" w:right="35" w:hanging="567"/>
        <w:jc w:val="both"/>
        <w:rPr>
          <w:i/>
          <w:iCs/>
          <w:sz w:val="22"/>
          <w:szCs w:val="22"/>
          <w:lang w:val="es-CR"/>
        </w:rPr>
      </w:pPr>
    </w:p>
    <w:p w14:paraId="67063803"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ix)</w:t>
      </w:r>
      <w:r w:rsidRPr="00FD2048">
        <w:rPr>
          <w:i/>
          <w:iCs/>
          <w:sz w:val="22"/>
          <w:szCs w:val="22"/>
          <w:lang w:val="es-CR"/>
        </w:rPr>
        <w:tab/>
        <w:t>Nombre completo de cada uno de los beneficiarios finales (entiéndase asociados o personas que efectivamente ejercen control sobre la organización) y número de cédula o de documento de identificación, según corresponda, nacionalidad y porcentaje de participación directa o indirecta igual o superior al 10% del capital social o, de los que posean la mayor participación, aun cuando no exceda el porcentaje señalado. La información anterior deberá estar soportada en alguno de los documentos válidos mencionados en el numeral xi), del literal b), del artículo 8 de este reglamento.</w:t>
      </w:r>
    </w:p>
    <w:p w14:paraId="749FC12D" w14:textId="77777777" w:rsidR="00FD2048" w:rsidRPr="00FD2048" w:rsidRDefault="00FD2048" w:rsidP="00FD2048">
      <w:pPr>
        <w:tabs>
          <w:tab w:val="left" w:pos="862"/>
          <w:tab w:val="left" w:pos="864"/>
        </w:tabs>
        <w:ind w:left="567" w:right="35"/>
        <w:jc w:val="both"/>
        <w:rPr>
          <w:i/>
          <w:iCs/>
          <w:sz w:val="22"/>
          <w:szCs w:val="22"/>
          <w:lang w:val="es-CR"/>
        </w:rPr>
      </w:pPr>
    </w:p>
    <w:p w14:paraId="2FC2BF61"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Cuando por la naturaleza jurídica de la entidad no sea posible determinar a una persona física como beneficiario final, se considerará como beneficiario final a la(s) persona(s) física(s) que ejerza(n) la administración superior de la entidad.</w:t>
      </w:r>
    </w:p>
    <w:p w14:paraId="5D34B298" w14:textId="77777777" w:rsidR="00FD2048" w:rsidRPr="00FD2048" w:rsidRDefault="00FD2048" w:rsidP="00FD2048">
      <w:pPr>
        <w:tabs>
          <w:tab w:val="left" w:pos="862"/>
          <w:tab w:val="left" w:pos="864"/>
        </w:tabs>
        <w:ind w:left="567" w:right="35"/>
        <w:jc w:val="both"/>
        <w:rPr>
          <w:i/>
          <w:iCs/>
          <w:sz w:val="22"/>
          <w:szCs w:val="22"/>
          <w:lang w:val="es-CR"/>
        </w:rPr>
      </w:pPr>
    </w:p>
    <w:p w14:paraId="49B46090"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27E94B02" w14:textId="77777777" w:rsidR="00FD2048" w:rsidRPr="00FD2048" w:rsidRDefault="00FD2048" w:rsidP="00FD2048">
      <w:pPr>
        <w:tabs>
          <w:tab w:val="left" w:pos="862"/>
          <w:tab w:val="left" w:pos="864"/>
        </w:tabs>
        <w:ind w:left="567" w:right="35"/>
        <w:jc w:val="both"/>
        <w:rPr>
          <w:i/>
          <w:iCs/>
          <w:sz w:val="22"/>
          <w:szCs w:val="22"/>
          <w:lang w:val="es-CR"/>
        </w:rPr>
      </w:pPr>
    </w:p>
    <w:p w14:paraId="3BEF4546"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Cuando por la naturaleza jurídica de la entidad no sea posible determinar a una persona física como beneficiario final, se considerará como beneficiario final a la(s) persona(s) física(s) que ejerza(n) la administración superior de la entidad, en estos casos el notario público mediante certificación notarial deberá dar fe con vista en el registro correspondiente del nombre, calidades y dirección exacta del beneficiario final por control.</w:t>
      </w:r>
    </w:p>
    <w:p w14:paraId="65415516" w14:textId="77777777" w:rsidR="00FD2048" w:rsidRPr="00FD2048" w:rsidRDefault="00FD2048" w:rsidP="00FD2048">
      <w:pPr>
        <w:tabs>
          <w:tab w:val="left" w:pos="862"/>
          <w:tab w:val="left" w:pos="864"/>
        </w:tabs>
        <w:ind w:left="567" w:right="35"/>
        <w:jc w:val="both"/>
        <w:rPr>
          <w:i/>
          <w:iCs/>
          <w:sz w:val="22"/>
          <w:szCs w:val="22"/>
          <w:lang w:val="es-CR"/>
        </w:rPr>
      </w:pPr>
    </w:p>
    <w:p w14:paraId="166A11D9"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7E3B7809" w14:textId="77777777" w:rsidR="00FD2048" w:rsidRPr="00FD2048" w:rsidRDefault="00FD2048" w:rsidP="00FD2048">
      <w:pPr>
        <w:ind w:left="567" w:right="35"/>
        <w:jc w:val="both"/>
        <w:rPr>
          <w:i/>
          <w:iCs/>
          <w:sz w:val="22"/>
          <w:szCs w:val="22"/>
          <w:lang w:val="es-CR"/>
        </w:rPr>
      </w:pPr>
    </w:p>
    <w:p w14:paraId="4A78F90A" w14:textId="77777777" w:rsidR="00FD2048" w:rsidRPr="00FD2048" w:rsidRDefault="00FD2048" w:rsidP="00FD2048">
      <w:pPr>
        <w:ind w:left="567" w:right="35"/>
        <w:jc w:val="both"/>
        <w:rPr>
          <w:i/>
          <w:iCs/>
          <w:sz w:val="22"/>
          <w:szCs w:val="22"/>
          <w:lang w:val="es-CR"/>
        </w:rPr>
      </w:pPr>
      <w:r w:rsidRPr="00FD2048">
        <w:rPr>
          <w:i/>
          <w:iCs/>
          <w:sz w:val="22"/>
          <w:szCs w:val="22"/>
          <w:lang w:val="es-CR"/>
        </w:rPr>
        <w:t xml:space="preserve">El sujeto obligado deberá incluir la información de la cuenta de uso exclusivo para la(s) actividad(es) inscrita(s) para el cobro del canon según lo establecido en el artículo 23 de este reglamento. </w:t>
      </w:r>
    </w:p>
    <w:p w14:paraId="1DF6D392" w14:textId="77777777" w:rsidR="00FD2048" w:rsidRPr="00FD2048" w:rsidRDefault="00FD2048" w:rsidP="00FD2048">
      <w:pPr>
        <w:tabs>
          <w:tab w:val="left" w:pos="862"/>
          <w:tab w:val="left" w:pos="864"/>
        </w:tabs>
        <w:ind w:left="567" w:right="35"/>
        <w:jc w:val="both"/>
        <w:rPr>
          <w:i/>
          <w:iCs/>
          <w:sz w:val="22"/>
          <w:szCs w:val="22"/>
          <w:lang w:val="es-CR"/>
        </w:rPr>
      </w:pPr>
    </w:p>
    <w:p w14:paraId="211F40D6"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47071F71" w14:textId="77777777" w:rsidR="00FD2048" w:rsidRPr="00FD2048" w:rsidRDefault="00FD2048" w:rsidP="00FD2048">
      <w:pPr>
        <w:ind w:left="567" w:right="35"/>
        <w:jc w:val="both"/>
        <w:rPr>
          <w:i/>
          <w:iCs/>
          <w:sz w:val="22"/>
          <w:szCs w:val="22"/>
          <w:lang w:val="es-CR"/>
        </w:rPr>
      </w:pPr>
    </w:p>
    <w:p w14:paraId="774E19C0" w14:textId="77777777" w:rsidR="00FD2048" w:rsidRPr="00FD2048" w:rsidRDefault="00FD2048" w:rsidP="00FD2048">
      <w:pPr>
        <w:ind w:left="567" w:right="35"/>
        <w:jc w:val="both"/>
        <w:rPr>
          <w:i/>
          <w:iCs/>
          <w:sz w:val="22"/>
          <w:szCs w:val="22"/>
          <w:lang w:val="es-CR"/>
        </w:rPr>
      </w:pPr>
      <w:r w:rsidRPr="00FD2048">
        <w:rPr>
          <w:i/>
          <w:iCs/>
          <w:sz w:val="22"/>
          <w:szCs w:val="22"/>
          <w:lang w:val="es-CR"/>
        </w:rPr>
        <w:t xml:space="preserve">Las personas jurídicas obligadas por el artículo 15 bis de la Ley 7786, deben mantener a disposición de la superintendencia los documentos sobre los cuales se hacen las declaraciones juradas que se mencionan en el presente artículo 8, literal b), numerales del xi) al xiv) de este </w:t>
      </w:r>
      <w:r w:rsidRPr="00FD2048">
        <w:rPr>
          <w:i/>
          <w:iCs/>
          <w:sz w:val="22"/>
          <w:szCs w:val="22"/>
          <w:lang w:val="es-CR"/>
        </w:rPr>
        <w:lastRenderedPageBreak/>
        <w:t>reglamento. El sujeto obligado, además, debe tener una copia fiel de respaldo de esa documentación en un lugar alterno a sus oficinas, la cual también deberá estar a disposición de la superintendencia.</w:t>
      </w:r>
    </w:p>
    <w:p w14:paraId="0A3EC394" w14:textId="77777777" w:rsidR="00FD2048" w:rsidRPr="00FD2048" w:rsidRDefault="00FD2048" w:rsidP="00FD2048">
      <w:pPr>
        <w:tabs>
          <w:tab w:val="left" w:pos="862"/>
          <w:tab w:val="left" w:pos="864"/>
        </w:tabs>
        <w:ind w:left="567" w:right="35"/>
        <w:jc w:val="both"/>
        <w:rPr>
          <w:i/>
          <w:iCs/>
          <w:sz w:val="22"/>
          <w:szCs w:val="22"/>
          <w:lang w:val="es-CR"/>
        </w:rPr>
      </w:pPr>
    </w:p>
    <w:p w14:paraId="24E1BCBD"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03126C71" w14:textId="77777777" w:rsidR="00FD2048" w:rsidRPr="00FD2048" w:rsidRDefault="00FD2048" w:rsidP="00FD2048">
      <w:pPr>
        <w:ind w:left="567" w:right="35" w:hanging="567"/>
        <w:jc w:val="both"/>
        <w:rPr>
          <w:b/>
          <w:sz w:val="24"/>
          <w:szCs w:val="24"/>
          <w:lang w:val="es-CR"/>
        </w:rPr>
      </w:pPr>
    </w:p>
    <w:p w14:paraId="74D6CCFE" w14:textId="77777777" w:rsidR="00FD2048" w:rsidRPr="00FD2048" w:rsidRDefault="00FD2048" w:rsidP="00FD2048">
      <w:pPr>
        <w:ind w:left="567" w:right="35" w:hanging="567"/>
        <w:jc w:val="both"/>
        <w:rPr>
          <w:b/>
          <w:sz w:val="24"/>
          <w:szCs w:val="24"/>
          <w:lang w:val="es-CR"/>
        </w:rPr>
      </w:pPr>
      <w:r w:rsidRPr="00FD2048">
        <w:rPr>
          <w:b/>
          <w:sz w:val="24"/>
          <w:szCs w:val="24"/>
          <w:lang w:val="es-CR"/>
        </w:rPr>
        <w:t>15)</w:t>
      </w:r>
      <w:r w:rsidRPr="00FD2048">
        <w:rPr>
          <w:b/>
          <w:sz w:val="24"/>
          <w:szCs w:val="24"/>
          <w:lang w:val="es-CR"/>
        </w:rPr>
        <w:tab/>
        <w:t xml:space="preserve">Adicionar el </w:t>
      </w:r>
      <w:r w:rsidRPr="00FD2048">
        <w:rPr>
          <w:b/>
          <w:i/>
          <w:iCs/>
          <w:sz w:val="24"/>
          <w:szCs w:val="24"/>
          <w:lang w:val="es-CR"/>
        </w:rPr>
        <w:t>Artículo 9. Requisitos para el registro de las OSFL</w:t>
      </w:r>
      <w:r w:rsidRPr="00FD2048">
        <w:rPr>
          <w:b/>
          <w:sz w:val="24"/>
          <w:szCs w:val="24"/>
          <w:lang w:val="es-CR"/>
        </w:rPr>
        <w:t>:</w:t>
      </w:r>
    </w:p>
    <w:p w14:paraId="6F8310FA" w14:textId="77777777" w:rsidR="00FD2048" w:rsidRPr="00FD2048" w:rsidRDefault="00FD2048" w:rsidP="00FD2048">
      <w:pPr>
        <w:ind w:left="567" w:right="35"/>
        <w:jc w:val="both"/>
        <w:rPr>
          <w:b/>
          <w:i/>
          <w:iCs/>
          <w:sz w:val="24"/>
          <w:szCs w:val="24"/>
          <w:lang w:val="es-CR"/>
        </w:rPr>
      </w:pPr>
    </w:p>
    <w:p w14:paraId="122F3C89" w14:textId="77777777" w:rsidR="00FD2048" w:rsidRPr="00FD2048" w:rsidRDefault="00FD2048" w:rsidP="00FD2048">
      <w:pPr>
        <w:ind w:left="567" w:right="35"/>
        <w:jc w:val="both"/>
        <w:rPr>
          <w:b/>
          <w:i/>
          <w:iCs/>
          <w:sz w:val="22"/>
          <w:szCs w:val="22"/>
          <w:lang w:val="es-CR"/>
        </w:rPr>
      </w:pPr>
      <w:r w:rsidRPr="00FD2048">
        <w:rPr>
          <w:b/>
          <w:i/>
          <w:iCs/>
          <w:sz w:val="22"/>
          <w:szCs w:val="22"/>
          <w:lang w:val="es-CR"/>
        </w:rPr>
        <w:t xml:space="preserve">‘Artículo 9. Requisitos para el registro de las OSFL </w:t>
      </w:r>
    </w:p>
    <w:p w14:paraId="39321508" w14:textId="77777777" w:rsidR="00FD2048" w:rsidRPr="00FD2048" w:rsidRDefault="00FD2048" w:rsidP="00FD2048">
      <w:pPr>
        <w:ind w:left="1134" w:right="35" w:hanging="567"/>
        <w:jc w:val="both"/>
        <w:rPr>
          <w:i/>
          <w:iCs/>
          <w:sz w:val="22"/>
          <w:szCs w:val="22"/>
          <w:lang w:val="es-CR"/>
        </w:rPr>
      </w:pPr>
    </w:p>
    <w:p w14:paraId="515DB5C3"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a)</w:t>
      </w:r>
      <w:r w:rsidRPr="00FD2048">
        <w:rPr>
          <w:i/>
          <w:iCs/>
          <w:sz w:val="22"/>
          <w:szCs w:val="22"/>
          <w:lang w:val="es-CR"/>
        </w:rPr>
        <w:tab/>
        <w:t>Razón</w:t>
      </w:r>
      <w:r w:rsidRPr="00FD2048">
        <w:rPr>
          <w:i/>
          <w:iCs/>
          <w:spacing w:val="-9"/>
          <w:sz w:val="22"/>
          <w:szCs w:val="22"/>
          <w:lang w:val="es-CR"/>
        </w:rPr>
        <w:t xml:space="preserve"> </w:t>
      </w:r>
      <w:r w:rsidRPr="00FD2048">
        <w:rPr>
          <w:i/>
          <w:iCs/>
          <w:sz w:val="22"/>
          <w:szCs w:val="22"/>
          <w:lang w:val="es-CR"/>
        </w:rPr>
        <w:t>o</w:t>
      </w:r>
      <w:r w:rsidRPr="00FD2048">
        <w:rPr>
          <w:i/>
          <w:iCs/>
          <w:spacing w:val="-8"/>
          <w:sz w:val="22"/>
          <w:szCs w:val="22"/>
          <w:lang w:val="es-CR"/>
        </w:rPr>
        <w:t xml:space="preserve"> </w:t>
      </w:r>
      <w:r w:rsidRPr="00FD2048">
        <w:rPr>
          <w:i/>
          <w:iCs/>
          <w:sz w:val="22"/>
          <w:szCs w:val="22"/>
          <w:lang w:val="es-CR"/>
        </w:rPr>
        <w:t>denominación</w:t>
      </w:r>
      <w:r w:rsidRPr="00FD2048">
        <w:rPr>
          <w:i/>
          <w:iCs/>
          <w:spacing w:val="-8"/>
          <w:sz w:val="22"/>
          <w:szCs w:val="22"/>
          <w:lang w:val="es-CR"/>
        </w:rPr>
        <w:t xml:space="preserve"> </w:t>
      </w:r>
      <w:r w:rsidRPr="00FD2048">
        <w:rPr>
          <w:i/>
          <w:iCs/>
          <w:spacing w:val="-2"/>
          <w:sz w:val="22"/>
          <w:szCs w:val="22"/>
          <w:lang w:val="es-CR"/>
        </w:rPr>
        <w:t>social.</w:t>
      </w:r>
    </w:p>
    <w:p w14:paraId="1312DC39" w14:textId="77777777" w:rsidR="00FD2048" w:rsidRPr="00FD2048" w:rsidRDefault="00FD2048" w:rsidP="00FD2048">
      <w:pPr>
        <w:ind w:left="1134" w:right="35" w:hanging="567"/>
        <w:jc w:val="both"/>
        <w:rPr>
          <w:i/>
          <w:iCs/>
          <w:sz w:val="22"/>
          <w:szCs w:val="22"/>
          <w:lang w:val="es-CR"/>
        </w:rPr>
      </w:pPr>
    </w:p>
    <w:p w14:paraId="55973D23"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b)</w:t>
      </w:r>
      <w:r w:rsidRPr="00FD2048">
        <w:rPr>
          <w:i/>
          <w:iCs/>
          <w:sz w:val="22"/>
          <w:szCs w:val="22"/>
          <w:lang w:val="es-CR"/>
        </w:rPr>
        <w:tab/>
        <w:t>Número</w:t>
      </w:r>
      <w:r w:rsidRPr="00FD2048">
        <w:rPr>
          <w:i/>
          <w:iCs/>
          <w:spacing w:val="-7"/>
          <w:sz w:val="22"/>
          <w:szCs w:val="22"/>
          <w:lang w:val="es-CR"/>
        </w:rPr>
        <w:t xml:space="preserve"> </w:t>
      </w:r>
      <w:r w:rsidRPr="00FD2048">
        <w:rPr>
          <w:i/>
          <w:iCs/>
          <w:sz w:val="22"/>
          <w:szCs w:val="22"/>
          <w:lang w:val="es-CR"/>
        </w:rPr>
        <w:t>de</w:t>
      </w:r>
      <w:r w:rsidRPr="00FD2048">
        <w:rPr>
          <w:i/>
          <w:iCs/>
          <w:spacing w:val="-8"/>
          <w:sz w:val="22"/>
          <w:szCs w:val="22"/>
          <w:lang w:val="es-CR"/>
        </w:rPr>
        <w:t xml:space="preserve"> </w:t>
      </w:r>
      <w:r w:rsidRPr="00FD2048">
        <w:rPr>
          <w:i/>
          <w:iCs/>
          <w:spacing w:val="-2"/>
          <w:sz w:val="22"/>
          <w:szCs w:val="22"/>
          <w:lang w:val="es-CR"/>
        </w:rPr>
        <w:t>identificación.</w:t>
      </w:r>
    </w:p>
    <w:p w14:paraId="26115E07" w14:textId="77777777" w:rsidR="00FD2048" w:rsidRPr="00FD2048" w:rsidRDefault="00FD2048" w:rsidP="00FD2048">
      <w:pPr>
        <w:ind w:left="1134" w:right="35" w:hanging="567"/>
        <w:jc w:val="both"/>
        <w:rPr>
          <w:i/>
          <w:iCs/>
          <w:sz w:val="22"/>
          <w:szCs w:val="22"/>
          <w:lang w:val="es-CR"/>
        </w:rPr>
      </w:pPr>
    </w:p>
    <w:p w14:paraId="0351051E"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c)</w:t>
      </w:r>
      <w:r w:rsidRPr="00FD2048">
        <w:rPr>
          <w:i/>
          <w:iCs/>
          <w:sz w:val="22"/>
          <w:szCs w:val="22"/>
          <w:lang w:val="es-CR"/>
        </w:rPr>
        <w:tab/>
        <w:t>Nombre</w:t>
      </w:r>
      <w:r w:rsidRPr="00FD2048">
        <w:rPr>
          <w:i/>
          <w:iCs/>
          <w:spacing w:val="-7"/>
          <w:sz w:val="22"/>
          <w:szCs w:val="22"/>
          <w:lang w:val="es-CR"/>
        </w:rPr>
        <w:t xml:space="preserve"> </w:t>
      </w:r>
      <w:r w:rsidRPr="00FD2048">
        <w:rPr>
          <w:i/>
          <w:iCs/>
          <w:sz w:val="22"/>
          <w:szCs w:val="22"/>
          <w:lang w:val="es-CR"/>
        </w:rPr>
        <w:t>u</w:t>
      </w:r>
      <w:r w:rsidRPr="00FD2048">
        <w:rPr>
          <w:i/>
          <w:iCs/>
          <w:spacing w:val="-6"/>
          <w:sz w:val="22"/>
          <w:szCs w:val="22"/>
          <w:lang w:val="es-CR"/>
        </w:rPr>
        <w:t xml:space="preserve"> </w:t>
      </w:r>
      <w:r w:rsidRPr="00FD2048">
        <w:rPr>
          <w:i/>
          <w:iCs/>
          <w:sz w:val="22"/>
          <w:szCs w:val="22"/>
          <w:lang w:val="es-CR"/>
        </w:rPr>
        <w:t>otro</w:t>
      </w:r>
      <w:r w:rsidRPr="00FD2048">
        <w:rPr>
          <w:i/>
          <w:iCs/>
          <w:spacing w:val="-5"/>
          <w:sz w:val="22"/>
          <w:szCs w:val="22"/>
          <w:lang w:val="es-CR"/>
        </w:rPr>
        <w:t xml:space="preserve"> </w:t>
      </w:r>
      <w:r w:rsidRPr="00FD2048">
        <w:rPr>
          <w:i/>
          <w:iCs/>
          <w:sz w:val="22"/>
          <w:szCs w:val="22"/>
          <w:lang w:val="es-CR"/>
        </w:rPr>
        <w:t>signo</w:t>
      </w:r>
      <w:r w:rsidRPr="00FD2048">
        <w:rPr>
          <w:i/>
          <w:iCs/>
          <w:spacing w:val="-6"/>
          <w:sz w:val="22"/>
          <w:szCs w:val="22"/>
          <w:lang w:val="es-CR"/>
        </w:rPr>
        <w:t xml:space="preserve"> </w:t>
      </w:r>
      <w:r w:rsidRPr="00FD2048">
        <w:rPr>
          <w:i/>
          <w:iCs/>
          <w:sz w:val="22"/>
          <w:szCs w:val="22"/>
          <w:lang w:val="es-CR"/>
        </w:rPr>
        <w:t>distintivo</w:t>
      </w:r>
      <w:r w:rsidRPr="00FD2048">
        <w:rPr>
          <w:i/>
          <w:iCs/>
          <w:spacing w:val="-6"/>
          <w:sz w:val="22"/>
          <w:szCs w:val="22"/>
          <w:lang w:val="es-CR"/>
        </w:rPr>
        <w:t xml:space="preserve"> </w:t>
      </w:r>
      <w:r w:rsidRPr="00FD2048">
        <w:rPr>
          <w:i/>
          <w:iCs/>
          <w:sz w:val="22"/>
          <w:szCs w:val="22"/>
          <w:lang w:val="es-CR"/>
        </w:rPr>
        <w:t>que</w:t>
      </w:r>
      <w:r w:rsidRPr="00FD2048">
        <w:rPr>
          <w:i/>
          <w:iCs/>
          <w:spacing w:val="-6"/>
          <w:sz w:val="22"/>
          <w:szCs w:val="22"/>
          <w:lang w:val="es-CR"/>
        </w:rPr>
        <w:t xml:space="preserve"> </w:t>
      </w:r>
      <w:r w:rsidRPr="00FD2048">
        <w:rPr>
          <w:i/>
          <w:iCs/>
          <w:sz w:val="22"/>
          <w:szCs w:val="22"/>
          <w:lang w:val="es-CR"/>
        </w:rPr>
        <w:t>lo</w:t>
      </w:r>
      <w:r w:rsidRPr="00FD2048">
        <w:rPr>
          <w:i/>
          <w:iCs/>
          <w:spacing w:val="-6"/>
          <w:sz w:val="22"/>
          <w:szCs w:val="22"/>
          <w:lang w:val="es-CR"/>
        </w:rPr>
        <w:t xml:space="preserve"> </w:t>
      </w:r>
      <w:r w:rsidRPr="00FD2048">
        <w:rPr>
          <w:i/>
          <w:iCs/>
          <w:spacing w:val="-2"/>
          <w:sz w:val="22"/>
          <w:szCs w:val="22"/>
          <w:lang w:val="es-CR"/>
        </w:rPr>
        <w:t>identifique.</w:t>
      </w:r>
    </w:p>
    <w:p w14:paraId="563E09D1" w14:textId="77777777" w:rsidR="00FD2048" w:rsidRPr="00FD2048" w:rsidRDefault="00FD2048" w:rsidP="00FD2048">
      <w:pPr>
        <w:ind w:left="1134" w:right="35" w:hanging="567"/>
        <w:jc w:val="both"/>
        <w:rPr>
          <w:i/>
          <w:iCs/>
          <w:sz w:val="22"/>
          <w:szCs w:val="22"/>
          <w:lang w:val="es-CR"/>
        </w:rPr>
      </w:pPr>
    </w:p>
    <w:p w14:paraId="250B806E"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d)</w:t>
      </w:r>
      <w:r w:rsidRPr="00FD2048">
        <w:rPr>
          <w:i/>
          <w:iCs/>
          <w:sz w:val="22"/>
          <w:szCs w:val="22"/>
          <w:lang w:val="es-CR"/>
        </w:rPr>
        <w:tab/>
        <w:t>Fines de la OSFL (caritativos, religiosos, culturales, educativos, sociales o fraternales, para llevar a cabo otro tipo de ‘buenas obras’ o cualesquiera otra lícita que no tengan fines de lucro).</w:t>
      </w:r>
    </w:p>
    <w:p w14:paraId="454ABCD9" w14:textId="77777777" w:rsidR="00FD2048" w:rsidRPr="00FD2048" w:rsidRDefault="00FD2048" w:rsidP="00FD2048">
      <w:pPr>
        <w:ind w:left="1134" w:right="35" w:hanging="567"/>
        <w:jc w:val="both"/>
        <w:rPr>
          <w:i/>
          <w:iCs/>
          <w:sz w:val="22"/>
          <w:szCs w:val="22"/>
          <w:lang w:val="es-CR"/>
        </w:rPr>
      </w:pPr>
    </w:p>
    <w:p w14:paraId="5F3BB635"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e)</w:t>
      </w:r>
      <w:r w:rsidRPr="00FD2048">
        <w:rPr>
          <w:i/>
          <w:iCs/>
          <w:sz w:val="22"/>
          <w:szCs w:val="22"/>
          <w:lang w:val="es-CR"/>
        </w:rPr>
        <w:tab/>
        <w:t>Nombre completo, número de cédula de identidad o documento de identificación, según corresponda, nacionalidad y número de teléfono de los representantes legales y apoderados.</w:t>
      </w:r>
    </w:p>
    <w:p w14:paraId="10CA063E" w14:textId="77777777" w:rsidR="00FD2048" w:rsidRPr="00FD2048" w:rsidRDefault="00FD2048" w:rsidP="00FD2048">
      <w:pPr>
        <w:ind w:left="1134" w:right="35" w:hanging="567"/>
        <w:jc w:val="both"/>
        <w:rPr>
          <w:i/>
          <w:iCs/>
          <w:sz w:val="22"/>
          <w:szCs w:val="22"/>
          <w:lang w:val="es-CR"/>
        </w:rPr>
      </w:pPr>
    </w:p>
    <w:p w14:paraId="315E3D16"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f)</w:t>
      </w:r>
      <w:r w:rsidRPr="00FD2048">
        <w:rPr>
          <w:i/>
          <w:iCs/>
          <w:sz w:val="22"/>
          <w:szCs w:val="22"/>
          <w:lang w:val="es-CR"/>
        </w:rPr>
        <w:tab/>
        <w:t>Dirección cierta y exacta del domicilio y del lugar en territorio costarricense en que se ubica la oficina principal donde se realiza(n) o se realizará(n) la(s) actividad(es).</w:t>
      </w:r>
    </w:p>
    <w:p w14:paraId="075A3030" w14:textId="77777777" w:rsidR="00FD2048" w:rsidRPr="00FD2048" w:rsidRDefault="00FD2048" w:rsidP="00FD2048">
      <w:pPr>
        <w:ind w:left="1134" w:right="35" w:hanging="567"/>
        <w:jc w:val="both"/>
        <w:rPr>
          <w:i/>
          <w:iCs/>
          <w:sz w:val="22"/>
          <w:szCs w:val="22"/>
          <w:lang w:val="es-CR"/>
        </w:rPr>
      </w:pPr>
    </w:p>
    <w:p w14:paraId="29F767F2"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g)</w:t>
      </w:r>
      <w:r w:rsidRPr="00FD2048">
        <w:rPr>
          <w:i/>
          <w:iCs/>
          <w:sz w:val="22"/>
          <w:szCs w:val="22"/>
          <w:lang w:val="es-CR"/>
        </w:rPr>
        <w:tab/>
        <w:t>Dirección de correo electrónico para recibir notificaciones.</w:t>
      </w:r>
    </w:p>
    <w:p w14:paraId="135B85D5" w14:textId="77777777" w:rsidR="00FD2048" w:rsidRPr="00FD2048" w:rsidRDefault="00FD2048" w:rsidP="00FD2048">
      <w:pPr>
        <w:ind w:left="1134" w:right="35" w:hanging="567"/>
        <w:jc w:val="both"/>
        <w:rPr>
          <w:i/>
          <w:iCs/>
          <w:sz w:val="22"/>
          <w:szCs w:val="22"/>
          <w:lang w:val="es-CR"/>
        </w:rPr>
      </w:pPr>
    </w:p>
    <w:p w14:paraId="392A0AD4"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h)</w:t>
      </w:r>
      <w:r w:rsidRPr="00FD2048">
        <w:rPr>
          <w:i/>
          <w:iCs/>
          <w:sz w:val="22"/>
          <w:szCs w:val="22"/>
          <w:lang w:val="es-CR"/>
        </w:rPr>
        <w:tab/>
        <w:t>Nombre completo, número de cédula de identidad o documento de identificación, según corresponda, nacionalidad y puesto que ocupa, de cada uno de los miembros de la autoridad máxima y los miembros del órgano de vigilancia (fiscal o puesto equivalente).</w:t>
      </w:r>
    </w:p>
    <w:p w14:paraId="1CEE47AD" w14:textId="77777777" w:rsidR="00FD2048" w:rsidRPr="00FD2048" w:rsidRDefault="00FD2048" w:rsidP="00FD2048">
      <w:pPr>
        <w:ind w:left="1134" w:right="35"/>
        <w:jc w:val="both"/>
        <w:rPr>
          <w:rFonts w:eastAsia="Calibri"/>
          <w:i/>
          <w:iCs/>
          <w:sz w:val="22"/>
          <w:szCs w:val="22"/>
          <w:lang w:val="es-CR" w:eastAsia="en-US"/>
        </w:rPr>
      </w:pPr>
    </w:p>
    <w:p w14:paraId="7C407775"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i)</w:t>
      </w:r>
      <w:r w:rsidRPr="00FD2048">
        <w:rPr>
          <w:i/>
          <w:iCs/>
          <w:sz w:val="22"/>
          <w:szCs w:val="22"/>
          <w:lang w:val="es-CR"/>
        </w:rPr>
        <w:tab/>
        <w:t>Nombre completo de cada uno de los beneficiarios finales asociados o afiliados a la OSFL, número de cédula o de documento de identificación (indicando en este último caso su tipo), nacionalidad y porcentaje de participación directa o indirecta igual o superior al 10% del capital social, fondo o patrimonio, según corresponda a la naturaleza jurídica del beneficiario final (cuando sea una persona jurídica asociada o afiliada a la OSFL) o, en su defecto, de los que posean la mayor participación, aun cuando no exceda el porcentaje señalado. La información anterior deberá estar soportada en alguno de los documentos válidos mencionados en el numeral xi), del literal b), del artículo 8 de este reglamento.</w:t>
      </w:r>
    </w:p>
    <w:p w14:paraId="5033CBDF" w14:textId="77777777" w:rsidR="00FD2048" w:rsidRPr="00FD2048" w:rsidRDefault="00FD2048" w:rsidP="00FD2048">
      <w:pPr>
        <w:ind w:left="1134" w:right="35"/>
        <w:jc w:val="both"/>
        <w:rPr>
          <w:i/>
          <w:iCs/>
          <w:sz w:val="22"/>
          <w:szCs w:val="22"/>
          <w:lang w:val="es-CR"/>
        </w:rPr>
      </w:pPr>
    </w:p>
    <w:p w14:paraId="6E211A54" w14:textId="77777777" w:rsidR="00FD2048" w:rsidRPr="00FD2048" w:rsidRDefault="00FD2048" w:rsidP="00FD2048">
      <w:pPr>
        <w:ind w:left="1134" w:right="35"/>
        <w:jc w:val="both"/>
        <w:rPr>
          <w:i/>
          <w:iCs/>
          <w:sz w:val="22"/>
          <w:szCs w:val="22"/>
          <w:lang w:val="es-CR"/>
        </w:rPr>
      </w:pPr>
      <w:r w:rsidRPr="00FD2048">
        <w:rPr>
          <w:i/>
          <w:iCs/>
          <w:sz w:val="22"/>
          <w:szCs w:val="22"/>
          <w:lang w:val="es-CR"/>
        </w:rPr>
        <w:t>Cuando por la naturaleza jurídica de la entidad no sea posible determinar a una persona física como beneficiario final, se considerará como beneficiario final a la(s) persona(s) física(s) que ejerza(n) la administración superior de la entidad.</w:t>
      </w:r>
    </w:p>
    <w:p w14:paraId="06FBED13" w14:textId="77777777" w:rsidR="00FD2048" w:rsidRPr="00FD2048" w:rsidRDefault="00FD2048" w:rsidP="00FD2048">
      <w:pPr>
        <w:ind w:left="1134" w:right="35" w:hanging="567"/>
        <w:jc w:val="both"/>
        <w:rPr>
          <w:i/>
          <w:iCs/>
          <w:sz w:val="22"/>
          <w:szCs w:val="22"/>
          <w:lang w:val="es-CR"/>
        </w:rPr>
      </w:pPr>
    </w:p>
    <w:p w14:paraId="09C29C64"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j)</w:t>
      </w:r>
      <w:r w:rsidRPr="00FD2048">
        <w:rPr>
          <w:i/>
          <w:iCs/>
          <w:sz w:val="22"/>
          <w:szCs w:val="22"/>
          <w:lang w:val="es-CR"/>
        </w:rPr>
        <w:tab/>
        <w:t>Nombre completo y número de cédula de identidad o documento de identificación, según corresponda y nacionalidad del administrador, director o puesto homólogo.</w:t>
      </w:r>
    </w:p>
    <w:p w14:paraId="09F65B6F" w14:textId="77777777" w:rsidR="00FD2048" w:rsidRPr="00FD2048" w:rsidRDefault="00FD2048" w:rsidP="00FD2048">
      <w:pPr>
        <w:ind w:left="1134" w:right="35" w:hanging="567"/>
        <w:jc w:val="both"/>
        <w:rPr>
          <w:i/>
          <w:iCs/>
          <w:sz w:val="22"/>
          <w:szCs w:val="22"/>
          <w:lang w:val="es-CR"/>
        </w:rPr>
      </w:pPr>
    </w:p>
    <w:p w14:paraId="4B1E6027"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lastRenderedPageBreak/>
        <w:t>k)</w:t>
      </w:r>
      <w:r w:rsidRPr="00FD2048">
        <w:rPr>
          <w:i/>
          <w:iCs/>
          <w:sz w:val="22"/>
          <w:szCs w:val="22"/>
          <w:lang w:val="es-CR"/>
        </w:rPr>
        <w:tab/>
        <w:t>Declaración jurada, realizada por medio de la herramienta tecnológica dispuesta y autorizada por la Sugef, de antecedentes penales relacionados con delitos de LC/FT/FPADM de los representantes legales, los miembros de la autoridad máxima, así como los miembros del órgano de vigilancia (fiscal o puesto equivalente) y los apoderados, lo cual deberá estar soportado por las certificaciones de antecedentes penales correspondientes, del país de nacimiento, del país de nacionalidad, del país de residencia y de Costa Rica, según corresponda. En caso de que el documento del certificado de antecedentes penales no consigne su vigencia, éste no debe tener una fecha de emisión mayor de tres meses a la fecha de presentación de la solicitud a la Sugef.</w:t>
      </w:r>
    </w:p>
    <w:p w14:paraId="675BA629" w14:textId="77777777" w:rsidR="00FD2048" w:rsidRPr="00FD2048" w:rsidRDefault="00FD2048" w:rsidP="00FD2048">
      <w:pPr>
        <w:ind w:left="1134" w:right="35" w:hanging="567"/>
        <w:jc w:val="both"/>
        <w:rPr>
          <w:i/>
          <w:iCs/>
          <w:sz w:val="22"/>
          <w:szCs w:val="22"/>
          <w:lang w:val="es-CR"/>
        </w:rPr>
      </w:pPr>
    </w:p>
    <w:p w14:paraId="4202659C"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l)</w:t>
      </w:r>
      <w:r w:rsidRPr="00FD2048">
        <w:rPr>
          <w:i/>
          <w:iCs/>
          <w:sz w:val="22"/>
          <w:szCs w:val="22"/>
          <w:lang w:val="es-CR"/>
        </w:rPr>
        <w:tab/>
        <w:t>Declaración jurada realizada por medio de la herramienta tecnológica dispuesta y autorizada por la Sugef, de si alguna de las personas antes indicadas, o sus partes relacionadas (físicas y jurídicas), se encuentran designados en listas en materia de LC/FT/FPADM de la ONU o la OFAC y demostración documental de las consultas realizadas.</w:t>
      </w:r>
    </w:p>
    <w:p w14:paraId="7100EF08" w14:textId="77777777" w:rsidR="00FD2048" w:rsidRPr="00FD2048" w:rsidRDefault="00FD2048" w:rsidP="00FD2048">
      <w:pPr>
        <w:ind w:left="1134" w:right="35" w:hanging="567"/>
        <w:jc w:val="both"/>
        <w:rPr>
          <w:i/>
          <w:iCs/>
          <w:sz w:val="22"/>
          <w:szCs w:val="22"/>
          <w:lang w:val="es-CR"/>
        </w:rPr>
      </w:pPr>
    </w:p>
    <w:p w14:paraId="4BDEEC2F"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m)</w:t>
      </w:r>
      <w:r w:rsidRPr="00FD2048">
        <w:rPr>
          <w:i/>
          <w:iCs/>
          <w:sz w:val="22"/>
          <w:szCs w:val="22"/>
          <w:lang w:val="es-CR"/>
        </w:rPr>
        <w:tab/>
        <w:t>Descripción del origen de fondos del capital de trabajo.</w:t>
      </w:r>
    </w:p>
    <w:p w14:paraId="42179EAA" w14:textId="77777777" w:rsidR="00FD2048" w:rsidRPr="00FD2048" w:rsidRDefault="00FD2048" w:rsidP="00FD2048">
      <w:pPr>
        <w:ind w:left="1134" w:right="35" w:hanging="567"/>
        <w:jc w:val="both"/>
        <w:rPr>
          <w:i/>
          <w:iCs/>
          <w:sz w:val="22"/>
          <w:szCs w:val="22"/>
          <w:lang w:val="es-CR"/>
        </w:rPr>
      </w:pPr>
    </w:p>
    <w:p w14:paraId="1F2EC690" w14:textId="77777777" w:rsidR="00FD2048" w:rsidRPr="00FD2048" w:rsidRDefault="00FD2048" w:rsidP="00FD2048">
      <w:pPr>
        <w:ind w:left="1134" w:right="35" w:hanging="567"/>
        <w:jc w:val="both"/>
        <w:rPr>
          <w:i/>
          <w:iCs/>
          <w:strike/>
          <w:sz w:val="22"/>
          <w:szCs w:val="22"/>
          <w:lang w:val="es-CR"/>
        </w:rPr>
      </w:pPr>
      <w:r w:rsidRPr="00FD2048">
        <w:rPr>
          <w:i/>
          <w:iCs/>
          <w:sz w:val="22"/>
          <w:szCs w:val="22"/>
          <w:lang w:val="es-CR"/>
        </w:rPr>
        <w:t>n)</w:t>
      </w:r>
      <w:r w:rsidRPr="00FD2048">
        <w:rPr>
          <w:i/>
          <w:iCs/>
          <w:sz w:val="22"/>
          <w:szCs w:val="22"/>
          <w:lang w:val="es-CR"/>
        </w:rPr>
        <w:tab/>
        <w:t>Descripción detallada y exhaustiva de la(s) actividad(es).</w:t>
      </w:r>
    </w:p>
    <w:p w14:paraId="60843DE1" w14:textId="77777777" w:rsidR="00FD2048" w:rsidRPr="00FD2048" w:rsidRDefault="00FD2048" w:rsidP="00FD2048">
      <w:pPr>
        <w:ind w:left="1134" w:right="35" w:hanging="567"/>
        <w:jc w:val="both"/>
        <w:rPr>
          <w:i/>
          <w:iCs/>
          <w:sz w:val="22"/>
          <w:szCs w:val="22"/>
          <w:lang w:val="es-CR"/>
        </w:rPr>
      </w:pPr>
    </w:p>
    <w:p w14:paraId="4C46CA16"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o)</w:t>
      </w:r>
      <w:r w:rsidRPr="00FD2048">
        <w:rPr>
          <w:i/>
          <w:iCs/>
          <w:sz w:val="22"/>
          <w:szCs w:val="22"/>
          <w:lang w:val="es-CR"/>
        </w:rPr>
        <w:tab/>
        <w:t>La OSFL debe mantener a su nombre y suministrar el(los) número(s) de cuenta IBAN, ya sea(n) cuenta(s) corriente(s) o de ahorro(s), con entidades financieras supervisadas por Sugef, identificando cuál(es) estará(n) utilizando de manera exclusiva para la actividad para la que solicita registro. En caso necesario deberá suministrar documentación probatoria.</w:t>
      </w:r>
    </w:p>
    <w:p w14:paraId="52C396AB" w14:textId="77777777" w:rsidR="00FD2048" w:rsidRPr="00FD2048" w:rsidRDefault="00FD2048" w:rsidP="00FD2048">
      <w:pPr>
        <w:ind w:left="1170" w:right="35" w:hanging="36"/>
        <w:jc w:val="both"/>
        <w:rPr>
          <w:i/>
          <w:iCs/>
          <w:sz w:val="22"/>
          <w:szCs w:val="22"/>
          <w:lang w:val="es-CR"/>
        </w:rPr>
      </w:pPr>
    </w:p>
    <w:p w14:paraId="3477EE72" w14:textId="77777777" w:rsidR="00FD2048" w:rsidRPr="00FD2048" w:rsidRDefault="00FD2048" w:rsidP="00FD2048">
      <w:pPr>
        <w:ind w:left="1170" w:right="35" w:hanging="36"/>
        <w:jc w:val="both"/>
        <w:rPr>
          <w:i/>
          <w:iCs/>
          <w:sz w:val="22"/>
          <w:szCs w:val="22"/>
          <w:lang w:val="es-CR"/>
        </w:rPr>
      </w:pPr>
      <w:r w:rsidRPr="00FD2048">
        <w:rPr>
          <w:i/>
          <w:iCs/>
          <w:sz w:val="22"/>
          <w:szCs w:val="22"/>
          <w:lang w:val="es-CR"/>
        </w:rPr>
        <w:t>Deberá incluir la información de la cuenta de uso exclusivo para la(s) actividad(es) inscrita(s) para el cobro del canon según lo establecido en el artículo 23 de este reglamento.</w:t>
      </w:r>
    </w:p>
    <w:p w14:paraId="78035A76" w14:textId="77777777" w:rsidR="00FD2048" w:rsidRPr="00FD2048" w:rsidRDefault="00FD2048" w:rsidP="00FD2048">
      <w:pPr>
        <w:ind w:left="1134" w:right="35" w:hanging="567"/>
        <w:jc w:val="both"/>
        <w:rPr>
          <w:i/>
          <w:iCs/>
          <w:sz w:val="22"/>
          <w:szCs w:val="22"/>
          <w:lang w:val="es-CR"/>
        </w:rPr>
      </w:pPr>
    </w:p>
    <w:p w14:paraId="33B252E9"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p)</w:t>
      </w:r>
      <w:r w:rsidRPr="00FD2048">
        <w:rPr>
          <w:i/>
          <w:iCs/>
          <w:sz w:val="22"/>
          <w:szCs w:val="22"/>
          <w:lang w:val="es-CR"/>
        </w:rPr>
        <w:tab/>
        <w:t>Declaración jurada realizada por medio de la herramienta tecnológica dispuesta y autorizada por la Sugef, de que cuenta con una certificación emitida por el Registro Nacional o el registro que corresponda según la naturaleza jurídica de la OSFL, o certificación notarial con base en la que declara quiénes son los representantes legales, los apoderados, los miembros de la autoridad máxima, los miembros del órgano de vigilancia, el domicilio social, el plazo social, además debe constar que la persona que firma la solicitud ejerce la representación legal de la persona jurídica.</w:t>
      </w:r>
    </w:p>
    <w:p w14:paraId="5B2379CD" w14:textId="77777777" w:rsidR="00FD2048" w:rsidRPr="00FD2048" w:rsidRDefault="00FD2048" w:rsidP="00FD2048">
      <w:pPr>
        <w:ind w:left="567" w:right="35"/>
        <w:jc w:val="both"/>
        <w:rPr>
          <w:i/>
          <w:iCs/>
          <w:sz w:val="22"/>
          <w:szCs w:val="22"/>
          <w:lang w:val="es-CR"/>
        </w:rPr>
      </w:pPr>
    </w:p>
    <w:p w14:paraId="7B04A069" w14:textId="77777777" w:rsidR="00FD2048" w:rsidRPr="00FD2048" w:rsidRDefault="00FD2048" w:rsidP="00FD2048">
      <w:pPr>
        <w:ind w:left="567" w:right="35"/>
        <w:jc w:val="both"/>
        <w:rPr>
          <w:i/>
          <w:iCs/>
          <w:sz w:val="22"/>
          <w:szCs w:val="22"/>
          <w:lang w:val="es-CR"/>
        </w:rPr>
      </w:pPr>
      <w:r w:rsidRPr="00FD2048">
        <w:rPr>
          <w:i/>
          <w:iCs/>
          <w:sz w:val="22"/>
          <w:szCs w:val="22"/>
          <w:lang w:val="es-CR"/>
        </w:rPr>
        <w:t>En el caso de las certificaciones emitidas por el Registro Nacional, si son físicas, deben tener una fecha de emisión no mayor a un mes a la fecha de presentación de la solicitud a la Sugef y, si son emitidas en forma digital, la vigencia no debe ser mayor a 15 días naturales a la fecha de presentación de la solicitud a la Sugef.</w:t>
      </w:r>
    </w:p>
    <w:p w14:paraId="7B8ACE68" w14:textId="77777777" w:rsidR="00FD2048" w:rsidRPr="00FD2048" w:rsidRDefault="00FD2048" w:rsidP="00FD2048">
      <w:pPr>
        <w:tabs>
          <w:tab w:val="left" w:pos="1980"/>
        </w:tabs>
        <w:ind w:left="567" w:right="35"/>
        <w:jc w:val="both"/>
        <w:rPr>
          <w:i/>
          <w:iCs/>
          <w:sz w:val="22"/>
          <w:szCs w:val="22"/>
          <w:lang w:val="es-CR"/>
        </w:rPr>
      </w:pPr>
    </w:p>
    <w:p w14:paraId="171D6C23" w14:textId="77777777" w:rsidR="00FD2048" w:rsidRPr="00FD2048" w:rsidRDefault="00FD2048" w:rsidP="00FD2048">
      <w:pPr>
        <w:tabs>
          <w:tab w:val="left" w:pos="1980"/>
        </w:tabs>
        <w:ind w:left="567" w:right="35"/>
        <w:jc w:val="both"/>
        <w:rPr>
          <w:i/>
          <w:iCs/>
          <w:sz w:val="22"/>
          <w:szCs w:val="22"/>
          <w:lang w:val="es-CR"/>
        </w:rPr>
      </w:pPr>
      <w:r w:rsidRPr="00FD2048">
        <w:rPr>
          <w:i/>
          <w:iCs/>
          <w:sz w:val="22"/>
          <w:szCs w:val="22"/>
          <w:lang w:val="es-CR"/>
        </w:rPr>
        <w:t>En el caso de certificaciones que no son emitidas por el Registro Nacional y de las certificaciones notariales, estas deben tener una fecha de emisión no mayor a un mes a la fecha de presentación de la solicitud a la Sugef.</w:t>
      </w:r>
    </w:p>
    <w:p w14:paraId="5ECA3409" w14:textId="77777777" w:rsidR="00FD2048" w:rsidRPr="00FD2048" w:rsidRDefault="00FD2048" w:rsidP="00FD2048">
      <w:pPr>
        <w:ind w:left="567" w:right="35"/>
        <w:jc w:val="both"/>
        <w:rPr>
          <w:i/>
          <w:iCs/>
          <w:sz w:val="22"/>
          <w:szCs w:val="22"/>
          <w:lang w:val="es-CR"/>
        </w:rPr>
      </w:pPr>
    </w:p>
    <w:p w14:paraId="0E3B1563" w14:textId="77777777" w:rsidR="00FD2048" w:rsidRPr="00FD2048" w:rsidRDefault="00FD2048" w:rsidP="00FD2048">
      <w:pPr>
        <w:ind w:left="567" w:right="35"/>
        <w:jc w:val="both"/>
        <w:rPr>
          <w:i/>
          <w:iCs/>
          <w:sz w:val="22"/>
          <w:szCs w:val="22"/>
          <w:lang w:val="es-CR"/>
        </w:rPr>
      </w:pPr>
      <w:r w:rsidRPr="00FD2048">
        <w:rPr>
          <w:i/>
          <w:iCs/>
          <w:sz w:val="22"/>
          <w:szCs w:val="22"/>
          <w:lang w:val="es-CR"/>
        </w:rPr>
        <w:t xml:space="preserve">Las OSFL deben mantener a disposición de la superintendencia los documentos sobre los cuales se hacen las declaraciones juradas que se mencionan en el presente artículo. Además, las OSFL </w:t>
      </w:r>
      <w:r w:rsidRPr="00FD2048">
        <w:rPr>
          <w:i/>
          <w:iCs/>
          <w:sz w:val="22"/>
          <w:szCs w:val="22"/>
          <w:lang w:val="es-CR"/>
        </w:rPr>
        <w:lastRenderedPageBreak/>
        <w:t>deben tener una copia fiel de respaldo de esa documentación en un lugar alterno a sus oficinas, la cual también deberá estar a disposición de la Sugef.</w:t>
      </w:r>
    </w:p>
    <w:p w14:paraId="0BB041D2" w14:textId="77777777" w:rsidR="00FD2048" w:rsidRPr="00FD2048" w:rsidRDefault="00FD2048" w:rsidP="00FD2048">
      <w:pPr>
        <w:ind w:left="567" w:right="35"/>
        <w:jc w:val="both"/>
        <w:rPr>
          <w:i/>
          <w:iCs/>
          <w:sz w:val="22"/>
          <w:szCs w:val="22"/>
          <w:lang w:val="es-CR"/>
        </w:rPr>
      </w:pPr>
    </w:p>
    <w:p w14:paraId="03D9DA60" w14:textId="77777777" w:rsidR="00FD2048" w:rsidRPr="00FD2048" w:rsidRDefault="00FD2048" w:rsidP="00FD2048">
      <w:pPr>
        <w:ind w:left="567" w:right="35"/>
        <w:jc w:val="both"/>
        <w:rPr>
          <w:i/>
          <w:iCs/>
          <w:sz w:val="22"/>
          <w:szCs w:val="22"/>
          <w:lang w:val="es-CR"/>
        </w:rPr>
      </w:pPr>
      <w:r w:rsidRPr="00FD2048">
        <w:rPr>
          <w:i/>
          <w:iCs/>
          <w:sz w:val="22"/>
          <w:szCs w:val="22"/>
          <w:lang w:val="es-CR"/>
        </w:rPr>
        <w:t>Los documentos expedidos por autoridades públicas fuera del territorio nacional deben estar legalizados diplomáticamente o apostillados. La OSFL debe considerar el plazo de vigencia que se consigna en el documento, caso contrario debe considerar la vigencia del documento homólogo de Costa Rica, y cuando esté emitido en idioma diferente del español, debe acompañarse de su traducción al español por un traductor oficial.</w:t>
      </w:r>
    </w:p>
    <w:p w14:paraId="579B5A7B" w14:textId="77777777" w:rsidR="00FD2048" w:rsidRPr="00FD2048" w:rsidRDefault="00FD2048" w:rsidP="00FD2048">
      <w:pPr>
        <w:ind w:left="567" w:right="35"/>
        <w:jc w:val="both"/>
        <w:rPr>
          <w:i/>
          <w:iCs/>
          <w:sz w:val="22"/>
          <w:szCs w:val="22"/>
          <w:lang w:val="es-CR"/>
        </w:rPr>
      </w:pPr>
    </w:p>
    <w:p w14:paraId="7DEB1711" w14:textId="77777777" w:rsidR="00FD2048" w:rsidRPr="00FD2048" w:rsidRDefault="00FD2048" w:rsidP="00FD2048">
      <w:pPr>
        <w:ind w:left="567" w:right="35"/>
        <w:jc w:val="both"/>
        <w:rPr>
          <w:i/>
          <w:iCs/>
          <w:sz w:val="22"/>
          <w:szCs w:val="22"/>
          <w:lang w:val="es-CR"/>
        </w:rPr>
      </w:pPr>
      <w:r w:rsidRPr="00FD2048">
        <w:rPr>
          <w:i/>
          <w:iCs/>
          <w:sz w:val="22"/>
          <w:szCs w:val="22"/>
          <w:lang w:val="es-CR"/>
        </w:rPr>
        <w:t>Las OSFL que se hayan registrado conforme a este reglamento no podrán registrarse de nuevo cuando por temas pendientes de atención ante la Sugef se les haya cancelado o revocado su registro.</w:t>
      </w:r>
    </w:p>
    <w:p w14:paraId="3EE0E714" w14:textId="77777777" w:rsidR="00FD2048" w:rsidRPr="00FD2048" w:rsidRDefault="00FD2048" w:rsidP="00FD2048">
      <w:pPr>
        <w:ind w:left="567" w:right="35"/>
        <w:jc w:val="both"/>
        <w:rPr>
          <w:i/>
          <w:iCs/>
          <w:sz w:val="22"/>
          <w:szCs w:val="22"/>
          <w:lang w:val="es-CR"/>
        </w:rPr>
      </w:pPr>
    </w:p>
    <w:p w14:paraId="550DC680" w14:textId="77777777" w:rsidR="00FD2048" w:rsidRPr="00FD2048" w:rsidRDefault="00FD2048" w:rsidP="00FD2048">
      <w:pPr>
        <w:ind w:left="567" w:right="35"/>
        <w:jc w:val="both"/>
        <w:rPr>
          <w:i/>
          <w:iCs/>
          <w:sz w:val="22"/>
          <w:szCs w:val="22"/>
          <w:lang w:val="es-CR"/>
        </w:rPr>
      </w:pPr>
      <w:r w:rsidRPr="00FD2048">
        <w:rPr>
          <w:i/>
          <w:iCs/>
          <w:sz w:val="22"/>
          <w:szCs w:val="22"/>
          <w:lang w:val="es-CR"/>
        </w:rPr>
        <w:t>En caso de que la OSFL realice alguna de las actividades sujetas a inscripción según los artículos 15 y 15 bis de la Ley 7786, deberá cumplir con su inscripción ante la Sugef como sujeto obligado, según lo que se define en este reglamento’.</w:t>
      </w:r>
    </w:p>
    <w:p w14:paraId="0C850D58" w14:textId="77777777" w:rsidR="00FD2048" w:rsidRPr="00FD2048" w:rsidRDefault="00FD2048" w:rsidP="00FD2048">
      <w:pPr>
        <w:ind w:left="567" w:right="35" w:hanging="567"/>
        <w:jc w:val="both"/>
        <w:rPr>
          <w:b/>
          <w:sz w:val="24"/>
          <w:szCs w:val="24"/>
          <w:lang w:val="es-CR"/>
        </w:rPr>
      </w:pPr>
    </w:p>
    <w:p w14:paraId="675DB192" w14:textId="77777777" w:rsidR="00FD2048" w:rsidRPr="00FD2048" w:rsidRDefault="00FD2048" w:rsidP="00FD2048">
      <w:pPr>
        <w:ind w:left="567" w:right="35" w:hanging="567"/>
        <w:jc w:val="both"/>
        <w:rPr>
          <w:b/>
          <w:sz w:val="24"/>
          <w:szCs w:val="24"/>
          <w:lang w:val="es-CR"/>
        </w:rPr>
      </w:pPr>
      <w:r w:rsidRPr="00FD2048">
        <w:rPr>
          <w:b/>
          <w:sz w:val="24"/>
          <w:szCs w:val="24"/>
          <w:lang w:val="es-CR"/>
        </w:rPr>
        <w:t>16)</w:t>
      </w:r>
      <w:r w:rsidRPr="00FD2048">
        <w:rPr>
          <w:b/>
          <w:sz w:val="24"/>
          <w:szCs w:val="24"/>
          <w:lang w:val="es-CR"/>
        </w:rPr>
        <w:tab/>
        <w:t>Modificar la numeración del Artículo 8 para que pase a ser el Artículo 10.</w:t>
      </w:r>
    </w:p>
    <w:p w14:paraId="10722E9F" w14:textId="77777777" w:rsidR="00FD2048" w:rsidRPr="00FD2048" w:rsidRDefault="00FD2048" w:rsidP="00FD2048">
      <w:pPr>
        <w:ind w:left="567" w:right="35" w:hanging="567"/>
        <w:jc w:val="both"/>
        <w:rPr>
          <w:b/>
          <w:sz w:val="24"/>
          <w:szCs w:val="24"/>
          <w:lang w:val="es-CR"/>
        </w:rPr>
      </w:pPr>
    </w:p>
    <w:p w14:paraId="0773318D" w14:textId="77777777" w:rsidR="00FD2048" w:rsidRPr="00FD2048" w:rsidRDefault="00FD2048" w:rsidP="00FD2048">
      <w:pPr>
        <w:ind w:left="567" w:right="35" w:hanging="567"/>
        <w:jc w:val="both"/>
        <w:rPr>
          <w:b/>
          <w:sz w:val="24"/>
          <w:szCs w:val="24"/>
          <w:lang w:val="es-CR"/>
        </w:rPr>
      </w:pPr>
      <w:r w:rsidRPr="00FD2048">
        <w:rPr>
          <w:b/>
          <w:sz w:val="24"/>
          <w:szCs w:val="24"/>
          <w:lang w:val="es-CR"/>
        </w:rPr>
        <w:t>17)</w:t>
      </w:r>
      <w:r w:rsidRPr="00FD2048">
        <w:rPr>
          <w:b/>
          <w:sz w:val="24"/>
          <w:szCs w:val="24"/>
          <w:lang w:val="es-CR"/>
        </w:rPr>
        <w:tab/>
        <w:t xml:space="preserve">Modificar el </w:t>
      </w:r>
      <w:r w:rsidRPr="00FD2048">
        <w:rPr>
          <w:b/>
          <w:i/>
          <w:iCs/>
          <w:sz w:val="24"/>
          <w:szCs w:val="24"/>
          <w:lang w:val="es-CR"/>
        </w:rPr>
        <w:t>Artículo 9. Actualización por cambios en la información de las personas inscritas ante la Sugef</w:t>
      </w:r>
      <w:r w:rsidRPr="00FD2048">
        <w:rPr>
          <w:b/>
          <w:sz w:val="24"/>
          <w:szCs w:val="24"/>
          <w:lang w:val="es-CR"/>
        </w:rPr>
        <w:t>, para que se lea de la siguiente manera:</w:t>
      </w:r>
    </w:p>
    <w:p w14:paraId="6940B301" w14:textId="77777777" w:rsidR="00FD2048" w:rsidRPr="00FD2048" w:rsidRDefault="00FD2048" w:rsidP="00FD2048">
      <w:pPr>
        <w:ind w:left="567" w:right="35"/>
        <w:jc w:val="both"/>
        <w:rPr>
          <w:b/>
          <w:i/>
          <w:iCs/>
          <w:sz w:val="24"/>
          <w:szCs w:val="24"/>
          <w:lang w:val="es-CR"/>
        </w:rPr>
      </w:pPr>
    </w:p>
    <w:p w14:paraId="722023D2"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11. Actualización por cambios en la información de las personas inscritas y de las OSFL registradas ante la Sugef</w:t>
      </w:r>
    </w:p>
    <w:p w14:paraId="560B3629" w14:textId="77777777" w:rsidR="00FD2048" w:rsidRPr="00FD2048" w:rsidRDefault="00FD2048" w:rsidP="00FD2048">
      <w:pPr>
        <w:ind w:left="567" w:right="35"/>
        <w:jc w:val="both"/>
        <w:rPr>
          <w:i/>
          <w:iCs/>
          <w:sz w:val="22"/>
          <w:szCs w:val="22"/>
          <w:lang w:val="es-CR"/>
        </w:rPr>
      </w:pPr>
    </w:p>
    <w:p w14:paraId="07299AF0" w14:textId="77777777" w:rsidR="00FD2048" w:rsidRPr="00FD2048" w:rsidRDefault="00FD2048" w:rsidP="00FD2048">
      <w:pPr>
        <w:ind w:left="567" w:right="35"/>
        <w:jc w:val="both"/>
        <w:rPr>
          <w:i/>
          <w:iCs/>
          <w:sz w:val="22"/>
          <w:szCs w:val="22"/>
          <w:lang w:val="es-CR"/>
        </w:rPr>
      </w:pPr>
      <w:r w:rsidRPr="00FD2048">
        <w:rPr>
          <w:i/>
          <w:iCs/>
          <w:sz w:val="22"/>
          <w:szCs w:val="22"/>
          <w:lang w:val="es-CR"/>
        </w:rPr>
        <w:t>Los sujetos inscritos y las OSFL deben comunicar y aportar la información a la Sugef sobre cualquier modificación de los datos presentados y requeridos en este reglamento, dentro de los diez días hábiles siguientes a la fecha en que se produce el respectivo cambio. Dicha comunicación se deberá realizar a través de los medios dispuestos y autorizados por la Sugef.</w:t>
      </w:r>
    </w:p>
    <w:p w14:paraId="6229AD12" w14:textId="77777777" w:rsidR="00FD2048" w:rsidRPr="00FD2048" w:rsidRDefault="00FD2048" w:rsidP="00FD2048">
      <w:pPr>
        <w:ind w:left="567" w:right="35"/>
        <w:jc w:val="both"/>
        <w:rPr>
          <w:i/>
          <w:iCs/>
          <w:spacing w:val="-2"/>
          <w:sz w:val="22"/>
          <w:szCs w:val="22"/>
          <w:lang w:val="es-CR"/>
        </w:rPr>
      </w:pPr>
    </w:p>
    <w:p w14:paraId="73E17B1B" w14:textId="77777777" w:rsidR="00FD2048" w:rsidRPr="00FD2048" w:rsidRDefault="00FD2048" w:rsidP="00FD2048">
      <w:pPr>
        <w:ind w:left="567" w:right="35"/>
        <w:jc w:val="both"/>
        <w:rPr>
          <w:i/>
          <w:iCs/>
          <w:spacing w:val="-2"/>
          <w:sz w:val="22"/>
          <w:szCs w:val="22"/>
          <w:lang w:val="es-CR"/>
        </w:rPr>
      </w:pPr>
      <w:r w:rsidRPr="00FD2048">
        <w:rPr>
          <w:i/>
          <w:iCs/>
          <w:spacing w:val="-2"/>
          <w:sz w:val="22"/>
          <w:szCs w:val="22"/>
          <w:lang w:val="es-CR"/>
        </w:rPr>
        <w:t>Si</w:t>
      </w:r>
      <w:r w:rsidRPr="00FD2048">
        <w:rPr>
          <w:i/>
          <w:iCs/>
          <w:spacing w:val="-6"/>
          <w:sz w:val="22"/>
          <w:szCs w:val="22"/>
          <w:lang w:val="es-CR"/>
        </w:rPr>
        <w:t xml:space="preserve"> </w:t>
      </w:r>
      <w:r w:rsidRPr="00FD2048">
        <w:rPr>
          <w:i/>
          <w:iCs/>
          <w:spacing w:val="-2"/>
          <w:sz w:val="22"/>
          <w:szCs w:val="22"/>
          <w:lang w:val="es-CR"/>
        </w:rPr>
        <w:t>el</w:t>
      </w:r>
      <w:r w:rsidRPr="00FD2048">
        <w:rPr>
          <w:i/>
          <w:iCs/>
          <w:spacing w:val="-6"/>
          <w:sz w:val="22"/>
          <w:szCs w:val="22"/>
          <w:lang w:val="es-CR"/>
        </w:rPr>
        <w:t xml:space="preserve"> </w:t>
      </w:r>
      <w:r w:rsidRPr="00FD2048">
        <w:rPr>
          <w:i/>
          <w:iCs/>
          <w:spacing w:val="-2"/>
          <w:sz w:val="22"/>
          <w:szCs w:val="22"/>
          <w:lang w:val="es-CR"/>
        </w:rPr>
        <w:t>cambio</w:t>
      </w:r>
      <w:r w:rsidRPr="00FD2048">
        <w:rPr>
          <w:i/>
          <w:iCs/>
          <w:spacing w:val="-7"/>
          <w:sz w:val="22"/>
          <w:szCs w:val="22"/>
          <w:lang w:val="es-CR"/>
        </w:rPr>
        <w:t xml:space="preserve"> </w:t>
      </w:r>
      <w:r w:rsidRPr="00FD2048">
        <w:rPr>
          <w:i/>
          <w:iCs/>
          <w:spacing w:val="-2"/>
          <w:sz w:val="22"/>
          <w:szCs w:val="22"/>
          <w:lang w:val="es-CR"/>
        </w:rPr>
        <w:t>referido</w:t>
      </w:r>
      <w:r w:rsidRPr="00FD2048">
        <w:rPr>
          <w:i/>
          <w:iCs/>
          <w:spacing w:val="-8"/>
          <w:sz w:val="22"/>
          <w:szCs w:val="22"/>
          <w:lang w:val="es-CR"/>
        </w:rPr>
        <w:t xml:space="preserve"> </w:t>
      </w:r>
      <w:r w:rsidRPr="00FD2048">
        <w:rPr>
          <w:i/>
          <w:iCs/>
          <w:spacing w:val="-2"/>
          <w:sz w:val="22"/>
          <w:szCs w:val="22"/>
          <w:lang w:val="es-CR"/>
        </w:rPr>
        <w:t>conlleva</w:t>
      </w:r>
      <w:r w:rsidRPr="00FD2048">
        <w:rPr>
          <w:i/>
          <w:iCs/>
          <w:spacing w:val="-5"/>
          <w:sz w:val="22"/>
          <w:szCs w:val="22"/>
          <w:lang w:val="es-CR"/>
        </w:rPr>
        <w:t xml:space="preserve"> </w:t>
      </w:r>
      <w:r w:rsidRPr="00FD2048">
        <w:rPr>
          <w:i/>
          <w:iCs/>
          <w:spacing w:val="-2"/>
          <w:sz w:val="22"/>
          <w:szCs w:val="22"/>
          <w:lang w:val="es-CR"/>
        </w:rPr>
        <w:t>a</w:t>
      </w:r>
      <w:r w:rsidRPr="00FD2048">
        <w:rPr>
          <w:i/>
          <w:iCs/>
          <w:spacing w:val="-8"/>
          <w:sz w:val="22"/>
          <w:szCs w:val="22"/>
          <w:lang w:val="es-CR"/>
        </w:rPr>
        <w:t xml:space="preserve"> </w:t>
      </w:r>
      <w:r w:rsidRPr="00FD2048">
        <w:rPr>
          <w:i/>
          <w:iCs/>
          <w:spacing w:val="-2"/>
          <w:sz w:val="22"/>
          <w:szCs w:val="22"/>
          <w:lang w:val="es-CR"/>
        </w:rPr>
        <w:t>que</w:t>
      </w:r>
      <w:r w:rsidRPr="00FD2048">
        <w:rPr>
          <w:i/>
          <w:iCs/>
          <w:spacing w:val="-8"/>
          <w:sz w:val="22"/>
          <w:szCs w:val="22"/>
          <w:lang w:val="es-CR"/>
        </w:rPr>
        <w:t xml:space="preserve"> </w:t>
      </w:r>
      <w:r w:rsidRPr="00FD2048">
        <w:rPr>
          <w:i/>
          <w:iCs/>
          <w:spacing w:val="-2"/>
          <w:sz w:val="22"/>
          <w:szCs w:val="22"/>
          <w:lang w:val="es-CR"/>
        </w:rPr>
        <w:t>ya</w:t>
      </w:r>
      <w:r w:rsidRPr="00FD2048">
        <w:rPr>
          <w:i/>
          <w:iCs/>
          <w:spacing w:val="-8"/>
          <w:sz w:val="22"/>
          <w:szCs w:val="22"/>
          <w:lang w:val="es-CR"/>
        </w:rPr>
        <w:t xml:space="preserve"> </w:t>
      </w:r>
      <w:r w:rsidRPr="00FD2048">
        <w:rPr>
          <w:i/>
          <w:iCs/>
          <w:spacing w:val="-2"/>
          <w:sz w:val="22"/>
          <w:szCs w:val="22"/>
          <w:lang w:val="es-CR"/>
        </w:rPr>
        <w:t>no</w:t>
      </w:r>
      <w:r w:rsidRPr="00FD2048">
        <w:rPr>
          <w:i/>
          <w:iCs/>
          <w:spacing w:val="-7"/>
          <w:sz w:val="22"/>
          <w:szCs w:val="22"/>
          <w:lang w:val="es-CR"/>
        </w:rPr>
        <w:t xml:space="preserve"> se </w:t>
      </w:r>
      <w:r w:rsidRPr="00FD2048">
        <w:rPr>
          <w:i/>
          <w:iCs/>
          <w:spacing w:val="-2"/>
          <w:sz w:val="22"/>
          <w:szCs w:val="22"/>
          <w:lang w:val="es-CR"/>
        </w:rPr>
        <w:t>realice</w:t>
      </w:r>
      <w:r w:rsidRPr="00FD2048">
        <w:rPr>
          <w:i/>
          <w:iCs/>
          <w:spacing w:val="-8"/>
          <w:sz w:val="22"/>
          <w:szCs w:val="22"/>
          <w:lang w:val="es-CR"/>
        </w:rPr>
        <w:t xml:space="preserve"> </w:t>
      </w:r>
      <w:r w:rsidRPr="00FD2048">
        <w:rPr>
          <w:i/>
          <w:iCs/>
          <w:sz w:val="22"/>
          <w:szCs w:val="22"/>
          <w:lang w:val="es-CR"/>
        </w:rPr>
        <w:t xml:space="preserve">alguna </w:t>
      </w:r>
      <w:r w:rsidRPr="00FD2048">
        <w:rPr>
          <w:i/>
          <w:iCs/>
          <w:spacing w:val="-2"/>
          <w:sz w:val="22"/>
          <w:szCs w:val="22"/>
          <w:lang w:val="es-CR"/>
        </w:rPr>
        <w:t>de</w:t>
      </w:r>
      <w:r w:rsidRPr="00FD2048">
        <w:rPr>
          <w:i/>
          <w:iCs/>
          <w:spacing w:val="-5"/>
          <w:sz w:val="22"/>
          <w:szCs w:val="22"/>
          <w:lang w:val="es-CR"/>
        </w:rPr>
        <w:t xml:space="preserve"> </w:t>
      </w:r>
      <w:r w:rsidRPr="00FD2048">
        <w:rPr>
          <w:i/>
          <w:iCs/>
          <w:spacing w:val="-2"/>
          <w:sz w:val="22"/>
          <w:szCs w:val="22"/>
          <w:lang w:val="es-CR"/>
        </w:rPr>
        <w:t>las</w:t>
      </w:r>
      <w:r w:rsidRPr="00FD2048">
        <w:rPr>
          <w:i/>
          <w:iCs/>
          <w:spacing w:val="-7"/>
          <w:sz w:val="22"/>
          <w:szCs w:val="22"/>
          <w:lang w:val="es-CR"/>
        </w:rPr>
        <w:t xml:space="preserve"> </w:t>
      </w:r>
      <w:r w:rsidRPr="00FD2048">
        <w:rPr>
          <w:i/>
          <w:iCs/>
          <w:spacing w:val="-2"/>
          <w:sz w:val="22"/>
          <w:szCs w:val="22"/>
          <w:lang w:val="es-CR"/>
        </w:rPr>
        <w:t>actividades</w:t>
      </w:r>
      <w:r w:rsidRPr="00FD2048">
        <w:rPr>
          <w:i/>
          <w:iCs/>
          <w:spacing w:val="-7"/>
          <w:sz w:val="22"/>
          <w:szCs w:val="22"/>
          <w:lang w:val="es-CR"/>
        </w:rPr>
        <w:t xml:space="preserve"> </w:t>
      </w:r>
      <w:r w:rsidRPr="00FD2048">
        <w:rPr>
          <w:i/>
          <w:iCs/>
          <w:spacing w:val="-2"/>
          <w:sz w:val="22"/>
          <w:szCs w:val="22"/>
          <w:lang w:val="es-CR"/>
        </w:rPr>
        <w:t xml:space="preserve">señaladas </w:t>
      </w:r>
      <w:r w:rsidRPr="00FD2048">
        <w:rPr>
          <w:i/>
          <w:iCs/>
          <w:sz w:val="22"/>
          <w:szCs w:val="22"/>
          <w:lang w:val="es-CR"/>
        </w:rPr>
        <w:t>en</w:t>
      </w:r>
      <w:r w:rsidRPr="00FD2048">
        <w:rPr>
          <w:i/>
          <w:iCs/>
          <w:spacing w:val="-2"/>
          <w:sz w:val="22"/>
          <w:szCs w:val="22"/>
          <w:lang w:val="es-CR"/>
        </w:rPr>
        <w:t xml:space="preserve"> </w:t>
      </w:r>
      <w:r w:rsidRPr="00FD2048">
        <w:rPr>
          <w:i/>
          <w:iCs/>
          <w:sz w:val="22"/>
          <w:szCs w:val="22"/>
          <w:lang w:val="es-CR"/>
        </w:rPr>
        <w:t>los</w:t>
      </w:r>
      <w:r w:rsidRPr="00FD2048">
        <w:rPr>
          <w:i/>
          <w:iCs/>
          <w:spacing w:val="-2"/>
          <w:sz w:val="22"/>
          <w:szCs w:val="22"/>
          <w:lang w:val="es-CR"/>
        </w:rPr>
        <w:t xml:space="preserve"> </w:t>
      </w:r>
      <w:r w:rsidRPr="00FD2048">
        <w:rPr>
          <w:i/>
          <w:iCs/>
          <w:sz w:val="22"/>
          <w:szCs w:val="22"/>
          <w:lang w:val="es-CR"/>
        </w:rPr>
        <w:t>artículos</w:t>
      </w:r>
      <w:r w:rsidRPr="00FD2048">
        <w:rPr>
          <w:i/>
          <w:iCs/>
          <w:spacing w:val="-2"/>
          <w:sz w:val="22"/>
          <w:szCs w:val="22"/>
          <w:lang w:val="es-CR"/>
        </w:rPr>
        <w:t xml:space="preserve"> </w:t>
      </w:r>
      <w:r w:rsidRPr="00FD2048">
        <w:rPr>
          <w:i/>
          <w:iCs/>
          <w:sz w:val="22"/>
          <w:szCs w:val="22"/>
          <w:lang w:val="es-CR"/>
        </w:rPr>
        <w:t>15</w:t>
      </w:r>
      <w:r w:rsidRPr="00FD2048">
        <w:rPr>
          <w:i/>
          <w:iCs/>
          <w:spacing w:val="-2"/>
          <w:sz w:val="22"/>
          <w:szCs w:val="22"/>
          <w:lang w:val="es-CR"/>
        </w:rPr>
        <w:t xml:space="preserve"> y 1</w:t>
      </w:r>
      <w:r w:rsidRPr="00FD2048">
        <w:rPr>
          <w:i/>
          <w:iCs/>
          <w:sz w:val="22"/>
          <w:szCs w:val="22"/>
          <w:lang w:val="es-CR"/>
        </w:rPr>
        <w:t>5</w:t>
      </w:r>
      <w:r w:rsidRPr="00FD2048">
        <w:rPr>
          <w:i/>
          <w:iCs/>
          <w:spacing w:val="-2"/>
          <w:sz w:val="22"/>
          <w:szCs w:val="22"/>
          <w:lang w:val="es-CR"/>
        </w:rPr>
        <w:t xml:space="preserve"> </w:t>
      </w:r>
      <w:r w:rsidRPr="00FD2048">
        <w:rPr>
          <w:i/>
          <w:iCs/>
          <w:sz w:val="22"/>
          <w:szCs w:val="22"/>
          <w:lang w:val="es-CR"/>
        </w:rPr>
        <w:t>bis de</w:t>
      </w:r>
      <w:r w:rsidRPr="00FD2048">
        <w:rPr>
          <w:i/>
          <w:iCs/>
          <w:spacing w:val="-3"/>
          <w:sz w:val="22"/>
          <w:szCs w:val="22"/>
          <w:lang w:val="es-CR"/>
        </w:rPr>
        <w:t xml:space="preserve"> </w:t>
      </w:r>
      <w:r w:rsidRPr="00FD2048">
        <w:rPr>
          <w:i/>
          <w:iCs/>
          <w:sz w:val="22"/>
          <w:szCs w:val="22"/>
          <w:lang w:val="es-CR"/>
        </w:rPr>
        <w:t>la</w:t>
      </w:r>
      <w:r w:rsidRPr="00FD2048">
        <w:rPr>
          <w:i/>
          <w:iCs/>
          <w:spacing w:val="-3"/>
          <w:sz w:val="22"/>
          <w:szCs w:val="22"/>
          <w:lang w:val="es-CR"/>
        </w:rPr>
        <w:t xml:space="preserve"> </w:t>
      </w:r>
      <w:r w:rsidRPr="00FD2048">
        <w:rPr>
          <w:i/>
          <w:iCs/>
          <w:sz w:val="22"/>
          <w:szCs w:val="22"/>
          <w:lang w:val="es-CR"/>
        </w:rPr>
        <w:t>Ley</w:t>
      </w:r>
      <w:r w:rsidRPr="00FD2048">
        <w:rPr>
          <w:i/>
          <w:iCs/>
          <w:spacing w:val="-2"/>
          <w:sz w:val="22"/>
          <w:szCs w:val="22"/>
          <w:lang w:val="es-CR"/>
        </w:rPr>
        <w:t xml:space="preserve"> </w:t>
      </w:r>
      <w:r w:rsidRPr="00FD2048">
        <w:rPr>
          <w:i/>
          <w:iCs/>
          <w:sz w:val="22"/>
          <w:szCs w:val="22"/>
          <w:lang w:val="es-CR"/>
        </w:rPr>
        <w:t>7786 o que la OSFL ya no cumple con las condiciones para que permanezca registrada ante la Sugef,</w:t>
      </w:r>
      <w:r w:rsidRPr="00FD2048">
        <w:rPr>
          <w:i/>
          <w:iCs/>
          <w:spacing w:val="-2"/>
          <w:sz w:val="22"/>
          <w:szCs w:val="22"/>
          <w:lang w:val="es-CR"/>
        </w:rPr>
        <w:t xml:space="preserve"> </w:t>
      </w:r>
      <w:r w:rsidRPr="00FD2048">
        <w:rPr>
          <w:i/>
          <w:iCs/>
          <w:sz w:val="22"/>
          <w:szCs w:val="22"/>
          <w:lang w:val="es-CR"/>
        </w:rPr>
        <w:t>debe</w:t>
      </w:r>
      <w:r w:rsidRPr="00FD2048">
        <w:rPr>
          <w:i/>
          <w:iCs/>
          <w:spacing w:val="-3"/>
          <w:sz w:val="22"/>
          <w:szCs w:val="22"/>
          <w:lang w:val="es-CR"/>
        </w:rPr>
        <w:t xml:space="preserve"> </w:t>
      </w:r>
      <w:r w:rsidRPr="00FD2048">
        <w:rPr>
          <w:i/>
          <w:iCs/>
          <w:sz w:val="22"/>
          <w:szCs w:val="22"/>
          <w:lang w:val="es-CR"/>
        </w:rPr>
        <w:t>solicitar</w:t>
      </w:r>
      <w:r w:rsidRPr="00FD2048">
        <w:rPr>
          <w:i/>
          <w:iCs/>
          <w:spacing w:val="-3"/>
          <w:sz w:val="22"/>
          <w:szCs w:val="22"/>
          <w:lang w:val="es-CR"/>
        </w:rPr>
        <w:t xml:space="preserve"> </w:t>
      </w:r>
      <w:r w:rsidRPr="00FD2048">
        <w:rPr>
          <w:i/>
          <w:iCs/>
          <w:sz w:val="22"/>
          <w:szCs w:val="22"/>
          <w:lang w:val="es-CR"/>
        </w:rPr>
        <w:t>la</w:t>
      </w:r>
      <w:r w:rsidRPr="00FD2048">
        <w:rPr>
          <w:i/>
          <w:iCs/>
          <w:spacing w:val="-3"/>
          <w:sz w:val="22"/>
          <w:szCs w:val="22"/>
          <w:lang w:val="es-CR"/>
        </w:rPr>
        <w:t xml:space="preserve"> </w:t>
      </w:r>
      <w:r w:rsidRPr="00FD2048">
        <w:rPr>
          <w:i/>
          <w:iCs/>
          <w:sz w:val="22"/>
          <w:szCs w:val="22"/>
          <w:lang w:val="es-CR"/>
        </w:rPr>
        <w:t>desinscripción o la exclusión del registro ante</w:t>
      </w:r>
      <w:r w:rsidRPr="00FD2048">
        <w:rPr>
          <w:i/>
          <w:iCs/>
          <w:spacing w:val="-3"/>
          <w:sz w:val="22"/>
          <w:szCs w:val="22"/>
          <w:lang w:val="es-CR"/>
        </w:rPr>
        <w:t xml:space="preserve"> </w:t>
      </w:r>
      <w:r w:rsidRPr="00FD2048">
        <w:rPr>
          <w:i/>
          <w:iCs/>
          <w:sz w:val="22"/>
          <w:szCs w:val="22"/>
          <w:lang w:val="es-CR"/>
        </w:rPr>
        <w:t>la</w:t>
      </w:r>
      <w:r w:rsidRPr="00FD2048">
        <w:rPr>
          <w:i/>
          <w:iCs/>
          <w:spacing w:val="-3"/>
          <w:sz w:val="22"/>
          <w:szCs w:val="22"/>
          <w:lang w:val="es-CR"/>
        </w:rPr>
        <w:t xml:space="preserve"> </w:t>
      </w:r>
      <w:r w:rsidRPr="00FD2048">
        <w:rPr>
          <w:i/>
          <w:iCs/>
          <w:sz w:val="22"/>
          <w:szCs w:val="22"/>
          <w:lang w:val="es-CR"/>
        </w:rPr>
        <w:t>Sugef, según corresponda,</w:t>
      </w:r>
      <w:r w:rsidRPr="00FD2048">
        <w:rPr>
          <w:i/>
          <w:iCs/>
          <w:spacing w:val="-2"/>
          <w:sz w:val="22"/>
          <w:szCs w:val="22"/>
          <w:lang w:val="es-CR"/>
        </w:rPr>
        <w:t xml:space="preserve"> </w:t>
      </w:r>
      <w:r w:rsidRPr="00FD2048">
        <w:rPr>
          <w:i/>
          <w:iCs/>
          <w:sz w:val="22"/>
          <w:szCs w:val="22"/>
          <w:lang w:val="es-CR"/>
        </w:rPr>
        <w:t>en</w:t>
      </w:r>
      <w:r w:rsidRPr="00FD2048">
        <w:rPr>
          <w:i/>
          <w:iCs/>
          <w:spacing w:val="-2"/>
          <w:sz w:val="22"/>
          <w:szCs w:val="22"/>
          <w:lang w:val="es-CR"/>
        </w:rPr>
        <w:t xml:space="preserve"> </w:t>
      </w:r>
      <w:r w:rsidRPr="00FD2048">
        <w:rPr>
          <w:i/>
          <w:iCs/>
          <w:sz w:val="22"/>
          <w:szCs w:val="22"/>
          <w:lang w:val="es-CR"/>
        </w:rPr>
        <w:t>un</w:t>
      </w:r>
      <w:r w:rsidRPr="00FD2048">
        <w:rPr>
          <w:i/>
          <w:iCs/>
          <w:spacing w:val="-2"/>
          <w:sz w:val="22"/>
          <w:szCs w:val="22"/>
          <w:lang w:val="es-CR"/>
        </w:rPr>
        <w:t xml:space="preserve"> </w:t>
      </w:r>
      <w:r w:rsidRPr="00FD2048">
        <w:rPr>
          <w:i/>
          <w:iCs/>
          <w:sz w:val="22"/>
          <w:szCs w:val="22"/>
          <w:lang w:val="es-CR"/>
        </w:rPr>
        <w:t xml:space="preserve">plazo de diez días hábiles posteriores al cambio, y cumplir con los requisitos establecidos en este </w:t>
      </w:r>
      <w:r w:rsidRPr="00FD2048">
        <w:rPr>
          <w:i/>
          <w:iCs/>
          <w:spacing w:val="-2"/>
          <w:sz w:val="22"/>
          <w:szCs w:val="22"/>
          <w:lang w:val="es-CR"/>
        </w:rPr>
        <w:t>reglamento.</w:t>
      </w:r>
    </w:p>
    <w:p w14:paraId="2C3CA668" w14:textId="77777777" w:rsidR="00FD2048" w:rsidRPr="00FD2048" w:rsidRDefault="00FD2048" w:rsidP="00FD2048">
      <w:pPr>
        <w:ind w:left="567" w:right="35"/>
        <w:jc w:val="both"/>
        <w:rPr>
          <w:i/>
          <w:iCs/>
          <w:sz w:val="22"/>
          <w:szCs w:val="22"/>
          <w:lang w:val="es-CR"/>
        </w:rPr>
      </w:pPr>
    </w:p>
    <w:p w14:paraId="2DC8B754" w14:textId="77777777" w:rsidR="00FD2048" w:rsidRPr="00FD2048" w:rsidRDefault="00FD2048" w:rsidP="00FD2048">
      <w:pPr>
        <w:ind w:left="567" w:right="35"/>
        <w:jc w:val="both"/>
        <w:rPr>
          <w:i/>
          <w:iCs/>
          <w:sz w:val="22"/>
          <w:szCs w:val="22"/>
          <w:lang w:val="es-CR"/>
        </w:rPr>
      </w:pPr>
      <w:r w:rsidRPr="00FD2048">
        <w:rPr>
          <w:i/>
          <w:iCs/>
          <w:sz w:val="22"/>
          <w:szCs w:val="22"/>
          <w:lang w:val="es-CR"/>
        </w:rPr>
        <w:t>Respecto a los medios de notificación reportados por el sujeto inscrito o registrado, se aclara que cualquier comunicación, prevención o notificación efectuada a través de un canal que haya sido señalado por dichos sujetos, se tendrá por hecha al día siguiente de realizada, siendo que, si se trata de una prevención, el plazo empezará a correr a partir de ese día’.</w:t>
      </w:r>
    </w:p>
    <w:p w14:paraId="082DD94D" w14:textId="77777777" w:rsidR="00FD2048" w:rsidRPr="00FD2048" w:rsidRDefault="00FD2048" w:rsidP="00FD2048">
      <w:pPr>
        <w:ind w:left="567" w:right="35" w:hanging="567"/>
        <w:jc w:val="both"/>
        <w:rPr>
          <w:b/>
          <w:sz w:val="24"/>
          <w:szCs w:val="24"/>
          <w:lang w:val="es-CR"/>
        </w:rPr>
      </w:pPr>
    </w:p>
    <w:p w14:paraId="61F612E5" w14:textId="77777777" w:rsidR="00FD2048" w:rsidRPr="00FD2048" w:rsidRDefault="00FD2048" w:rsidP="00FD2048">
      <w:pPr>
        <w:ind w:left="567" w:right="35" w:hanging="567"/>
        <w:jc w:val="both"/>
        <w:rPr>
          <w:b/>
          <w:sz w:val="24"/>
          <w:szCs w:val="24"/>
          <w:lang w:val="es-CR"/>
        </w:rPr>
      </w:pPr>
      <w:r w:rsidRPr="00FD2048">
        <w:rPr>
          <w:b/>
          <w:sz w:val="24"/>
          <w:szCs w:val="24"/>
          <w:lang w:val="es-CR"/>
        </w:rPr>
        <w:t>18)</w:t>
      </w:r>
      <w:r w:rsidRPr="00FD2048">
        <w:rPr>
          <w:b/>
          <w:sz w:val="24"/>
          <w:szCs w:val="24"/>
          <w:lang w:val="es-CR"/>
        </w:rPr>
        <w:tab/>
        <w:t xml:space="preserve">Modificar el </w:t>
      </w:r>
      <w:r w:rsidRPr="00FD2048">
        <w:rPr>
          <w:b/>
          <w:i/>
          <w:iCs/>
          <w:sz w:val="24"/>
          <w:szCs w:val="24"/>
          <w:lang w:val="es-CR"/>
        </w:rPr>
        <w:t>Artículo 10. Requisitos para la desinscripción</w:t>
      </w:r>
      <w:r w:rsidRPr="00FD2048">
        <w:rPr>
          <w:b/>
          <w:sz w:val="24"/>
          <w:szCs w:val="24"/>
          <w:lang w:val="es-CR"/>
        </w:rPr>
        <w:t xml:space="preserve"> y modificar, para que se lea de la siguiente manera:</w:t>
      </w:r>
    </w:p>
    <w:p w14:paraId="383FD6AD" w14:textId="77777777" w:rsidR="00FD2048" w:rsidRPr="00FD2048" w:rsidRDefault="00FD2048" w:rsidP="00FD2048">
      <w:pPr>
        <w:ind w:left="567" w:right="35"/>
        <w:jc w:val="both"/>
        <w:rPr>
          <w:b/>
          <w:i/>
          <w:iCs/>
          <w:sz w:val="24"/>
          <w:szCs w:val="24"/>
          <w:lang w:val="es-CR"/>
        </w:rPr>
      </w:pPr>
    </w:p>
    <w:p w14:paraId="041B6B84"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12. Requisitos para la desinscripción o exclusión del registro</w:t>
      </w:r>
    </w:p>
    <w:p w14:paraId="2AF85110" w14:textId="77777777" w:rsidR="00FD2048" w:rsidRPr="00FD2048" w:rsidRDefault="00FD2048" w:rsidP="00FD2048">
      <w:pPr>
        <w:ind w:left="567" w:right="35"/>
        <w:jc w:val="both"/>
        <w:rPr>
          <w:i/>
          <w:iCs/>
          <w:sz w:val="22"/>
          <w:szCs w:val="22"/>
          <w:lang w:val="es-CR"/>
        </w:rPr>
      </w:pPr>
    </w:p>
    <w:p w14:paraId="134AAFCD" w14:textId="77777777" w:rsidR="00FD2048" w:rsidRPr="00FD2048" w:rsidRDefault="00FD2048" w:rsidP="00FD2048">
      <w:pPr>
        <w:ind w:left="567" w:right="35"/>
        <w:jc w:val="both"/>
        <w:rPr>
          <w:i/>
          <w:iCs/>
          <w:sz w:val="22"/>
          <w:szCs w:val="22"/>
          <w:lang w:val="es-CR"/>
        </w:rPr>
      </w:pPr>
      <w:r w:rsidRPr="00FD2048">
        <w:rPr>
          <w:i/>
          <w:iCs/>
          <w:sz w:val="22"/>
          <w:szCs w:val="22"/>
          <w:lang w:val="es-CR"/>
        </w:rPr>
        <w:t xml:space="preserve">Para efectos del trámite de desinscripción del sujeto inscrito por las actividades dispuestas en los artículos 15 y 15 bis de la Ley 7786 y para la exclusión del registro de las OSFL que se hayan </w:t>
      </w:r>
      <w:r w:rsidRPr="00FD2048">
        <w:rPr>
          <w:i/>
          <w:iCs/>
          <w:sz w:val="22"/>
          <w:szCs w:val="22"/>
          <w:lang w:val="es-CR"/>
        </w:rPr>
        <w:lastRenderedPageBreak/>
        <w:t>registrado, se debe presentar la solicitud de desinscripción o exclusión del registro, según corresponda, firmada por el solicitante</w:t>
      </w:r>
      <w:r w:rsidRPr="00FD2048">
        <w:rPr>
          <w:i/>
          <w:iCs/>
          <w:spacing w:val="-15"/>
          <w:sz w:val="22"/>
          <w:szCs w:val="22"/>
          <w:lang w:val="es-CR"/>
        </w:rPr>
        <w:t xml:space="preserve"> </w:t>
      </w:r>
      <w:r w:rsidRPr="00FD2048">
        <w:rPr>
          <w:i/>
          <w:iCs/>
          <w:sz w:val="22"/>
          <w:szCs w:val="22"/>
          <w:lang w:val="es-CR"/>
        </w:rPr>
        <w:t>o</w:t>
      </w:r>
      <w:r w:rsidRPr="00FD2048">
        <w:rPr>
          <w:i/>
          <w:iCs/>
          <w:spacing w:val="-15"/>
          <w:sz w:val="22"/>
          <w:szCs w:val="22"/>
          <w:lang w:val="es-CR"/>
        </w:rPr>
        <w:t xml:space="preserve"> </w:t>
      </w:r>
      <w:r w:rsidRPr="00FD2048">
        <w:rPr>
          <w:i/>
          <w:iCs/>
          <w:sz w:val="22"/>
          <w:szCs w:val="22"/>
          <w:lang w:val="es-CR"/>
        </w:rPr>
        <w:t>por</w:t>
      </w:r>
      <w:r w:rsidRPr="00FD2048">
        <w:rPr>
          <w:i/>
          <w:iCs/>
          <w:spacing w:val="-15"/>
          <w:sz w:val="22"/>
          <w:szCs w:val="22"/>
          <w:lang w:val="es-CR"/>
        </w:rPr>
        <w:t xml:space="preserve"> </w:t>
      </w:r>
      <w:r w:rsidRPr="00FD2048">
        <w:rPr>
          <w:i/>
          <w:iCs/>
          <w:sz w:val="22"/>
          <w:szCs w:val="22"/>
          <w:lang w:val="es-CR"/>
        </w:rPr>
        <w:t>su</w:t>
      </w:r>
      <w:r w:rsidRPr="00FD2048">
        <w:rPr>
          <w:i/>
          <w:iCs/>
          <w:spacing w:val="-15"/>
          <w:sz w:val="22"/>
          <w:szCs w:val="22"/>
          <w:lang w:val="es-CR"/>
        </w:rPr>
        <w:t xml:space="preserve"> </w:t>
      </w:r>
      <w:r w:rsidRPr="00FD2048">
        <w:rPr>
          <w:i/>
          <w:iCs/>
          <w:sz w:val="22"/>
          <w:szCs w:val="22"/>
          <w:lang w:val="es-CR"/>
        </w:rPr>
        <w:t>representante</w:t>
      </w:r>
      <w:r w:rsidRPr="00FD2048">
        <w:rPr>
          <w:i/>
          <w:iCs/>
          <w:spacing w:val="-15"/>
          <w:sz w:val="22"/>
          <w:szCs w:val="22"/>
          <w:lang w:val="es-CR"/>
        </w:rPr>
        <w:t xml:space="preserve"> </w:t>
      </w:r>
      <w:r w:rsidRPr="00FD2048">
        <w:rPr>
          <w:i/>
          <w:iCs/>
          <w:sz w:val="22"/>
          <w:szCs w:val="22"/>
          <w:lang w:val="es-CR"/>
        </w:rPr>
        <w:t>legal,</w:t>
      </w:r>
      <w:r w:rsidRPr="00FD2048">
        <w:rPr>
          <w:i/>
          <w:iCs/>
          <w:spacing w:val="-15"/>
          <w:sz w:val="22"/>
          <w:szCs w:val="22"/>
          <w:lang w:val="es-CR"/>
        </w:rPr>
        <w:t xml:space="preserve"> </w:t>
      </w:r>
      <w:r w:rsidRPr="00FD2048">
        <w:rPr>
          <w:i/>
          <w:iCs/>
          <w:sz w:val="22"/>
          <w:szCs w:val="22"/>
          <w:lang w:val="es-CR"/>
        </w:rPr>
        <w:t>por</w:t>
      </w:r>
      <w:r w:rsidRPr="00FD2048">
        <w:rPr>
          <w:i/>
          <w:iCs/>
          <w:spacing w:val="-15"/>
          <w:sz w:val="22"/>
          <w:szCs w:val="22"/>
          <w:lang w:val="es-CR"/>
        </w:rPr>
        <w:t xml:space="preserve"> </w:t>
      </w:r>
      <w:r w:rsidRPr="00FD2048">
        <w:rPr>
          <w:i/>
          <w:iCs/>
          <w:sz w:val="22"/>
          <w:szCs w:val="22"/>
          <w:lang w:val="es-CR"/>
        </w:rPr>
        <w:t>medio</w:t>
      </w:r>
      <w:r w:rsidRPr="00FD2048">
        <w:rPr>
          <w:i/>
          <w:iCs/>
          <w:spacing w:val="-15"/>
          <w:sz w:val="22"/>
          <w:szCs w:val="22"/>
          <w:lang w:val="es-CR"/>
        </w:rPr>
        <w:t xml:space="preserve"> </w:t>
      </w:r>
      <w:r w:rsidRPr="00FD2048">
        <w:rPr>
          <w:i/>
          <w:iCs/>
          <w:sz w:val="22"/>
          <w:szCs w:val="22"/>
          <w:lang w:val="es-CR"/>
        </w:rPr>
        <w:t>de</w:t>
      </w:r>
      <w:r w:rsidRPr="00FD2048">
        <w:rPr>
          <w:i/>
          <w:iCs/>
          <w:spacing w:val="-15"/>
          <w:sz w:val="22"/>
          <w:szCs w:val="22"/>
          <w:lang w:val="es-CR"/>
        </w:rPr>
        <w:t xml:space="preserve"> </w:t>
      </w:r>
      <w:r w:rsidRPr="00FD2048">
        <w:rPr>
          <w:i/>
          <w:iCs/>
          <w:sz w:val="22"/>
          <w:szCs w:val="22"/>
          <w:lang w:val="es-CR"/>
        </w:rPr>
        <w:t>la</w:t>
      </w:r>
      <w:r w:rsidRPr="00FD2048">
        <w:rPr>
          <w:i/>
          <w:iCs/>
          <w:spacing w:val="-15"/>
          <w:sz w:val="22"/>
          <w:szCs w:val="22"/>
          <w:lang w:val="es-CR"/>
        </w:rPr>
        <w:t xml:space="preserve"> </w:t>
      </w:r>
      <w:r w:rsidRPr="00FD2048">
        <w:rPr>
          <w:i/>
          <w:iCs/>
          <w:sz w:val="22"/>
          <w:szCs w:val="22"/>
          <w:lang w:val="es-CR"/>
        </w:rPr>
        <w:t>herramienta</w:t>
      </w:r>
      <w:r w:rsidRPr="00FD2048">
        <w:rPr>
          <w:i/>
          <w:iCs/>
          <w:spacing w:val="-15"/>
          <w:sz w:val="22"/>
          <w:szCs w:val="22"/>
          <w:lang w:val="es-CR"/>
        </w:rPr>
        <w:t xml:space="preserve"> </w:t>
      </w:r>
      <w:r w:rsidRPr="00FD2048">
        <w:rPr>
          <w:i/>
          <w:iCs/>
          <w:sz w:val="22"/>
          <w:szCs w:val="22"/>
          <w:lang w:val="es-CR"/>
        </w:rPr>
        <w:t>tecnológica</w:t>
      </w:r>
      <w:r w:rsidRPr="00FD2048">
        <w:rPr>
          <w:i/>
          <w:iCs/>
          <w:spacing w:val="-15"/>
          <w:sz w:val="22"/>
          <w:szCs w:val="22"/>
          <w:lang w:val="es-CR"/>
        </w:rPr>
        <w:t xml:space="preserve"> </w:t>
      </w:r>
      <w:r w:rsidRPr="00FD2048">
        <w:rPr>
          <w:i/>
          <w:iCs/>
          <w:sz w:val="22"/>
          <w:szCs w:val="22"/>
          <w:lang w:val="es-CR"/>
        </w:rPr>
        <w:t>dispuesta</w:t>
      </w:r>
      <w:r w:rsidRPr="00FD2048">
        <w:rPr>
          <w:i/>
          <w:iCs/>
          <w:spacing w:val="-15"/>
          <w:sz w:val="22"/>
          <w:szCs w:val="22"/>
          <w:lang w:val="es-CR"/>
        </w:rPr>
        <w:t xml:space="preserve"> </w:t>
      </w:r>
      <w:r w:rsidRPr="00FD2048">
        <w:rPr>
          <w:i/>
          <w:iCs/>
          <w:sz w:val="22"/>
          <w:szCs w:val="22"/>
          <w:lang w:val="es-CR"/>
        </w:rPr>
        <w:t>y</w:t>
      </w:r>
      <w:r w:rsidRPr="00FD2048">
        <w:rPr>
          <w:i/>
          <w:iCs/>
          <w:spacing w:val="-15"/>
          <w:sz w:val="22"/>
          <w:szCs w:val="22"/>
          <w:lang w:val="es-CR"/>
        </w:rPr>
        <w:t xml:space="preserve"> </w:t>
      </w:r>
      <w:r w:rsidRPr="00FD2048">
        <w:rPr>
          <w:i/>
          <w:iCs/>
          <w:sz w:val="22"/>
          <w:szCs w:val="22"/>
          <w:lang w:val="es-CR"/>
        </w:rPr>
        <w:t>autorizada por la Sugef. Dicha solicitud tendrá carácter de declaración jurada y debe contener la siguiente información y documentación:</w:t>
      </w:r>
    </w:p>
    <w:p w14:paraId="33470EE9" w14:textId="77777777" w:rsidR="00FD2048" w:rsidRPr="00FD2048" w:rsidRDefault="00FD2048" w:rsidP="00FD2048">
      <w:pPr>
        <w:ind w:left="1134" w:right="35"/>
        <w:jc w:val="both"/>
        <w:rPr>
          <w:rFonts w:eastAsia="Calibri"/>
          <w:b/>
          <w:bCs/>
          <w:i/>
          <w:iCs/>
          <w:sz w:val="22"/>
          <w:szCs w:val="22"/>
          <w:lang w:val="es-CR" w:eastAsia="en-US"/>
        </w:rPr>
      </w:pPr>
    </w:p>
    <w:p w14:paraId="4813C667"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bCs/>
          <w:i/>
          <w:iCs/>
          <w:sz w:val="22"/>
          <w:szCs w:val="22"/>
          <w:lang w:val="es-CR" w:eastAsia="en-US"/>
        </w:rPr>
        <w:t>a)</w:t>
      </w:r>
      <w:r w:rsidRPr="00FD2048">
        <w:rPr>
          <w:rFonts w:eastAsia="Calibri"/>
          <w:b/>
          <w:bCs/>
          <w:i/>
          <w:iCs/>
          <w:sz w:val="22"/>
          <w:szCs w:val="22"/>
          <w:lang w:val="es-CR" w:eastAsia="en-US"/>
        </w:rPr>
        <w:tab/>
      </w:r>
      <w:r w:rsidRPr="00FD2048">
        <w:rPr>
          <w:rFonts w:eastAsia="Calibri"/>
          <w:i/>
          <w:iCs/>
          <w:sz w:val="22"/>
          <w:szCs w:val="22"/>
          <w:lang w:val="es-CR" w:eastAsia="en-US"/>
        </w:rPr>
        <w:t>Nombre</w:t>
      </w:r>
      <w:r w:rsidRPr="00FD2048">
        <w:rPr>
          <w:rFonts w:eastAsia="Calibri"/>
          <w:i/>
          <w:iCs/>
          <w:spacing w:val="-7"/>
          <w:sz w:val="22"/>
          <w:szCs w:val="22"/>
          <w:lang w:val="es-CR" w:eastAsia="en-US"/>
        </w:rPr>
        <w:t xml:space="preserve"> </w:t>
      </w:r>
      <w:r w:rsidRPr="00FD2048">
        <w:rPr>
          <w:rFonts w:eastAsia="Calibri"/>
          <w:i/>
          <w:iCs/>
          <w:sz w:val="22"/>
          <w:szCs w:val="22"/>
          <w:lang w:val="es-CR" w:eastAsia="en-US"/>
        </w:rPr>
        <w:t>completo</w:t>
      </w:r>
      <w:r w:rsidRPr="00FD2048">
        <w:rPr>
          <w:rFonts w:eastAsia="Calibri"/>
          <w:i/>
          <w:iCs/>
          <w:spacing w:val="-5"/>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7"/>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persona</w:t>
      </w:r>
      <w:r w:rsidRPr="00FD2048">
        <w:rPr>
          <w:rFonts w:eastAsia="Calibri"/>
          <w:i/>
          <w:iCs/>
          <w:spacing w:val="-7"/>
          <w:sz w:val="22"/>
          <w:szCs w:val="22"/>
          <w:lang w:val="es-CR" w:eastAsia="en-US"/>
        </w:rPr>
        <w:t xml:space="preserve"> </w:t>
      </w:r>
      <w:r w:rsidRPr="00FD2048">
        <w:rPr>
          <w:rFonts w:eastAsia="Calibri"/>
          <w:i/>
          <w:iCs/>
          <w:sz w:val="22"/>
          <w:szCs w:val="22"/>
          <w:lang w:val="es-CR" w:eastAsia="en-US"/>
        </w:rPr>
        <w:t>física</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o</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razón</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o</w:t>
      </w:r>
      <w:r w:rsidRPr="00FD2048">
        <w:rPr>
          <w:rFonts w:eastAsia="Calibri"/>
          <w:i/>
          <w:iCs/>
          <w:spacing w:val="-4"/>
          <w:sz w:val="22"/>
          <w:szCs w:val="22"/>
          <w:lang w:val="es-CR" w:eastAsia="en-US"/>
        </w:rPr>
        <w:t xml:space="preserve"> </w:t>
      </w:r>
      <w:r w:rsidRPr="00FD2048">
        <w:rPr>
          <w:rFonts w:eastAsia="Calibri"/>
          <w:i/>
          <w:iCs/>
          <w:sz w:val="22"/>
          <w:szCs w:val="22"/>
          <w:lang w:val="es-CR" w:eastAsia="en-US"/>
        </w:rPr>
        <w:t>denominación</w:t>
      </w:r>
      <w:r w:rsidRPr="00FD2048">
        <w:rPr>
          <w:rFonts w:eastAsia="Calibri"/>
          <w:i/>
          <w:iCs/>
          <w:spacing w:val="-5"/>
          <w:sz w:val="22"/>
          <w:szCs w:val="22"/>
          <w:lang w:val="es-CR" w:eastAsia="en-US"/>
        </w:rPr>
        <w:t xml:space="preserve"> </w:t>
      </w:r>
      <w:r w:rsidRPr="00FD2048">
        <w:rPr>
          <w:rFonts w:eastAsia="Calibri"/>
          <w:i/>
          <w:iCs/>
          <w:sz w:val="22"/>
          <w:szCs w:val="22"/>
          <w:lang w:val="es-CR" w:eastAsia="en-US"/>
        </w:rPr>
        <w:t>social</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7"/>
          <w:sz w:val="22"/>
          <w:szCs w:val="22"/>
          <w:lang w:val="es-CR" w:eastAsia="en-US"/>
        </w:rPr>
        <w:t xml:space="preserve"> </w:t>
      </w:r>
      <w:r w:rsidRPr="00FD2048">
        <w:rPr>
          <w:rFonts w:eastAsia="Calibri"/>
          <w:i/>
          <w:iCs/>
          <w:sz w:val="22"/>
          <w:szCs w:val="22"/>
          <w:lang w:val="es-CR" w:eastAsia="en-US"/>
        </w:rPr>
        <w:t>persona</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jurídica.</w:t>
      </w:r>
    </w:p>
    <w:p w14:paraId="39AF3B61" w14:textId="77777777" w:rsidR="00FD2048" w:rsidRPr="00FD2048" w:rsidRDefault="00FD2048" w:rsidP="00FD2048">
      <w:pPr>
        <w:ind w:left="1134" w:right="35"/>
        <w:jc w:val="both"/>
        <w:rPr>
          <w:rFonts w:eastAsia="Calibri"/>
          <w:b/>
          <w:bCs/>
          <w:i/>
          <w:iCs/>
          <w:sz w:val="22"/>
          <w:szCs w:val="22"/>
          <w:lang w:val="es-CR" w:eastAsia="en-US"/>
        </w:rPr>
      </w:pPr>
    </w:p>
    <w:p w14:paraId="1285C98A"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bCs/>
          <w:i/>
          <w:iCs/>
          <w:sz w:val="22"/>
          <w:szCs w:val="22"/>
          <w:lang w:val="es-CR" w:eastAsia="en-US"/>
        </w:rPr>
        <w:t>b)</w:t>
      </w:r>
      <w:r w:rsidRPr="00FD2048">
        <w:rPr>
          <w:rFonts w:eastAsia="Calibri"/>
          <w:b/>
          <w:bCs/>
          <w:i/>
          <w:iCs/>
          <w:sz w:val="22"/>
          <w:szCs w:val="22"/>
          <w:lang w:val="es-CR" w:eastAsia="en-US"/>
        </w:rPr>
        <w:tab/>
      </w:r>
      <w:r w:rsidRPr="00FD2048">
        <w:rPr>
          <w:rFonts w:eastAsia="Calibri"/>
          <w:i/>
          <w:iCs/>
          <w:sz w:val="22"/>
          <w:szCs w:val="22"/>
          <w:lang w:val="es-CR" w:eastAsia="en-US"/>
        </w:rPr>
        <w:t>Número</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cédula</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identidad</w:t>
      </w:r>
      <w:r w:rsidRPr="00FD2048">
        <w:rPr>
          <w:rFonts w:eastAsia="Calibri"/>
          <w:i/>
          <w:iCs/>
          <w:spacing w:val="-5"/>
          <w:sz w:val="22"/>
          <w:szCs w:val="22"/>
          <w:lang w:val="es-CR" w:eastAsia="en-US"/>
        </w:rPr>
        <w:t xml:space="preserve"> </w:t>
      </w:r>
      <w:r w:rsidRPr="00FD2048">
        <w:rPr>
          <w:rFonts w:eastAsia="Calibri"/>
          <w:i/>
          <w:iCs/>
          <w:sz w:val="22"/>
          <w:szCs w:val="22"/>
          <w:lang w:val="es-CR" w:eastAsia="en-US"/>
        </w:rPr>
        <w:t>o</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del</w:t>
      </w:r>
      <w:r w:rsidRPr="00FD2048">
        <w:rPr>
          <w:rFonts w:eastAsia="Calibri"/>
          <w:i/>
          <w:iCs/>
          <w:spacing w:val="-5"/>
          <w:sz w:val="22"/>
          <w:szCs w:val="22"/>
          <w:lang w:val="es-CR" w:eastAsia="en-US"/>
        </w:rPr>
        <w:t xml:space="preserve"> </w:t>
      </w:r>
      <w:r w:rsidRPr="00FD2048">
        <w:rPr>
          <w:rFonts w:eastAsia="Calibri"/>
          <w:i/>
          <w:iCs/>
          <w:sz w:val="22"/>
          <w:szCs w:val="22"/>
          <w:lang w:val="es-CR" w:eastAsia="en-US"/>
        </w:rPr>
        <w:t>documento</w:t>
      </w:r>
      <w:r w:rsidRPr="00FD2048">
        <w:rPr>
          <w:rFonts w:eastAsia="Calibri"/>
          <w:i/>
          <w:iCs/>
          <w:spacing w:val="-5"/>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6"/>
          <w:sz w:val="22"/>
          <w:szCs w:val="22"/>
          <w:lang w:val="es-CR" w:eastAsia="en-US"/>
        </w:rPr>
        <w:t xml:space="preserve"> </w:t>
      </w:r>
      <w:r w:rsidRPr="00FD2048">
        <w:rPr>
          <w:rFonts w:eastAsia="Calibri"/>
          <w:i/>
          <w:iCs/>
          <w:spacing w:val="-2"/>
          <w:sz w:val="22"/>
          <w:szCs w:val="22"/>
          <w:lang w:val="es-CR" w:eastAsia="en-US"/>
        </w:rPr>
        <w:t>identificación.</w:t>
      </w:r>
    </w:p>
    <w:p w14:paraId="319169AF" w14:textId="77777777" w:rsidR="00FD2048" w:rsidRPr="00FD2048" w:rsidRDefault="00FD2048" w:rsidP="00FD2048">
      <w:pPr>
        <w:ind w:left="1134" w:right="35"/>
        <w:jc w:val="both"/>
        <w:rPr>
          <w:rFonts w:eastAsia="Calibri"/>
          <w:b/>
          <w:bCs/>
          <w:i/>
          <w:iCs/>
          <w:sz w:val="22"/>
          <w:szCs w:val="22"/>
          <w:lang w:val="es-CR" w:eastAsia="en-US"/>
        </w:rPr>
      </w:pPr>
    </w:p>
    <w:p w14:paraId="32901B0B"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bCs/>
          <w:i/>
          <w:iCs/>
          <w:sz w:val="22"/>
          <w:szCs w:val="22"/>
          <w:lang w:val="es-CR" w:eastAsia="en-US"/>
        </w:rPr>
        <w:t>c)</w:t>
      </w:r>
      <w:r w:rsidRPr="00FD2048">
        <w:rPr>
          <w:rFonts w:eastAsia="Calibri"/>
          <w:b/>
          <w:bCs/>
          <w:i/>
          <w:iCs/>
          <w:sz w:val="22"/>
          <w:szCs w:val="22"/>
          <w:lang w:val="es-CR" w:eastAsia="en-US"/>
        </w:rPr>
        <w:tab/>
      </w:r>
      <w:r w:rsidRPr="00FD2048">
        <w:rPr>
          <w:rFonts w:eastAsia="Calibri"/>
          <w:i/>
          <w:iCs/>
          <w:sz w:val="22"/>
          <w:szCs w:val="22"/>
          <w:lang w:val="es-CR" w:eastAsia="en-US"/>
        </w:rPr>
        <w:t>Manifestación expresa sobre su compromiso de que el sujeto inscrito o la OSFL registrada conservará durante el plazo mínimo dispuesto en la Ley 7786, una vez que se desinscriba o se deje sin efecto su registro, según corresponda, la información de la identidad de los</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clientes,</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los</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archivos</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de</w:t>
      </w:r>
      <w:r w:rsidRPr="00FD2048">
        <w:rPr>
          <w:rFonts w:eastAsia="Calibri"/>
          <w:i/>
          <w:iCs/>
          <w:spacing w:val="-9"/>
          <w:sz w:val="22"/>
          <w:szCs w:val="22"/>
          <w:lang w:val="es-CR" w:eastAsia="en-US"/>
        </w:rPr>
        <w:t xml:space="preserve"> </w:t>
      </w:r>
      <w:r w:rsidRPr="00FD2048">
        <w:rPr>
          <w:rFonts w:eastAsia="Calibri"/>
          <w:i/>
          <w:iCs/>
          <w:sz w:val="22"/>
          <w:szCs w:val="22"/>
          <w:lang w:val="es-CR" w:eastAsia="en-US"/>
        </w:rPr>
        <w:t>cuentas (cuando aplique),</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la</w:t>
      </w:r>
      <w:r w:rsidRPr="00FD2048">
        <w:rPr>
          <w:rFonts w:eastAsia="Calibri"/>
          <w:i/>
          <w:iCs/>
          <w:spacing w:val="-7"/>
          <w:sz w:val="22"/>
          <w:szCs w:val="22"/>
          <w:lang w:val="es-CR" w:eastAsia="en-US"/>
        </w:rPr>
        <w:t xml:space="preserve"> </w:t>
      </w:r>
      <w:r w:rsidRPr="00FD2048">
        <w:rPr>
          <w:rFonts w:eastAsia="Calibri"/>
          <w:i/>
          <w:iCs/>
          <w:sz w:val="22"/>
          <w:szCs w:val="22"/>
          <w:lang w:val="es-CR" w:eastAsia="en-US"/>
        </w:rPr>
        <w:t>correspondencia</w:t>
      </w:r>
      <w:r w:rsidRPr="00FD2048">
        <w:rPr>
          <w:rFonts w:eastAsia="Calibri"/>
          <w:i/>
          <w:iCs/>
          <w:spacing w:val="-7"/>
          <w:sz w:val="22"/>
          <w:szCs w:val="22"/>
          <w:lang w:val="es-CR" w:eastAsia="en-US"/>
        </w:rPr>
        <w:t xml:space="preserve"> </w:t>
      </w:r>
      <w:r w:rsidRPr="00FD2048">
        <w:rPr>
          <w:rFonts w:eastAsia="Calibri"/>
          <w:i/>
          <w:iCs/>
          <w:sz w:val="22"/>
          <w:szCs w:val="22"/>
          <w:lang w:val="es-CR" w:eastAsia="en-US"/>
        </w:rPr>
        <w:t>comercial</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y</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las</w:t>
      </w:r>
      <w:r w:rsidRPr="00FD2048">
        <w:rPr>
          <w:rFonts w:eastAsia="Calibri"/>
          <w:i/>
          <w:iCs/>
          <w:spacing w:val="-8"/>
          <w:sz w:val="22"/>
          <w:szCs w:val="22"/>
          <w:lang w:val="es-CR" w:eastAsia="en-US"/>
        </w:rPr>
        <w:t xml:space="preserve"> </w:t>
      </w:r>
      <w:r w:rsidRPr="00FD2048">
        <w:rPr>
          <w:rFonts w:eastAsia="Calibri"/>
          <w:i/>
          <w:iCs/>
          <w:sz w:val="22"/>
          <w:szCs w:val="22"/>
          <w:lang w:val="es-CR" w:eastAsia="en-US"/>
        </w:rPr>
        <w:t>operaciones</w:t>
      </w:r>
      <w:r w:rsidRPr="00FD2048">
        <w:rPr>
          <w:rFonts w:eastAsia="Calibri"/>
          <w:i/>
          <w:iCs/>
          <w:spacing w:val="-6"/>
          <w:sz w:val="22"/>
          <w:szCs w:val="22"/>
          <w:lang w:val="es-CR" w:eastAsia="en-US"/>
        </w:rPr>
        <w:t xml:space="preserve"> </w:t>
      </w:r>
      <w:r w:rsidRPr="00FD2048">
        <w:rPr>
          <w:rFonts w:eastAsia="Calibri"/>
          <w:i/>
          <w:iCs/>
          <w:sz w:val="22"/>
          <w:szCs w:val="22"/>
          <w:lang w:val="es-CR" w:eastAsia="en-US"/>
        </w:rPr>
        <w:t>financieras que permitan reconstruir o validar la transacción.</w:t>
      </w:r>
    </w:p>
    <w:p w14:paraId="5D6A3EE0" w14:textId="77777777" w:rsidR="00FD2048" w:rsidRPr="00FD2048" w:rsidRDefault="00FD2048" w:rsidP="00FD2048">
      <w:pPr>
        <w:ind w:left="1134" w:right="35"/>
        <w:jc w:val="both"/>
        <w:rPr>
          <w:rFonts w:eastAsia="Calibri"/>
          <w:b/>
          <w:bCs/>
          <w:i/>
          <w:iCs/>
          <w:sz w:val="22"/>
          <w:szCs w:val="22"/>
          <w:lang w:val="es-CR" w:eastAsia="en-US"/>
        </w:rPr>
      </w:pPr>
    </w:p>
    <w:p w14:paraId="4FFAF4F6"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bCs/>
          <w:i/>
          <w:iCs/>
          <w:sz w:val="22"/>
          <w:szCs w:val="22"/>
          <w:lang w:val="es-CR" w:eastAsia="en-US"/>
        </w:rPr>
        <w:t>d)</w:t>
      </w:r>
      <w:r w:rsidRPr="00FD2048">
        <w:rPr>
          <w:rFonts w:eastAsia="Calibri"/>
          <w:b/>
          <w:bCs/>
          <w:i/>
          <w:iCs/>
          <w:sz w:val="22"/>
          <w:szCs w:val="22"/>
          <w:lang w:val="es-CR" w:eastAsia="en-US"/>
        </w:rPr>
        <w:tab/>
      </w:r>
      <w:r w:rsidRPr="00FD2048">
        <w:rPr>
          <w:rFonts w:eastAsia="Calibri"/>
          <w:i/>
          <w:iCs/>
          <w:sz w:val="22"/>
          <w:szCs w:val="22"/>
          <w:lang w:val="es-CR" w:eastAsia="en-US"/>
        </w:rPr>
        <w:t>Encontrarse al día con todo tipo de requerimiento realizado por la Sugef. La Sugef verificará internamente que el sujeto inscrito o la OSFL registrada haya atendido efectivamente los requerimientos formulados.</w:t>
      </w:r>
    </w:p>
    <w:p w14:paraId="6994562F" w14:textId="77777777" w:rsidR="00FD2048" w:rsidRPr="00FD2048" w:rsidRDefault="00FD2048" w:rsidP="00FD2048">
      <w:pPr>
        <w:ind w:left="1134" w:right="35"/>
        <w:jc w:val="both"/>
        <w:rPr>
          <w:rFonts w:eastAsia="Calibri"/>
          <w:b/>
          <w:bCs/>
          <w:i/>
          <w:iCs/>
          <w:sz w:val="22"/>
          <w:szCs w:val="22"/>
          <w:lang w:val="es-CR" w:eastAsia="en-US"/>
        </w:rPr>
      </w:pPr>
    </w:p>
    <w:p w14:paraId="7ABB3A96"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bCs/>
          <w:i/>
          <w:iCs/>
          <w:sz w:val="22"/>
          <w:szCs w:val="22"/>
          <w:lang w:val="es-CR" w:eastAsia="en-US"/>
        </w:rPr>
        <w:t>e)</w:t>
      </w:r>
      <w:r w:rsidRPr="00FD2048">
        <w:rPr>
          <w:rFonts w:eastAsia="Calibri"/>
          <w:b/>
          <w:bCs/>
          <w:i/>
          <w:iCs/>
          <w:sz w:val="22"/>
          <w:szCs w:val="22"/>
          <w:lang w:val="es-CR" w:eastAsia="en-US"/>
        </w:rPr>
        <w:tab/>
      </w:r>
      <w:r w:rsidRPr="00FD2048">
        <w:rPr>
          <w:rFonts w:eastAsia="Calibri"/>
          <w:i/>
          <w:iCs/>
          <w:sz w:val="22"/>
          <w:szCs w:val="22"/>
          <w:lang w:val="es-CR" w:eastAsia="en-US"/>
        </w:rPr>
        <w:t>Manifestación expresa de que finiquitó las relaciones comerciales que tenía vigentes, por las cuales se obligaba a estar inscrito ante la Sugef.</w:t>
      </w:r>
    </w:p>
    <w:p w14:paraId="7BC393CF" w14:textId="77777777" w:rsidR="00FD2048" w:rsidRPr="00FD2048" w:rsidRDefault="00FD2048" w:rsidP="00FD2048">
      <w:pPr>
        <w:ind w:left="1134" w:right="35"/>
        <w:jc w:val="both"/>
        <w:rPr>
          <w:rFonts w:eastAsia="Calibri"/>
          <w:b/>
          <w:bCs/>
          <w:i/>
          <w:iCs/>
          <w:sz w:val="22"/>
          <w:szCs w:val="22"/>
          <w:lang w:val="es-CR" w:eastAsia="en-US"/>
        </w:rPr>
      </w:pPr>
    </w:p>
    <w:p w14:paraId="190A6E34"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bCs/>
          <w:i/>
          <w:iCs/>
          <w:sz w:val="22"/>
          <w:szCs w:val="22"/>
          <w:lang w:val="es-CR" w:eastAsia="en-US"/>
        </w:rPr>
        <w:t>f)</w:t>
      </w:r>
      <w:r w:rsidRPr="00FD2048">
        <w:rPr>
          <w:rFonts w:eastAsia="Calibri"/>
          <w:i/>
          <w:iCs/>
          <w:sz w:val="22"/>
          <w:szCs w:val="22"/>
          <w:lang w:val="es-CR" w:eastAsia="en-US"/>
        </w:rPr>
        <w:tab/>
        <w:t>Encontrarse al día con el suministro de la información requerida para la categorización por tipo de sujeto inscrito en el sistema Sugef Directo, en el menú Plataforma de Supervisión, según lo dispuesto en el Reglamento de Prevención del Riesgo de LC/FT/FPADM, Acuerdo Sugef 13-19 y haber asignado la cuenta IBAN para el débito del canon por supervisión. La superintendencia verificará internamente que el sujeto obligado haya atendido este requerimiento.</w:t>
      </w:r>
    </w:p>
    <w:p w14:paraId="40327A10" w14:textId="77777777" w:rsidR="00FD2048" w:rsidRPr="00FD2048" w:rsidRDefault="00FD2048" w:rsidP="00FD2048">
      <w:pPr>
        <w:ind w:left="1134" w:right="35"/>
        <w:jc w:val="both"/>
        <w:rPr>
          <w:rFonts w:eastAsia="Calibri"/>
          <w:b/>
          <w:bCs/>
          <w:i/>
          <w:iCs/>
          <w:sz w:val="22"/>
          <w:szCs w:val="22"/>
          <w:lang w:val="es-CR" w:eastAsia="en-US"/>
        </w:rPr>
      </w:pPr>
    </w:p>
    <w:p w14:paraId="6B8181FD" w14:textId="77777777" w:rsidR="00FD2048" w:rsidRPr="00FD2048" w:rsidRDefault="00FD2048" w:rsidP="00FD2048">
      <w:pPr>
        <w:ind w:left="1134" w:right="35"/>
        <w:jc w:val="both"/>
        <w:rPr>
          <w:rFonts w:eastAsia="Calibri"/>
          <w:i/>
          <w:iCs/>
          <w:sz w:val="22"/>
          <w:szCs w:val="22"/>
          <w:lang w:val="es-CR" w:eastAsia="en-US"/>
        </w:rPr>
      </w:pPr>
      <w:r w:rsidRPr="00FD2048">
        <w:rPr>
          <w:rFonts w:eastAsia="Calibri"/>
          <w:b/>
          <w:bCs/>
          <w:i/>
          <w:iCs/>
          <w:sz w:val="22"/>
          <w:szCs w:val="22"/>
          <w:lang w:val="es-CR" w:eastAsia="en-US"/>
        </w:rPr>
        <w:t>g)</w:t>
      </w:r>
      <w:r w:rsidRPr="00FD2048">
        <w:rPr>
          <w:rFonts w:eastAsia="Calibri"/>
          <w:i/>
          <w:iCs/>
          <w:sz w:val="22"/>
          <w:szCs w:val="22"/>
          <w:lang w:val="es-CR" w:eastAsia="en-US"/>
        </w:rPr>
        <w:tab/>
        <w:t>Los sujetos obligados inscritos por el artículo 15 que soliciten la desinscripción, deberán modificar su objeto único en el Registro Nacional y presentar la documentación que evidencie el cambio.</w:t>
      </w:r>
    </w:p>
    <w:p w14:paraId="6264C05E" w14:textId="77777777" w:rsidR="00FD2048" w:rsidRPr="00FD2048" w:rsidRDefault="00FD2048" w:rsidP="00FD2048">
      <w:pPr>
        <w:tabs>
          <w:tab w:val="left" w:pos="862"/>
          <w:tab w:val="left" w:pos="864"/>
        </w:tabs>
        <w:ind w:left="567" w:right="35"/>
        <w:jc w:val="both"/>
        <w:rPr>
          <w:rFonts w:eastAsia="Calibri"/>
          <w:i/>
          <w:iCs/>
          <w:sz w:val="22"/>
          <w:szCs w:val="22"/>
          <w:lang w:val="es-CR" w:eastAsia="en-US"/>
        </w:rPr>
      </w:pPr>
    </w:p>
    <w:p w14:paraId="4E34C0EC" w14:textId="77777777" w:rsidR="00FD2048" w:rsidRPr="00FD2048" w:rsidRDefault="00FD2048" w:rsidP="00FD2048">
      <w:pPr>
        <w:tabs>
          <w:tab w:val="left" w:pos="862"/>
          <w:tab w:val="left" w:pos="864"/>
        </w:tabs>
        <w:ind w:left="567" w:right="35"/>
        <w:jc w:val="both"/>
        <w:rPr>
          <w:rFonts w:eastAsia="Calibri"/>
          <w:i/>
          <w:iCs/>
          <w:sz w:val="22"/>
          <w:szCs w:val="22"/>
          <w:lang w:val="es-CR" w:eastAsia="en-US"/>
        </w:rPr>
      </w:pPr>
      <w:r w:rsidRPr="00FD2048">
        <w:rPr>
          <w:rFonts w:eastAsia="Calibri"/>
          <w:i/>
          <w:iCs/>
          <w:sz w:val="22"/>
          <w:szCs w:val="22"/>
          <w:lang w:val="es-CR" w:eastAsia="en-US"/>
        </w:rPr>
        <w:t>Los literales e) y g) de este artículo no aplican para OSFL registradas.</w:t>
      </w:r>
    </w:p>
    <w:p w14:paraId="58D9F15A" w14:textId="77777777" w:rsidR="00FD2048" w:rsidRPr="00FD2048" w:rsidRDefault="00FD2048" w:rsidP="00FD2048">
      <w:pPr>
        <w:ind w:left="567" w:right="35"/>
        <w:jc w:val="both"/>
        <w:rPr>
          <w:i/>
          <w:iCs/>
          <w:sz w:val="22"/>
          <w:szCs w:val="22"/>
          <w:lang w:val="es-CR"/>
        </w:rPr>
      </w:pPr>
    </w:p>
    <w:p w14:paraId="3C0CFECF" w14:textId="77777777" w:rsidR="00FD2048" w:rsidRPr="00FD2048" w:rsidRDefault="00FD2048" w:rsidP="00FD2048">
      <w:pPr>
        <w:ind w:left="567" w:right="35"/>
        <w:jc w:val="both"/>
        <w:rPr>
          <w:i/>
          <w:iCs/>
          <w:sz w:val="22"/>
          <w:szCs w:val="22"/>
          <w:lang w:val="es-CR"/>
        </w:rPr>
      </w:pPr>
      <w:r w:rsidRPr="00FD2048">
        <w:rPr>
          <w:i/>
          <w:iCs/>
          <w:sz w:val="22"/>
          <w:szCs w:val="22"/>
          <w:lang w:val="es-CR"/>
        </w:rPr>
        <w:t>En el caso de los sujetos inscritos por la actividad de facilidades crediticias, que soliciten la desinscripción</w:t>
      </w:r>
      <w:r w:rsidRPr="00FD2048">
        <w:rPr>
          <w:i/>
          <w:iCs/>
          <w:spacing w:val="-1"/>
          <w:sz w:val="22"/>
          <w:szCs w:val="22"/>
          <w:lang w:val="es-CR"/>
        </w:rPr>
        <w:t xml:space="preserve"> </w:t>
      </w:r>
      <w:r w:rsidRPr="00FD2048">
        <w:rPr>
          <w:i/>
          <w:iCs/>
          <w:sz w:val="22"/>
          <w:szCs w:val="22"/>
          <w:lang w:val="es-CR"/>
        </w:rPr>
        <w:t>por</w:t>
      </w:r>
      <w:r w:rsidRPr="00FD2048">
        <w:rPr>
          <w:i/>
          <w:iCs/>
          <w:spacing w:val="-2"/>
          <w:sz w:val="22"/>
          <w:szCs w:val="22"/>
          <w:lang w:val="es-CR"/>
        </w:rPr>
        <w:t xml:space="preserve"> </w:t>
      </w:r>
      <w:r w:rsidRPr="00FD2048">
        <w:rPr>
          <w:i/>
          <w:iCs/>
          <w:sz w:val="22"/>
          <w:szCs w:val="22"/>
          <w:lang w:val="es-CR"/>
        </w:rPr>
        <w:t>cuanto</w:t>
      </w:r>
      <w:r w:rsidRPr="00FD2048">
        <w:rPr>
          <w:i/>
          <w:iCs/>
          <w:spacing w:val="-1"/>
          <w:sz w:val="22"/>
          <w:szCs w:val="22"/>
          <w:lang w:val="es-CR"/>
        </w:rPr>
        <w:t xml:space="preserve"> </w:t>
      </w:r>
      <w:r w:rsidRPr="00FD2048">
        <w:rPr>
          <w:i/>
          <w:iCs/>
          <w:sz w:val="22"/>
          <w:szCs w:val="22"/>
          <w:lang w:val="es-CR"/>
        </w:rPr>
        <w:t>su</w:t>
      </w:r>
      <w:r w:rsidRPr="00FD2048">
        <w:rPr>
          <w:i/>
          <w:iCs/>
          <w:spacing w:val="-1"/>
          <w:sz w:val="22"/>
          <w:szCs w:val="22"/>
          <w:lang w:val="es-CR"/>
        </w:rPr>
        <w:t xml:space="preserve"> </w:t>
      </w:r>
      <w:r w:rsidRPr="00FD2048">
        <w:rPr>
          <w:i/>
          <w:iCs/>
          <w:sz w:val="22"/>
          <w:szCs w:val="22"/>
          <w:lang w:val="es-CR"/>
        </w:rPr>
        <w:t>transaccionalidad</w:t>
      </w:r>
      <w:r w:rsidRPr="00FD2048">
        <w:rPr>
          <w:i/>
          <w:iCs/>
          <w:spacing w:val="-1"/>
          <w:sz w:val="22"/>
          <w:szCs w:val="22"/>
          <w:lang w:val="es-CR"/>
        </w:rPr>
        <w:t xml:space="preserve"> </w:t>
      </w:r>
      <w:r w:rsidRPr="00FD2048">
        <w:rPr>
          <w:i/>
          <w:iCs/>
          <w:sz w:val="22"/>
          <w:szCs w:val="22"/>
          <w:lang w:val="es-CR"/>
        </w:rPr>
        <w:t>promedio</w:t>
      </w:r>
      <w:r w:rsidRPr="00FD2048">
        <w:rPr>
          <w:i/>
          <w:iCs/>
          <w:spacing w:val="-1"/>
          <w:sz w:val="22"/>
          <w:szCs w:val="22"/>
          <w:lang w:val="es-CR"/>
        </w:rPr>
        <w:t xml:space="preserve"> </w:t>
      </w:r>
      <w:r w:rsidRPr="00FD2048">
        <w:rPr>
          <w:i/>
          <w:iCs/>
          <w:sz w:val="22"/>
          <w:szCs w:val="22"/>
          <w:lang w:val="es-CR"/>
        </w:rPr>
        <w:t>mensual en</w:t>
      </w:r>
      <w:r w:rsidRPr="00FD2048">
        <w:rPr>
          <w:i/>
          <w:iCs/>
          <w:spacing w:val="-1"/>
          <w:sz w:val="22"/>
          <w:szCs w:val="22"/>
          <w:lang w:val="es-CR"/>
        </w:rPr>
        <w:t xml:space="preserve"> </w:t>
      </w:r>
      <w:r w:rsidRPr="00FD2048">
        <w:rPr>
          <w:i/>
          <w:iCs/>
          <w:sz w:val="22"/>
          <w:szCs w:val="22"/>
          <w:lang w:val="es-CR"/>
        </w:rPr>
        <w:t>las</w:t>
      </w:r>
      <w:r w:rsidRPr="00FD2048">
        <w:rPr>
          <w:i/>
          <w:iCs/>
          <w:spacing w:val="-1"/>
          <w:sz w:val="22"/>
          <w:szCs w:val="22"/>
          <w:lang w:val="es-CR"/>
        </w:rPr>
        <w:t xml:space="preserve"> </w:t>
      </w:r>
      <w:r w:rsidRPr="00FD2048">
        <w:rPr>
          <w:i/>
          <w:iCs/>
          <w:sz w:val="22"/>
          <w:szCs w:val="22"/>
          <w:lang w:val="es-CR"/>
        </w:rPr>
        <w:t>cuentas</w:t>
      </w:r>
      <w:r w:rsidRPr="00FD2048">
        <w:rPr>
          <w:i/>
          <w:iCs/>
          <w:spacing w:val="-1"/>
          <w:sz w:val="22"/>
          <w:szCs w:val="22"/>
          <w:lang w:val="es-CR"/>
        </w:rPr>
        <w:t xml:space="preserve"> </w:t>
      </w:r>
      <w:r w:rsidRPr="00FD2048">
        <w:rPr>
          <w:i/>
          <w:iCs/>
          <w:sz w:val="22"/>
          <w:szCs w:val="22"/>
          <w:lang w:val="es-CR"/>
        </w:rPr>
        <w:t>declaradas como</w:t>
      </w:r>
      <w:r w:rsidRPr="00FD2048">
        <w:rPr>
          <w:i/>
          <w:iCs/>
          <w:spacing w:val="-1"/>
          <w:sz w:val="22"/>
          <w:szCs w:val="22"/>
          <w:lang w:val="es-CR"/>
        </w:rPr>
        <w:t xml:space="preserve"> </w:t>
      </w:r>
      <w:r w:rsidRPr="00FD2048">
        <w:rPr>
          <w:i/>
          <w:iCs/>
          <w:sz w:val="22"/>
          <w:szCs w:val="22"/>
          <w:lang w:val="es-CR"/>
        </w:rPr>
        <w:t>de uso exclusivo para la actividad inscrita, de los últimos doce meses sea igual o inferior a los EUA$ 5.000,00</w:t>
      </w:r>
      <w:r w:rsidRPr="00FD2048">
        <w:rPr>
          <w:i/>
          <w:iCs/>
          <w:spacing w:val="-3"/>
          <w:sz w:val="22"/>
          <w:szCs w:val="22"/>
          <w:lang w:val="es-CR"/>
        </w:rPr>
        <w:t xml:space="preserve"> </w:t>
      </w:r>
      <w:r w:rsidRPr="00FD2048">
        <w:rPr>
          <w:i/>
          <w:iCs/>
          <w:sz w:val="22"/>
          <w:szCs w:val="22"/>
          <w:lang w:val="es-CR"/>
        </w:rPr>
        <w:t>(dólares</w:t>
      </w:r>
      <w:r w:rsidRPr="00FD2048">
        <w:rPr>
          <w:i/>
          <w:iCs/>
          <w:spacing w:val="-1"/>
          <w:sz w:val="22"/>
          <w:szCs w:val="22"/>
          <w:lang w:val="es-CR"/>
        </w:rPr>
        <w:t xml:space="preserve"> </w:t>
      </w:r>
      <w:r w:rsidRPr="00FD2048">
        <w:rPr>
          <w:i/>
          <w:iCs/>
          <w:sz w:val="22"/>
          <w:szCs w:val="22"/>
          <w:lang w:val="es-CR"/>
        </w:rPr>
        <w:t>en</w:t>
      </w:r>
      <w:r w:rsidRPr="00FD2048">
        <w:rPr>
          <w:i/>
          <w:iCs/>
          <w:spacing w:val="-3"/>
          <w:sz w:val="22"/>
          <w:szCs w:val="22"/>
          <w:lang w:val="es-CR"/>
        </w:rPr>
        <w:t xml:space="preserve"> </w:t>
      </w:r>
      <w:r w:rsidRPr="00FD2048">
        <w:rPr>
          <w:i/>
          <w:iCs/>
          <w:sz w:val="22"/>
          <w:szCs w:val="22"/>
          <w:lang w:val="es-CR"/>
        </w:rPr>
        <w:t>moneda</w:t>
      </w:r>
      <w:r w:rsidRPr="00FD2048">
        <w:rPr>
          <w:i/>
          <w:iCs/>
          <w:spacing w:val="-4"/>
          <w:sz w:val="22"/>
          <w:szCs w:val="22"/>
          <w:lang w:val="es-CR"/>
        </w:rPr>
        <w:t xml:space="preserve"> </w:t>
      </w:r>
      <w:r w:rsidRPr="00FD2048">
        <w:rPr>
          <w:i/>
          <w:iCs/>
          <w:sz w:val="22"/>
          <w:szCs w:val="22"/>
          <w:lang w:val="es-CR"/>
        </w:rPr>
        <w:t>de</w:t>
      </w:r>
      <w:r w:rsidRPr="00FD2048">
        <w:rPr>
          <w:i/>
          <w:iCs/>
          <w:spacing w:val="-2"/>
          <w:sz w:val="22"/>
          <w:szCs w:val="22"/>
          <w:lang w:val="es-CR"/>
        </w:rPr>
        <w:t xml:space="preserve"> </w:t>
      </w:r>
      <w:r w:rsidRPr="00FD2048">
        <w:rPr>
          <w:i/>
          <w:iCs/>
          <w:sz w:val="22"/>
          <w:szCs w:val="22"/>
          <w:lang w:val="es-CR"/>
        </w:rPr>
        <w:t>los</w:t>
      </w:r>
      <w:r w:rsidRPr="00FD2048">
        <w:rPr>
          <w:i/>
          <w:iCs/>
          <w:spacing w:val="-3"/>
          <w:sz w:val="22"/>
          <w:szCs w:val="22"/>
          <w:lang w:val="es-CR"/>
        </w:rPr>
        <w:t xml:space="preserve"> </w:t>
      </w:r>
      <w:r w:rsidRPr="00FD2048">
        <w:rPr>
          <w:i/>
          <w:iCs/>
          <w:sz w:val="22"/>
          <w:szCs w:val="22"/>
          <w:lang w:val="es-CR"/>
        </w:rPr>
        <w:t>Estados</w:t>
      </w:r>
      <w:r w:rsidRPr="00FD2048">
        <w:rPr>
          <w:i/>
          <w:iCs/>
          <w:spacing w:val="-3"/>
          <w:sz w:val="22"/>
          <w:szCs w:val="22"/>
          <w:lang w:val="es-CR"/>
        </w:rPr>
        <w:t xml:space="preserve"> </w:t>
      </w:r>
      <w:r w:rsidRPr="00FD2048">
        <w:rPr>
          <w:i/>
          <w:iCs/>
          <w:sz w:val="22"/>
          <w:szCs w:val="22"/>
          <w:lang w:val="es-CR"/>
        </w:rPr>
        <w:t>Unidos</w:t>
      </w:r>
      <w:r w:rsidRPr="00FD2048">
        <w:rPr>
          <w:i/>
          <w:iCs/>
          <w:spacing w:val="-3"/>
          <w:sz w:val="22"/>
          <w:szCs w:val="22"/>
          <w:lang w:val="es-CR"/>
        </w:rPr>
        <w:t xml:space="preserve"> </w:t>
      </w:r>
      <w:r w:rsidRPr="00FD2048">
        <w:rPr>
          <w:i/>
          <w:iCs/>
          <w:sz w:val="22"/>
          <w:szCs w:val="22"/>
          <w:lang w:val="es-CR"/>
        </w:rPr>
        <w:t>de</w:t>
      </w:r>
      <w:r w:rsidRPr="00FD2048">
        <w:rPr>
          <w:i/>
          <w:iCs/>
          <w:spacing w:val="-4"/>
          <w:sz w:val="22"/>
          <w:szCs w:val="22"/>
          <w:lang w:val="es-CR"/>
        </w:rPr>
        <w:t xml:space="preserve"> </w:t>
      </w:r>
      <w:r w:rsidRPr="00FD2048">
        <w:rPr>
          <w:i/>
          <w:iCs/>
          <w:sz w:val="22"/>
          <w:szCs w:val="22"/>
          <w:lang w:val="es-CR"/>
        </w:rPr>
        <w:t>América),</w:t>
      </w:r>
      <w:r w:rsidRPr="00FD2048">
        <w:rPr>
          <w:i/>
          <w:iCs/>
          <w:spacing w:val="-1"/>
          <w:sz w:val="22"/>
          <w:szCs w:val="22"/>
          <w:lang w:val="es-CR"/>
        </w:rPr>
        <w:t xml:space="preserve"> </w:t>
      </w:r>
      <w:r w:rsidRPr="00FD2048">
        <w:rPr>
          <w:i/>
          <w:iCs/>
          <w:sz w:val="22"/>
          <w:szCs w:val="22"/>
          <w:lang w:val="es-CR"/>
        </w:rPr>
        <w:t>la</w:t>
      </w:r>
      <w:r w:rsidRPr="00FD2048">
        <w:rPr>
          <w:i/>
          <w:iCs/>
          <w:spacing w:val="-4"/>
          <w:sz w:val="22"/>
          <w:szCs w:val="22"/>
          <w:lang w:val="es-CR"/>
        </w:rPr>
        <w:t xml:space="preserve"> </w:t>
      </w:r>
      <w:r w:rsidRPr="00FD2048">
        <w:rPr>
          <w:i/>
          <w:iCs/>
          <w:sz w:val="22"/>
          <w:szCs w:val="22"/>
          <w:lang w:val="es-CR"/>
        </w:rPr>
        <w:t>superintendencia</w:t>
      </w:r>
      <w:r w:rsidRPr="00FD2048">
        <w:rPr>
          <w:i/>
          <w:iCs/>
          <w:spacing w:val="-4"/>
          <w:sz w:val="22"/>
          <w:szCs w:val="22"/>
          <w:lang w:val="es-CR"/>
        </w:rPr>
        <w:t xml:space="preserve"> </w:t>
      </w:r>
      <w:r w:rsidRPr="00FD2048">
        <w:rPr>
          <w:i/>
          <w:iCs/>
          <w:sz w:val="22"/>
          <w:szCs w:val="22"/>
          <w:lang w:val="es-CR"/>
        </w:rPr>
        <w:t>verificará</w:t>
      </w:r>
      <w:r w:rsidRPr="00FD2048">
        <w:rPr>
          <w:i/>
          <w:iCs/>
          <w:spacing w:val="-1"/>
          <w:sz w:val="22"/>
          <w:szCs w:val="22"/>
          <w:lang w:val="es-CR"/>
        </w:rPr>
        <w:t xml:space="preserve"> </w:t>
      </w:r>
      <w:r w:rsidRPr="00FD2048">
        <w:rPr>
          <w:i/>
          <w:iCs/>
          <w:sz w:val="22"/>
          <w:szCs w:val="22"/>
          <w:lang w:val="es-CR"/>
        </w:rPr>
        <w:t>que cumpla con el monto del umbral establecido’.</w:t>
      </w:r>
    </w:p>
    <w:p w14:paraId="5998215E" w14:textId="77777777" w:rsidR="00FD2048" w:rsidRPr="00FD2048" w:rsidRDefault="00FD2048" w:rsidP="00FD2048">
      <w:pPr>
        <w:ind w:left="567" w:right="35" w:hanging="567"/>
        <w:jc w:val="both"/>
        <w:rPr>
          <w:b/>
          <w:sz w:val="24"/>
          <w:szCs w:val="24"/>
          <w:lang w:val="es-CR"/>
        </w:rPr>
      </w:pPr>
    </w:p>
    <w:p w14:paraId="3C44E8A4" w14:textId="77777777" w:rsidR="00FD2048" w:rsidRPr="00FD2048" w:rsidRDefault="00FD2048" w:rsidP="00FD2048">
      <w:pPr>
        <w:ind w:left="567" w:right="35" w:hanging="567"/>
        <w:jc w:val="both"/>
        <w:rPr>
          <w:b/>
          <w:sz w:val="24"/>
          <w:szCs w:val="24"/>
          <w:lang w:val="es-CR"/>
        </w:rPr>
      </w:pPr>
      <w:r w:rsidRPr="00FD2048">
        <w:rPr>
          <w:b/>
          <w:sz w:val="24"/>
          <w:szCs w:val="24"/>
          <w:lang w:val="es-CR"/>
        </w:rPr>
        <w:t>19)</w:t>
      </w:r>
      <w:r w:rsidRPr="00FD2048">
        <w:rPr>
          <w:b/>
          <w:sz w:val="24"/>
          <w:szCs w:val="24"/>
          <w:lang w:val="es-CR"/>
        </w:rPr>
        <w:tab/>
        <w:t xml:space="preserve">Modificar la numeración, el primer y cuarto párrafos del </w:t>
      </w:r>
      <w:r w:rsidRPr="00FD2048">
        <w:rPr>
          <w:b/>
          <w:i/>
          <w:iCs/>
          <w:sz w:val="24"/>
          <w:szCs w:val="24"/>
          <w:lang w:val="es-CR"/>
        </w:rPr>
        <w:t>Artículo 11. Actuación por medio de apoderado</w:t>
      </w:r>
      <w:r w:rsidRPr="00FD2048">
        <w:rPr>
          <w:b/>
          <w:sz w:val="24"/>
          <w:szCs w:val="24"/>
          <w:lang w:val="es-CR"/>
        </w:rPr>
        <w:t>, para que se lea de la siguiente manera:</w:t>
      </w:r>
    </w:p>
    <w:p w14:paraId="3A9DBF15" w14:textId="77777777" w:rsidR="00FD2048" w:rsidRPr="00FD2048" w:rsidRDefault="00FD2048" w:rsidP="00FD2048">
      <w:pPr>
        <w:ind w:left="567" w:right="35"/>
        <w:jc w:val="both"/>
        <w:rPr>
          <w:b/>
          <w:i/>
          <w:iCs/>
          <w:sz w:val="24"/>
          <w:szCs w:val="24"/>
          <w:lang w:val="es-CR"/>
        </w:rPr>
      </w:pPr>
    </w:p>
    <w:p w14:paraId="50B86ADC"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13. Actuación por medio de apoderado</w:t>
      </w:r>
    </w:p>
    <w:p w14:paraId="4DE858C8" w14:textId="77777777" w:rsidR="00FD2048" w:rsidRPr="00FD2048" w:rsidRDefault="00FD2048" w:rsidP="00FD2048">
      <w:pPr>
        <w:ind w:left="567" w:right="35"/>
        <w:jc w:val="both"/>
        <w:rPr>
          <w:i/>
          <w:iCs/>
          <w:sz w:val="22"/>
          <w:szCs w:val="22"/>
          <w:lang w:val="es-CR"/>
        </w:rPr>
      </w:pPr>
    </w:p>
    <w:p w14:paraId="65A2C8D8" w14:textId="77777777" w:rsidR="00FD2048" w:rsidRPr="00FD2048" w:rsidRDefault="00FD2048" w:rsidP="00FD2048">
      <w:pPr>
        <w:ind w:left="567" w:right="35"/>
        <w:jc w:val="both"/>
        <w:rPr>
          <w:i/>
          <w:iCs/>
          <w:sz w:val="22"/>
          <w:szCs w:val="22"/>
          <w:lang w:val="es-CR"/>
        </w:rPr>
      </w:pPr>
      <w:r w:rsidRPr="00FD2048">
        <w:rPr>
          <w:i/>
          <w:iCs/>
          <w:sz w:val="22"/>
          <w:szCs w:val="22"/>
          <w:lang w:val="es-CR"/>
        </w:rPr>
        <w:t>Los sujetos inscritos y las OSFL registradas que se encuentren en alguna de las siguientes condiciones especiales, podrán nombrar a un apoderado para realizar los trámites ante Sugef:</w:t>
      </w:r>
    </w:p>
    <w:p w14:paraId="30FFFEA8" w14:textId="77777777" w:rsidR="00FD2048" w:rsidRPr="00FD2048" w:rsidRDefault="00FD2048" w:rsidP="00FD2048">
      <w:pPr>
        <w:tabs>
          <w:tab w:val="left" w:pos="862"/>
          <w:tab w:val="left" w:pos="864"/>
        </w:tabs>
        <w:ind w:left="567" w:right="35"/>
        <w:jc w:val="both"/>
        <w:rPr>
          <w:i/>
          <w:iCs/>
          <w:sz w:val="22"/>
          <w:szCs w:val="22"/>
          <w:lang w:val="es-CR"/>
        </w:rPr>
      </w:pPr>
    </w:p>
    <w:p w14:paraId="67D933FE"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12AC839F" w14:textId="77777777" w:rsidR="00FD2048" w:rsidRPr="00FD2048" w:rsidRDefault="00FD2048" w:rsidP="00FD2048">
      <w:pPr>
        <w:ind w:left="567" w:right="35"/>
        <w:jc w:val="both"/>
        <w:rPr>
          <w:i/>
          <w:iCs/>
          <w:sz w:val="22"/>
          <w:szCs w:val="22"/>
          <w:lang w:val="es-CR"/>
        </w:rPr>
      </w:pPr>
    </w:p>
    <w:p w14:paraId="7F423743" w14:textId="77777777" w:rsidR="00FD2048" w:rsidRPr="00FD2048" w:rsidRDefault="00FD2048" w:rsidP="00FD2048">
      <w:pPr>
        <w:ind w:left="567" w:right="35"/>
        <w:jc w:val="both"/>
        <w:rPr>
          <w:i/>
          <w:iCs/>
          <w:sz w:val="22"/>
          <w:szCs w:val="22"/>
          <w:lang w:val="es-CR"/>
        </w:rPr>
      </w:pPr>
      <w:r w:rsidRPr="00FD2048">
        <w:rPr>
          <w:i/>
          <w:iCs/>
          <w:sz w:val="22"/>
          <w:szCs w:val="22"/>
          <w:lang w:val="es-CR"/>
        </w:rPr>
        <w:t>El sujeto inscrito y la OSFL registrada deberán conservar y poner a disposición del órgano supervisor, la certificación o testimonio notarial del poder. El poder debe cumplir con las formalidades que establece la Ley, entre ellas, el poder especial debe ser otorgado en escritura pública de conformidad con el artículo 1256 del Código Civil.</w:t>
      </w:r>
    </w:p>
    <w:p w14:paraId="2A4EF0A4" w14:textId="77777777" w:rsidR="00FD2048" w:rsidRPr="00FD2048" w:rsidRDefault="00FD2048" w:rsidP="00FD2048">
      <w:pPr>
        <w:tabs>
          <w:tab w:val="left" w:pos="862"/>
          <w:tab w:val="left" w:pos="864"/>
        </w:tabs>
        <w:ind w:left="567" w:right="35"/>
        <w:jc w:val="both"/>
        <w:rPr>
          <w:i/>
          <w:iCs/>
          <w:sz w:val="22"/>
          <w:szCs w:val="22"/>
          <w:lang w:val="es-CR"/>
        </w:rPr>
      </w:pPr>
    </w:p>
    <w:p w14:paraId="31727B40"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0FEF1E85" w14:textId="77777777" w:rsidR="00FD2048" w:rsidRPr="00FD2048" w:rsidRDefault="00FD2048" w:rsidP="00FD2048">
      <w:pPr>
        <w:ind w:left="567" w:right="35" w:hanging="567"/>
        <w:jc w:val="both"/>
        <w:rPr>
          <w:b/>
          <w:sz w:val="24"/>
          <w:szCs w:val="24"/>
          <w:lang w:val="es-CR"/>
        </w:rPr>
      </w:pPr>
    </w:p>
    <w:p w14:paraId="637286BE" w14:textId="77777777" w:rsidR="00FD2048" w:rsidRPr="00FD2048" w:rsidRDefault="00FD2048" w:rsidP="00FD2048">
      <w:pPr>
        <w:ind w:left="567" w:right="35" w:hanging="567"/>
        <w:jc w:val="both"/>
        <w:rPr>
          <w:b/>
          <w:sz w:val="24"/>
          <w:szCs w:val="24"/>
          <w:lang w:val="es-CR"/>
        </w:rPr>
      </w:pPr>
      <w:r w:rsidRPr="00FD2048">
        <w:rPr>
          <w:b/>
          <w:sz w:val="24"/>
          <w:szCs w:val="24"/>
          <w:lang w:val="es-CR"/>
        </w:rPr>
        <w:t>20)</w:t>
      </w:r>
      <w:r w:rsidRPr="00FD2048">
        <w:rPr>
          <w:b/>
          <w:sz w:val="24"/>
          <w:szCs w:val="24"/>
          <w:lang w:val="es-CR"/>
        </w:rPr>
        <w:tab/>
        <w:t xml:space="preserve">Modificar la numeración, el título y el último párrafo del </w:t>
      </w:r>
      <w:r w:rsidRPr="00FD2048">
        <w:rPr>
          <w:b/>
          <w:i/>
          <w:iCs/>
          <w:sz w:val="24"/>
          <w:szCs w:val="24"/>
          <w:lang w:val="es-CR"/>
        </w:rPr>
        <w:t>Artículo 12. Análisis de la solicitud de inscripción, actualización de la inscripción y desinscripción del registro ante la Sugef</w:t>
      </w:r>
      <w:r w:rsidRPr="00FD2048">
        <w:rPr>
          <w:b/>
          <w:sz w:val="24"/>
          <w:szCs w:val="24"/>
          <w:lang w:val="es-CR"/>
        </w:rPr>
        <w:t>, para que se lea de la siguiente manera:</w:t>
      </w:r>
    </w:p>
    <w:p w14:paraId="3BA80A3B" w14:textId="77777777" w:rsidR="00FD2048" w:rsidRPr="00FD2048" w:rsidRDefault="00FD2048" w:rsidP="00FD2048">
      <w:pPr>
        <w:ind w:left="567" w:right="35"/>
        <w:jc w:val="both"/>
        <w:rPr>
          <w:b/>
          <w:i/>
          <w:iCs/>
          <w:sz w:val="24"/>
          <w:szCs w:val="24"/>
          <w:lang w:val="es-CR"/>
        </w:rPr>
      </w:pPr>
    </w:p>
    <w:p w14:paraId="389D3FCB"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14. Análisis de la solicitud de inscripción, actualización de la inscripción y desinscripción o exclusión del registro ante la Sugef</w:t>
      </w:r>
    </w:p>
    <w:p w14:paraId="03A517BB" w14:textId="77777777" w:rsidR="00FD2048" w:rsidRPr="00FD2048" w:rsidRDefault="00FD2048" w:rsidP="00FD2048">
      <w:pPr>
        <w:tabs>
          <w:tab w:val="left" w:pos="862"/>
          <w:tab w:val="left" w:pos="864"/>
        </w:tabs>
        <w:ind w:left="567" w:right="35"/>
        <w:jc w:val="both"/>
        <w:rPr>
          <w:i/>
          <w:iCs/>
          <w:sz w:val="22"/>
          <w:szCs w:val="22"/>
          <w:lang w:val="es-CR"/>
        </w:rPr>
      </w:pPr>
    </w:p>
    <w:p w14:paraId="6F8C1143"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6B7F173F" w14:textId="77777777" w:rsidR="00FD2048" w:rsidRPr="00FD2048" w:rsidRDefault="00FD2048" w:rsidP="00FD2048">
      <w:pPr>
        <w:ind w:left="567" w:right="35"/>
        <w:jc w:val="both"/>
        <w:rPr>
          <w:i/>
          <w:iCs/>
          <w:sz w:val="22"/>
          <w:szCs w:val="22"/>
          <w:lang w:val="es-CR"/>
        </w:rPr>
      </w:pPr>
    </w:p>
    <w:p w14:paraId="05ABB8E9" w14:textId="77777777" w:rsidR="00FD2048" w:rsidRPr="00FD2048" w:rsidRDefault="00FD2048" w:rsidP="00FD2048">
      <w:pPr>
        <w:ind w:left="567" w:right="35"/>
        <w:jc w:val="both"/>
        <w:rPr>
          <w:i/>
          <w:iCs/>
          <w:sz w:val="22"/>
          <w:szCs w:val="22"/>
          <w:lang w:val="es-CR"/>
        </w:rPr>
      </w:pPr>
      <w:r w:rsidRPr="00FD2048">
        <w:rPr>
          <w:i/>
          <w:iCs/>
          <w:sz w:val="22"/>
          <w:szCs w:val="22"/>
          <w:lang w:val="es-CR"/>
        </w:rPr>
        <w:t>En caso de que en el trámite de desinscripción o exclusión del registro se concluya que el sujeto continúa realizando las actividades</w:t>
      </w:r>
      <w:r w:rsidRPr="00FD2048">
        <w:rPr>
          <w:i/>
          <w:iCs/>
          <w:spacing w:val="-3"/>
          <w:sz w:val="22"/>
          <w:szCs w:val="22"/>
          <w:lang w:val="es-CR"/>
        </w:rPr>
        <w:t xml:space="preserve"> </w:t>
      </w:r>
      <w:r w:rsidRPr="00FD2048">
        <w:rPr>
          <w:i/>
          <w:iCs/>
          <w:sz w:val="22"/>
          <w:szCs w:val="22"/>
          <w:lang w:val="es-CR"/>
        </w:rPr>
        <w:t>descritas</w:t>
      </w:r>
      <w:r w:rsidRPr="00FD2048">
        <w:rPr>
          <w:i/>
          <w:iCs/>
          <w:spacing w:val="-3"/>
          <w:sz w:val="22"/>
          <w:szCs w:val="22"/>
          <w:lang w:val="es-CR"/>
        </w:rPr>
        <w:t xml:space="preserve"> </w:t>
      </w:r>
      <w:r w:rsidRPr="00FD2048">
        <w:rPr>
          <w:i/>
          <w:iCs/>
          <w:sz w:val="22"/>
          <w:szCs w:val="22"/>
          <w:lang w:val="es-CR"/>
        </w:rPr>
        <w:t>en</w:t>
      </w:r>
      <w:r w:rsidRPr="00FD2048">
        <w:rPr>
          <w:i/>
          <w:iCs/>
          <w:spacing w:val="-3"/>
          <w:sz w:val="22"/>
          <w:szCs w:val="22"/>
          <w:lang w:val="es-CR"/>
        </w:rPr>
        <w:t xml:space="preserve"> </w:t>
      </w:r>
      <w:r w:rsidRPr="00FD2048">
        <w:rPr>
          <w:i/>
          <w:iCs/>
          <w:sz w:val="22"/>
          <w:szCs w:val="22"/>
          <w:lang w:val="es-CR"/>
        </w:rPr>
        <w:t>los</w:t>
      </w:r>
      <w:r w:rsidRPr="00FD2048">
        <w:rPr>
          <w:i/>
          <w:iCs/>
          <w:spacing w:val="-3"/>
          <w:sz w:val="22"/>
          <w:szCs w:val="22"/>
          <w:lang w:val="es-CR"/>
        </w:rPr>
        <w:t xml:space="preserve"> </w:t>
      </w:r>
      <w:r w:rsidRPr="00FD2048">
        <w:rPr>
          <w:i/>
          <w:iCs/>
          <w:sz w:val="22"/>
          <w:szCs w:val="22"/>
          <w:lang w:val="es-CR"/>
        </w:rPr>
        <w:t>artículos</w:t>
      </w:r>
      <w:r w:rsidRPr="00FD2048">
        <w:rPr>
          <w:i/>
          <w:iCs/>
          <w:spacing w:val="-3"/>
          <w:sz w:val="22"/>
          <w:szCs w:val="22"/>
          <w:lang w:val="es-CR"/>
        </w:rPr>
        <w:t xml:space="preserve"> </w:t>
      </w:r>
      <w:r w:rsidRPr="00FD2048">
        <w:rPr>
          <w:i/>
          <w:iCs/>
          <w:sz w:val="22"/>
          <w:szCs w:val="22"/>
          <w:lang w:val="es-CR"/>
        </w:rPr>
        <w:t>15</w:t>
      </w:r>
      <w:r w:rsidRPr="00FD2048">
        <w:rPr>
          <w:i/>
          <w:iCs/>
          <w:spacing w:val="-3"/>
          <w:sz w:val="22"/>
          <w:szCs w:val="22"/>
          <w:lang w:val="es-CR"/>
        </w:rPr>
        <w:t xml:space="preserve"> </w:t>
      </w:r>
      <w:r w:rsidRPr="00FD2048">
        <w:rPr>
          <w:i/>
          <w:iCs/>
          <w:sz w:val="22"/>
          <w:szCs w:val="22"/>
          <w:lang w:val="es-CR"/>
        </w:rPr>
        <w:t>y</w:t>
      </w:r>
      <w:r w:rsidRPr="00FD2048">
        <w:rPr>
          <w:i/>
          <w:iCs/>
          <w:spacing w:val="-6"/>
          <w:sz w:val="22"/>
          <w:szCs w:val="22"/>
          <w:lang w:val="es-CR"/>
        </w:rPr>
        <w:t xml:space="preserve"> </w:t>
      </w:r>
      <w:r w:rsidRPr="00FD2048">
        <w:rPr>
          <w:i/>
          <w:iCs/>
          <w:sz w:val="22"/>
          <w:szCs w:val="22"/>
          <w:lang w:val="es-CR"/>
        </w:rPr>
        <w:t>15</w:t>
      </w:r>
      <w:r w:rsidRPr="00FD2048">
        <w:rPr>
          <w:i/>
          <w:iCs/>
          <w:spacing w:val="-3"/>
          <w:sz w:val="22"/>
          <w:szCs w:val="22"/>
          <w:lang w:val="es-CR"/>
        </w:rPr>
        <w:t xml:space="preserve"> </w:t>
      </w:r>
      <w:r w:rsidRPr="00FD2048">
        <w:rPr>
          <w:i/>
          <w:iCs/>
          <w:sz w:val="22"/>
          <w:szCs w:val="22"/>
          <w:lang w:val="es-CR"/>
        </w:rPr>
        <w:t>bis</w:t>
      </w:r>
      <w:r w:rsidRPr="00FD2048">
        <w:rPr>
          <w:i/>
          <w:iCs/>
          <w:spacing w:val="-6"/>
          <w:sz w:val="22"/>
          <w:szCs w:val="22"/>
          <w:lang w:val="es-CR"/>
        </w:rPr>
        <w:t xml:space="preserve"> </w:t>
      </w:r>
      <w:r w:rsidRPr="00FD2048">
        <w:rPr>
          <w:i/>
          <w:iCs/>
          <w:sz w:val="22"/>
          <w:szCs w:val="22"/>
          <w:lang w:val="es-CR"/>
        </w:rPr>
        <w:t>de</w:t>
      </w:r>
      <w:r w:rsidRPr="00FD2048">
        <w:rPr>
          <w:i/>
          <w:iCs/>
          <w:spacing w:val="-4"/>
          <w:sz w:val="22"/>
          <w:szCs w:val="22"/>
          <w:lang w:val="es-CR"/>
        </w:rPr>
        <w:t xml:space="preserve"> </w:t>
      </w:r>
      <w:r w:rsidRPr="00FD2048">
        <w:rPr>
          <w:i/>
          <w:iCs/>
          <w:sz w:val="22"/>
          <w:szCs w:val="22"/>
          <w:lang w:val="es-CR"/>
        </w:rPr>
        <w:t>la</w:t>
      </w:r>
      <w:r w:rsidRPr="00FD2048">
        <w:rPr>
          <w:i/>
          <w:iCs/>
          <w:spacing w:val="-4"/>
          <w:sz w:val="22"/>
          <w:szCs w:val="22"/>
          <w:lang w:val="es-CR"/>
        </w:rPr>
        <w:t xml:space="preserve"> </w:t>
      </w:r>
      <w:r w:rsidRPr="00FD2048">
        <w:rPr>
          <w:i/>
          <w:iCs/>
          <w:sz w:val="22"/>
          <w:szCs w:val="22"/>
          <w:lang w:val="es-CR"/>
        </w:rPr>
        <w:t>Ley</w:t>
      </w:r>
      <w:r w:rsidRPr="00FD2048">
        <w:rPr>
          <w:i/>
          <w:iCs/>
          <w:spacing w:val="-3"/>
          <w:sz w:val="22"/>
          <w:szCs w:val="22"/>
          <w:lang w:val="es-CR"/>
        </w:rPr>
        <w:t xml:space="preserve"> </w:t>
      </w:r>
      <w:r w:rsidRPr="00FD2048">
        <w:rPr>
          <w:i/>
          <w:iCs/>
          <w:sz w:val="22"/>
          <w:szCs w:val="22"/>
          <w:lang w:val="es-CR"/>
        </w:rPr>
        <w:t>7786 o que la OSFL tiene condiciones para seguir registrada,</w:t>
      </w:r>
      <w:r w:rsidRPr="00FD2048">
        <w:rPr>
          <w:i/>
          <w:iCs/>
          <w:spacing w:val="-3"/>
          <w:sz w:val="22"/>
          <w:szCs w:val="22"/>
          <w:lang w:val="es-CR"/>
        </w:rPr>
        <w:t xml:space="preserve"> </w:t>
      </w:r>
      <w:r w:rsidRPr="00FD2048">
        <w:rPr>
          <w:i/>
          <w:iCs/>
          <w:sz w:val="22"/>
          <w:szCs w:val="22"/>
          <w:lang w:val="es-CR"/>
        </w:rPr>
        <w:t>la</w:t>
      </w:r>
      <w:r w:rsidRPr="00FD2048">
        <w:rPr>
          <w:i/>
          <w:iCs/>
          <w:spacing w:val="-4"/>
          <w:sz w:val="22"/>
          <w:szCs w:val="22"/>
          <w:lang w:val="es-CR"/>
        </w:rPr>
        <w:t xml:space="preserve"> </w:t>
      </w:r>
      <w:r w:rsidRPr="00FD2048">
        <w:rPr>
          <w:i/>
          <w:iCs/>
          <w:sz w:val="22"/>
          <w:szCs w:val="22"/>
          <w:lang w:val="es-CR"/>
        </w:rPr>
        <w:t>Sugef</w:t>
      </w:r>
      <w:r w:rsidRPr="00FD2048">
        <w:rPr>
          <w:i/>
          <w:iCs/>
          <w:spacing w:val="-4"/>
          <w:sz w:val="22"/>
          <w:szCs w:val="22"/>
          <w:lang w:val="es-CR"/>
        </w:rPr>
        <w:t xml:space="preserve"> </w:t>
      </w:r>
      <w:r w:rsidRPr="00FD2048">
        <w:rPr>
          <w:i/>
          <w:iCs/>
          <w:sz w:val="22"/>
          <w:szCs w:val="22"/>
          <w:lang w:val="es-CR"/>
        </w:rPr>
        <w:t>comunicará</w:t>
      </w:r>
      <w:r w:rsidRPr="00FD2048">
        <w:rPr>
          <w:i/>
          <w:iCs/>
          <w:spacing w:val="-4"/>
          <w:sz w:val="22"/>
          <w:szCs w:val="22"/>
          <w:lang w:val="es-CR"/>
        </w:rPr>
        <w:t xml:space="preserve"> </w:t>
      </w:r>
      <w:r w:rsidRPr="00FD2048">
        <w:rPr>
          <w:i/>
          <w:iCs/>
          <w:sz w:val="22"/>
          <w:szCs w:val="22"/>
          <w:lang w:val="es-CR"/>
        </w:rPr>
        <w:t>al</w:t>
      </w:r>
      <w:r w:rsidRPr="00FD2048">
        <w:rPr>
          <w:i/>
          <w:iCs/>
          <w:spacing w:val="-3"/>
          <w:sz w:val="22"/>
          <w:szCs w:val="22"/>
          <w:lang w:val="es-CR"/>
        </w:rPr>
        <w:t xml:space="preserve"> interesado </w:t>
      </w:r>
      <w:r w:rsidRPr="00FD2048">
        <w:rPr>
          <w:i/>
          <w:iCs/>
          <w:sz w:val="22"/>
          <w:szCs w:val="22"/>
          <w:lang w:val="es-CR"/>
        </w:rPr>
        <w:t>el rechazo de la solicitud y procederá con el archivo del expediente’.</w:t>
      </w:r>
    </w:p>
    <w:p w14:paraId="27E18136" w14:textId="77777777" w:rsidR="00FD2048" w:rsidRPr="00FD2048" w:rsidRDefault="00FD2048" w:rsidP="00FD2048">
      <w:pPr>
        <w:ind w:left="567" w:right="35" w:hanging="567"/>
        <w:jc w:val="both"/>
        <w:rPr>
          <w:b/>
          <w:sz w:val="22"/>
          <w:szCs w:val="22"/>
          <w:lang w:val="es-CR"/>
        </w:rPr>
      </w:pPr>
    </w:p>
    <w:p w14:paraId="1126C1CC" w14:textId="77777777" w:rsidR="00FD2048" w:rsidRPr="00FD2048" w:rsidRDefault="00FD2048" w:rsidP="00FD2048">
      <w:pPr>
        <w:ind w:left="567" w:right="35" w:hanging="567"/>
        <w:jc w:val="both"/>
        <w:rPr>
          <w:b/>
          <w:sz w:val="24"/>
          <w:szCs w:val="24"/>
          <w:lang w:val="es-CR"/>
        </w:rPr>
      </w:pPr>
      <w:r w:rsidRPr="00FD2048">
        <w:rPr>
          <w:b/>
          <w:sz w:val="24"/>
          <w:szCs w:val="24"/>
          <w:lang w:val="es-CR"/>
        </w:rPr>
        <w:t>21)</w:t>
      </w:r>
      <w:r w:rsidRPr="00FD2048">
        <w:rPr>
          <w:b/>
          <w:sz w:val="24"/>
          <w:szCs w:val="24"/>
          <w:lang w:val="es-CR"/>
        </w:rPr>
        <w:tab/>
        <w:t xml:space="preserve">Modificar la numeración, el título y el primer párrafo del </w:t>
      </w:r>
      <w:r w:rsidRPr="00FD2048">
        <w:rPr>
          <w:b/>
          <w:i/>
          <w:iCs/>
          <w:sz w:val="24"/>
          <w:szCs w:val="24"/>
          <w:lang w:val="es-CR"/>
        </w:rPr>
        <w:t>Artículo 13. Cambios en la información o documentación presentada para el trámite de inscripción, actualización de la inscripción y desinscripción</w:t>
      </w:r>
      <w:r w:rsidRPr="00FD2048">
        <w:rPr>
          <w:b/>
          <w:sz w:val="24"/>
          <w:szCs w:val="24"/>
          <w:lang w:val="es-CR"/>
        </w:rPr>
        <w:t>, para que se lea de la siguiente manera:</w:t>
      </w:r>
    </w:p>
    <w:p w14:paraId="16E56609" w14:textId="77777777" w:rsidR="00FD2048" w:rsidRPr="00FD2048" w:rsidRDefault="00FD2048" w:rsidP="00FD2048">
      <w:pPr>
        <w:ind w:left="567" w:right="35" w:hanging="567"/>
        <w:jc w:val="both"/>
        <w:rPr>
          <w:b/>
          <w:sz w:val="22"/>
          <w:szCs w:val="22"/>
          <w:lang w:val="es-CR"/>
        </w:rPr>
      </w:pPr>
    </w:p>
    <w:p w14:paraId="79882036"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15. Cambios en la información o documentación presentada para el trámite de inscripción, su actualización y desinscripción, así como del trámite del registro, su actualización y exclusión</w:t>
      </w:r>
    </w:p>
    <w:p w14:paraId="7648B99D" w14:textId="77777777" w:rsidR="00FD2048" w:rsidRPr="00FD2048" w:rsidRDefault="00FD2048" w:rsidP="00FD2048">
      <w:pPr>
        <w:ind w:left="567" w:right="35"/>
        <w:jc w:val="both"/>
        <w:rPr>
          <w:i/>
          <w:iCs/>
          <w:sz w:val="22"/>
          <w:szCs w:val="22"/>
          <w:lang w:val="es-CR"/>
        </w:rPr>
      </w:pPr>
    </w:p>
    <w:p w14:paraId="5F05C1EE" w14:textId="77777777" w:rsidR="00FD2048" w:rsidRPr="00FD2048" w:rsidRDefault="00FD2048" w:rsidP="00FD2048">
      <w:pPr>
        <w:ind w:left="567" w:right="35"/>
        <w:jc w:val="both"/>
        <w:rPr>
          <w:i/>
          <w:iCs/>
          <w:sz w:val="22"/>
          <w:szCs w:val="22"/>
          <w:lang w:val="es-CR"/>
        </w:rPr>
      </w:pPr>
      <w:r w:rsidRPr="00FD2048">
        <w:rPr>
          <w:i/>
          <w:iCs/>
          <w:sz w:val="22"/>
          <w:szCs w:val="22"/>
          <w:lang w:val="es-CR"/>
        </w:rPr>
        <w:t>El solicitante deberá informar a la Sugef sobre cualquier hecho o situación que modifique la información presentada para efectos de las gestiones ante la Sugef. Dicha comunicación</w:t>
      </w:r>
      <w:r w:rsidRPr="00FD2048">
        <w:rPr>
          <w:i/>
          <w:iCs/>
          <w:spacing w:val="-6"/>
          <w:sz w:val="22"/>
          <w:szCs w:val="22"/>
          <w:lang w:val="es-CR"/>
        </w:rPr>
        <w:t xml:space="preserve"> </w:t>
      </w:r>
      <w:r w:rsidRPr="00FD2048">
        <w:rPr>
          <w:i/>
          <w:iCs/>
          <w:sz w:val="22"/>
          <w:szCs w:val="22"/>
          <w:lang w:val="es-CR"/>
        </w:rPr>
        <w:t>y</w:t>
      </w:r>
      <w:r w:rsidRPr="00FD2048">
        <w:rPr>
          <w:i/>
          <w:iCs/>
          <w:spacing w:val="-6"/>
          <w:sz w:val="22"/>
          <w:szCs w:val="22"/>
          <w:lang w:val="es-CR"/>
        </w:rPr>
        <w:t xml:space="preserve"> </w:t>
      </w:r>
      <w:r w:rsidRPr="00FD2048">
        <w:rPr>
          <w:i/>
          <w:iCs/>
          <w:sz w:val="22"/>
          <w:szCs w:val="22"/>
          <w:lang w:val="es-CR"/>
        </w:rPr>
        <w:t>el</w:t>
      </w:r>
      <w:r w:rsidRPr="00FD2048">
        <w:rPr>
          <w:i/>
          <w:iCs/>
          <w:spacing w:val="-5"/>
          <w:sz w:val="22"/>
          <w:szCs w:val="22"/>
          <w:lang w:val="es-CR"/>
        </w:rPr>
        <w:t xml:space="preserve"> </w:t>
      </w:r>
      <w:r w:rsidRPr="00FD2048">
        <w:rPr>
          <w:i/>
          <w:iCs/>
          <w:sz w:val="22"/>
          <w:szCs w:val="22"/>
          <w:lang w:val="es-CR"/>
        </w:rPr>
        <w:t>aporte</w:t>
      </w:r>
      <w:r w:rsidRPr="00FD2048">
        <w:rPr>
          <w:i/>
          <w:iCs/>
          <w:spacing w:val="-4"/>
          <w:sz w:val="22"/>
          <w:szCs w:val="22"/>
          <w:lang w:val="es-CR"/>
        </w:rPr>
        <w:t xml:space="preserve"> </w:t>
      </w:r>
      <w:r w:rsidRPr="00FD2048">
        <w:rPr>
          <w:i/>
          <w:iCs/>
          <w:sz w:val="22"/>
          <w:szCs w:val="22"/>
          <w:lang w:val="es-CR"/>
        </w:rPr>
        <w:t>de</w:t>
      </w:r>
      <w:r w:rsidRPr="00FD2048">
        <w:rPr>
          <w:i/>
          <w:iCs/>
          <w:spacing w:val="-7"/>
          <w:sz w:val="22"/>
          <w:szCs w:val="22"/>
          <w:lang w:val="es-CR"/>
        </w:rPr>
        <w:t xml:space="preserve"> </w:t>
      </w:r>
      <w:r w:rsidRPr="00FD2048">
        <w:rPr>
          <w:i/>
          <w:iCs/>
          <w:sz w:val="22"/>
          <w:szCs w:val="22"/>
          <w:lang w:val="es-CR"/>
        </w:rPr>
        <w:t>la</w:t>
      </w:r>
      <w:r w:rsidRPr="00FD2048">
        <w:rPr>
          <w:i/>
          <w:iCs/>
          <w:spacing w:val="-7"/>
          <w:sz w:val="22"/>
          <w:szCs w:val="22"/>
          <w:lang w:val="es-CR"/>
        </w:rPr>
        <w:t xml:space="preserve"> </w:t>
      </w:r>
      <w:r w:rsidRPr="00FD2048">
        <w:rPr>
          <w:i/>
          <w:iCs/>
          <w:sz w:val="22"/>
          <w:szCs w:val="22"/>
          <w:lang w:val="es-CR"/>
        </w:rPr>
        <w:t>nueva</w:t>
      </w:r>
      <w:r w:rsidRPr="00FD2048">
        <w:rPr>
          <w:i/>
          <w:iCs/>
          <w:spacing w:val="-7"/>
          <w:sz w:val="22"/>
          <w:szCs w:val="22"/>
          <w:lang w:val="es-CR"/>
        </w:rPr>
        <w:t xml:space="preserve"> </w:t>
      </w:r>
      <w:r w:rsidRPr="00FD2048">
        <w:rPr>
          <w:i/>
          <w:iCs/>
          <w:sz w:val="22"/>
          <w:szCs w:val="22"/>
          <w:lang w:val="es-CR"/>
        </w:rPr>
        <w:t>información</w:t>
      </w:r>
      <w:r w:rsidRPr="00FD2048">
        <w:rPr>
          <w:i/>
          <w:iCs/>
          <w:spacing w:val="-6"/>
          <w:sz w:val="22"/>
          <w:szCs w:val="22"/>
          <w:lang w:val="es-CR"/>
        </w:rPr>
        <w:t xml:space="preserve"> </w:t>
      </w:r>
      <w:r w:rsidRPr="00FD2048">
        <w:rPr>
          <w:i/>
          <w:iCs/>
          <w:sz w:val="22"/>
          <w:szCs w:val="22"/>
          <w:lang w:val="es-CR"/>
        </w:rPr>
        <w:t>deberá</w:t>
      </w:r>
      <w:r w:rsidRPr="00FD2048">
        <w:rPr>
          <w:i/>
          <w:iCs/>
          <w:spacing w:val="-7"/>
          <w:sz w:val="22"/>
          <w:szCs w:val="22"/>
          <w:lang w:val="es-CR"/>
        </w:rPr>
        <w:t xml:space="preserve"> </w:t>
      </w:r>
      <w:r w:rsidRPr="00FD2048">
        <w:rPr>
          <w:i/>
          <w:iCs/>
          <w:sz w:val="22"/>
          <w:szCs w:val="22"/>
          <w:lang w:val="es-CR"/>
        </w:rPr>
        <w:t>efectuarse</w:t>
      </w:r>
      <w:r w:rsidRPr="00FD2048">
        <w:rPr>
          <w:i/>
          <w:iCs/>
          <w:spacing w:val="-7"/>
          <w:sz w:val="22"/>
          <w:szCs w:val="22"/>
          <w:lang w:val="es-CR"/>
        </w:rPr>
        <w:t xml:space="preserve"> </w:t>
      </w:r>
      <w:r w:rsidRPr="00FD2048">
        <w:rPr>
          <w:i/>
          <w:iCs/>
          <w:sz w:val="22"/>
          <w:szCs w:val="22"/>
          <w:lang w:val="es-CR"/>
        </w:rPr>
        <w:t>por</w:t>
      </w:r>
      <w:r w:rsidRPr="00FD2048">
        <w:rPr>
          <w:i/>
          <w:iCs/>
          <w:spacing w:val="-6"/>
          <w:sz w:val="22"/>
          <w:szCs w:val="22"/>
          <w:lang w:val="es-CR"/>
        </w:rPr>
        <w:t xml:space="preserve"> </w:t>
      </w:r>
      <w:r w:rsidRPr="00FD2048">
        <w:rPr>
          <w:i/>
          <w:iCs/>
          <w:sz w:val="22"/>
          <w:szCs w:val="22"/>
          <w:lang w:val="es-CR"/>
        </w:rPr>
        <w:t>los</w:t>
      </w:r>
      <w:r w:rsidRPr="00FD2048">
        <w:rPr>
          <w:i/>
          <w:iCs/>
          <w:spacing w:val="-6"/>
          <w:sz w:val="22"/>
          <w:szCs w:val="22"/>
          <w:lang w:val="es-CR"/>
        </w:rPr>
        <w:t xml:space="preserve"> </w:t>
      </w:r>
      <w:r w:rsidRPr="00FD2048">
        <w:rPr>
          <w:i/>
          <w:iCs/>
          <w:sz w:val="22"/>
          <w:szCs w:val="22"/>
          <w:lang w:val="es-CR"/>
        </w:rPr>
        <w:t>medios</w:t>
      </w:r>
      <w:r w:rsidRPr="00FD2048">
        <w:rPr>
          <w:i/>
          <w:iCs/>
          <w:spacing w:val="-6"/>
          <w:sz w:val="22"/>
          <w:szCs w:val="22"/>
          <w:lang w:val="es-CR"/>
        </w:rPr>
        <w:t xml:space="preserve"> </w:t>
      </w:r>
      <w:r w:rsidRPr="00FD2048">
        <w:rPr>
          <w:i/>
          <w:iCs/>
          <w:sz w:val="22"/>
          <w:szCs w:val="22"/>
          <w:lang w:val="es-CR"/>
        </w:rPr>
        <w:t>dispuestos</w:t>
      </w:r>
      <w:r w:rsidRPr="00FD2048">
        <w:rPr>
          <w:i/>
          <w:iCs/>
          <w:spacing w:val="-8"/>
          <w:sz w:val="22"/>
          <w:szCs w:val="22"/>
          <w:lang w:val="es-CR"/>
        </w:rPr>
        <w:t xml:space="preserve"> </w:t>
      </w:r>
      <w:r w:rsidRPr="00FD2048">
        <w:rPr>
          <w:i/>
          <w:iCs/>
          <w:sz w:val="22"/>
          <w:szCs w:val="22"/>
          <w:lang w:val="es-CR"/>
        </w:rPr>
        <w:t>por</w:t>
      </w:r>
      <w:r w:rsidRPr="00FD2048">
        <w:rPr>
          <w:i/>
          <w:iCs/>
          <w:spacing w:val="-6"/>
          <w:sz w:val="22"/>
          <w:szCs w:val="22"/>
          <w:lang w:val="es-CR"/>
        </w:rPr>
        <w:t xml:space="preserve"> </w:t>
      </w:r>
      <w:r w:rsidRPr="00FD2048">
        <w:rPr>
          <w:i/>
          <w:iCs/>
          <w:sz w:val="22"/>
          <w:szCs w:val="22"/>
          <w:lang w:val="es-CR"/>
        </w:rPr>
        <w:t>la Sugef a más tardar en los siguientes diez días hábiles del conocimiento del hecho o situación.</w:t>
      </w:r>
    </w:p>
    <w:p w14:paraId="7AEDB813" w14:textId="77777777" w:rsidR="00FD2048" w:rsidRPr="00FD2048" w:rsidRDefault="00FD2048" w:rsidP="00FD2048">
      <w:pPr>
        <w:tabs>
          <w:tab w:val="left" w:pos="862"/>
          <w:tab w:val="left" w:pos="864"/>
        </w:tabs>
        <w:ind w:left="567" w:right="35"/>
        <w:jc w:val="both"/>
        <w:rPr>
          <w:i/>
          <w:iCs/>
          <w:sz w:val="22"/>
          <w:szCs w:val="22"/>
          <w:lang w:val="es-CR"/>
        </w:rPr>
      </w:pPr>
    </w:p>
    <w:p w14:paraId="0CBBB155"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178ECA3F" w14:textId="77777777" w:rsidR="00FD2048" w:rsidRPr="00FD2048" w:rsidRDefault="00FD2048" w:rsidP="00FD2048">
      <w:pPr>
        <w:ind w:left="567" w:right="35" w:hanging="567"/>
        <w:jc w:val="both"/>
        <w:rPr>
          <w:b/>
          <w:sz w:val="22"/>
          <w:szCs w:val="22"/>
          <w:lang w:val="es-CR"/>
        </w:rPr>
      </w:pPr>
    </w:p>
    <w:p w14:paraId="5BF1877C" w14:textId="77777777" w:rsidR="00FD2048" w:rsidRPr="00FD2048" w:rsidRDefault="00FD2048" w:rsidP="00FD2048">
      <w:pPr>
        <w:ind w:left="567" w:right="35" w:hanging="567"/>
        <w:jc w:val="both"/>
        <w:rPr>
          <w:b/>
          <w:sz w:val="24"/>
          <w:szCs w:val="24"/>
          <w:lang w:val="es-CR"/>
        </w:rPr>
      </w:pPr>
      <w:r w:rsidRPr="00FD2048">
        <w:rPr>
          <w:b/>
          <w:sz w:val="24"/>
          <w:szCs w:val="24"/>
          <w:lang w:val="es-CR"/>
        </w:rPr>
        <w:t>22)</w:t>
      </w:r>
      <w:r w:rsidRPr="00FD2048">
        <w:rPr>
          <w:b/>
          <w:sz w:val="24"/>
          <w:szCs w:val="24"/>
          <w:lang w:val="es-CR"/>
        </w:rPr>
        <w:tab/>
        <w:t>Adicionar el título siguiente al Capítulo IV: Suspensión y revocación de la inscripción o del registro.</w:t>
      </w:r>
    </w:p>
    <w:p w14:paraId="5BE78D84" w14:textId="77777777" w:rsidR="00FD2048" w:rsidRPr="00FD2048" w:rsidRDefault="00FD2048" w:rsidP="00FD2048">
      <w:pPr>
        <w:ind w:left="567" w:right="35" w:hanging="567"/>
        <w:jc w:val="both"/>
        <w:rPr>
          <w:b/>
          <w:sz w:val="24"/>
          <w:szCs w:val="24"/>
          <w:lang w:val="es-CR"/>
        </w:rPr>
      </w:pPr>
    </w:p>
    <w:p w14:paraId="5D2CE940" w14:textId="77777777" w:rsidR="00FD2048" w:rsidRPr="00FD2048" w:rsidRDefault="00FD2048" w:rsidP="00FD2048">
      <w:pPr>
        <w:ind w:left="567" w:right="35" w:hanging="567"/>
        <w:jc w:val="both"/>
        <w:rPr>
          <w:b/>
          <w:sz w:val="24"/>
          <w:szCs w:val="24"/>
          <w:lang w:val="es-CR"/>
        </w:rPr>
      </w:pPr>
      <w:r w:rsidRPr="00FD2048">
        <w:rPr>
          <w:b/>
          <w:sz w:val="24"/>
          <w:szCs w:val="24"/>
          <w:lang w:val="es-CR"/>
        </w:rPr>
        <w:t>23)</w:t>
      </w:r>
      <w:r w:rsidRPr="00FD2048">
        <w:rPr>
          <w:b/>
          <w:sz w:val="24"/>
          <w:szCs w:val="24"/>
          <w:lang w:val="es-CR"/>
        </w:rPr>
        <w:tab/>
        <w:t>Modificar el título a la Sección I del Capítulo IV, de la siguiente manera: Suspensión de la inscripción o del registro.</w:t>
      </w:r>
    </w:p>
    <w:p w14:paraId="1EFD3676" w14:textId="77777777" w:rsidR="00FD2048" w:rsidRPr="00FD2048" w:rsidRDefault="00FD2048" w:rsidP="00FD2048">
      <w:pPr>
        <w:ind w:left="567" w:right="35" w:hanging="567"/>
        <w:jc w:val="both"/>
        <w:rPr>
          <w:b/>
          <w:sz w:val="24"/>
          <w:szCs w:val="24"/>
          <w:lang w:val="es-CR"/>
        </w:rPr>
      </w:pPr>
    </w:p>
    <w:p w14:paraId="731F0A28" w14:textId="77777777" w:rsidR="00FD2048" w:rsidRPr="00FD2048" w:rsidRDefault="00FD2048" w:rsidP="00FD2048">
      <w:pPr>
        <w:ind w:left="567" w:right="35" w:hanging="567"/>
        <w:jc w:val="both"/>
        <w:rPr>
          <w:b/>
          <w:sz w:val="24"/>
          <w:szCs w:val="24"/>
          <w:lang w:val="es-CR"/>
        </w:rPr>
      </w:pPr>
      <w:r w:rsidRPr="00FD2048">
        <w:rPr>
          <w:b/>
          <w:sz w:val="24"/>
          <w:szCs w:val="24"/>
          <w:lang w:val="es-CR"/>
        </w:rPr>
        <w:t>24)</w:t>
      </w:r>
      <w:r w:rsidRPr="00FD2048">
        <w:rPr>
          <w:b/>
          <w:sz w:val="24"/>
          <w:szCs w:val="24"/>
          <w:lang w:val="es-CR"/>
        </w:rPr>
        <w:tab/>
        <w:t xml:space="preserve">Modificar el </w:t>
      </w:r>
      <w:r w:rsidRPr="00FD2048">
        <w:rPr>
          <w:b/>
          <w:i/>
          <w:iCs/>
          <w:sz w:val="24"/>
          <w:szCs w:val="24"/>
          <w:lang w:val="es-CR"/>
        </w:rPr>
        <w:t>Artículo 14. Causales de suspensión de la inscripción de sujetos inscritos según los artículos 15 y 15 bis de la Ley 7786</w:t>
      </w:r>
      <w:r w:rsidRPr="00FD2048">
        <w:rPr>
          <w:b/>
          <w:sz w:val="24"/>
          <w:szCs w:val="24"/>
          <w:lang w:val="es-CR"/>
        </w:rPr>
        <w:t xml:space="preserve"> de manera que se lea:</w:t>
      </w:r>
    </w:p>
    <w:p w14:paraId="08D590B4" w14:textId="77777777" w:rsidR="00FD2048" w:rsidRPr="00FD2048" w:rsidRDefault="00FD2048" w:rsidP="00FD2048">
      <w:pPr>
        <w:ind w:left="567" w:right="35"/>
        <w:jc w:val="both"/>
        <w:rPr>
          <w:b/>
          <w:i/>
          <w:iCs/>
          <w:sz w:val="24"/>
          <w:szCs w:val="24"/>
          <w:lang w:val="es-CR"/>
        </w:rPr>
      </w:pPr>
    </w:p>
    <w:p w14:paraId="041CF9B9"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w:t>
      </w:r>
      <w:r w:rsidRPr="00FD2048">
        <w:rPr>
          <w:i/>
          <w:iCs/>
          <w:sz w:val="22"/>
          <w:szCs w:val="22"/>
          <w:lang w:val="es-CR"/>
        </w:rPr>
        <w:t xml:space="preserve"> </w:t>
      </w:r>
      <w:r w:rsidRPr="00FD2048">
        <w:rPr>
          <w:b/>
          <w:i/>
          <w:iCs/>
          <w:spacing w:val="-8"/>
          <w:sz w:val="22"/>
          <w:szCs w:val="22"/>
          <w:lang w:val="es-CR"/>
        </w:rPr>
        <w:t>16</w:t>
      </w:r>
      <w:r w:rsidRPr="00FD2048">
        <w:rPr>
          <w:b/>
          <w:i/>
          <w:iCs/>
          <w:sz w:val="22"/>
          <w:szCs w:val="22"/>
          <w:lang w:val="es-CR"/>
        </w:rPr>
        <w:t>.</w:t>
      </w:r>
      <w:r w:rsidRPr="00FD2048">
        <w:rPr>
          <w:i/>
          <w:iCs/>
          <w:sz w:val="22"/>
          <w:szCs w:val="22"/>
          <w:lang w:val="es-CR"/>
        </w:rPr>
        <w:t xml:space="preserve"> </w:t>
      </w:r>
      <w:r w:rsidRPr="00FD2048">
        <w:rPr>
          <w:b/>
          <w:i/>
          <w:iCs/>
          <w:sz w:val="22"/>
          <w:szCs w:val="22"/>
          <w:lang w:val="es-CR"/>
        </w:rPr>
        <w:t>Causales</w:t>
      </w:r>
      <w:r w:rsidRPr="00FD2048">
        <w:rPr>
          <w:i/>
          <w:iCs/>
          <w:sz w:val="22"/>
          <w:szCs w:val="22"/>
          <w:lang w:val="es-CR"/>
        </w:rPr>
        <w:t xml:space="preserve"> </w:t>
      </w:r>
      <w:r w:rsidRPr="00FD2048">
        <w:rPr>
          <w:b/>
          <w:i/>
          <w:iCs/>
          <w:sz w:val="22"/>
          <w:szCs w:val="22"/>
          <w:lang w:val="es-CR"/>
        </w:rPr>
        <w:t>de</w:t>
      </w:r>
      <w:r w:rsidRPr="00FD2048">
        <w:rPr>
          <w:i/>
          <w:iCs/>
          <w:sz w:val="22"/>
          <w:szCs w:val="22"/>
          <w:lang w:val="es-CR"/>
        </w:rPr>
        <w:t xml:space="preserve"> </w:t>
      </w:r>
      <w:r w:rsidRPr="00FD2048">
        <w:rPr>
          <w:b/>
          <w:i/>
          <w:iCs/>
          <w:sz w:val="22"/>
          <w:szCs w:val="22"/>
          <w:lang w:val="es-CR"/>
        </w:rPr>
        <w:t>suspensión</w:t>
      </w:r>
      <w:r w:rsidRPr="00FD2048">
        <w:rPr>
          <w:i/>
          <w:iCs/>
          <w:sz w:val="22"/>
          <w:szCs w:val="22"/>
          <w:lang w:val="es-CR"/>
        </w:rPr>
        <w:t xml:space="preserve"> </w:t>
      </w:r>
      <w:r w:rsidRPr="00FD2048">
        <w:rPr>
          <w:b/>
          <w:i/>
          <w:iCs/>
          <w:sz w:val="22"/>
          <w:szCs w:val="22"/>
          <w:lang w:val="es-CR"/>
        </w:rPr>
        <w:t>de</w:t>
      </w:r>
      <w:r w:rsidRPr="00FD2048">
        <w:rPr>
          <w:i/>
          <w:iCs/>
          <w:sz w:val="22"/>
          <w:szCs w:val="22"/>
          <w:lang w:val="es-CR"/>
        </w:rPr>
        <w:t xml:space="preserve"> </w:t>
      </w:r>
      <w:r w:rsidRPr="00FD2048">
        <w:rPr>
          <w:b/>
          <w:i/>
          <w:iCs/>
          <w:sz w:val="22"/>
          <w:szCs w:val="22"/>
          <w:lang w:val="es-CR"/>
        </w:rPr>
        <w:t>la</w:t>
      </w:r>
      <w:r w:rsidRPr="00FD2048">
        <w:rPr>
          <w:i/>
          <w:iCs/>
          <w:sz w:val="22"/>
          <w:szCs w:val="22"/>
          <w:lang w:val="es-CR"/>
        </w:rPr>
        <w:t xml:space="preserve"> </w:t>
      </w:r>
      <w:r w:rsidRPr="00FD2048">
        <w:rPr>
          <w:b/>
          <w:i/>
          <w:iCs/>
          <w:sz w:val="22"/>
          <w:szCs w:val="22"/>
          <w:lang w:val="es-CR"/>
        </w:rPr>
        <w:t>inscripción</w:t>
      </w:r>
      <w:r w:rsidRPr="00FD2048">
        <w:rPr>
          <w:i/>
          <w:iCs/>
          <w:sz w:val="22"/>
          <w:szCs w:val="22"/>
          <w:lang w:val="es-CR"/>
        </w:rPr>
        <w:t xml:space="preserve"> </w:t>
      </w:r>
      <w:r w:rsidRPr="00FD2048">
        <w:rPr>
          <w:b/>
          <w:i/>
          <w:iCs/>
          <w:sz w:val="22"/>
          <w:szCs w:val="22"/>
          <w:lang w:val="es-CR"/>
        </w:rPr>
        <w:t>de</w:t>
      </w:r>
      <w:r w:rsidRPr="00FD2048">
        <w:rPr>
          <w:i/>
          <w:iCs/>
          <w:sz w:val="22"/>
          <w:szCs w:val="22"/>
          <w:lang w:val="es-CR"/>
        </w:rPr>
        <w:t xml:space="preserve"> </w:t>
      </w:r>
      <w:r w:rsidRPr="00FD2048">
        <w:rPr>
          <w:b/>
          <w:bCs/>
          <w:i/>
          <w:iCs/>
          <w:sz w:val="22"/>
          <w:szCs w:val="22"/>
          <w:lang w:val="es-CR"/>
        </w:rPr>
        <w:t xml:space="preserve">los </w:t>
      </w:r>
      <w:r w:rsidRPr="00FD2048">
        <w:rPr>
          <w:b/>
          <w:i/>
          <w:iCs/>
          <w:sz w:val="22"/>
          <w:szCs w:val="22"/>
          <w:lang w:val="es-CR"/>
        </w:rPr>
        <w:t>sujetos</w:t>
      </w:r>
      <w:r w:rsidRPr="00FD2048">
        <w:rPr>
          <w:i/>
          <w:iCs/>
          <w:sz w:val="22"/>
          <w:szCs w:val="22"/>
          <w:lang w:val="es-CR"/>
        </w:rPr>
        <w:t xml:space="preserve"> </w:t>
      </w:r>
      <w:r w:rsidRPr="00FD2048">
        <w:rPr>
          <w:b/>
          <w:i/>
          <w:iCs/>
          <w:sz w:val="22"/>
          <w:szCs w:val="22"/>
          <w:lang w:val="es-CR"/>
        </w:rPr>
        <w:t>inscritos</w:t>
      </w:r>
      <w:r w:rsidRPr="00FD2048">
        <w:rPr>
          <w:i/>
          <w:iCs/>
          <w:sz w:val="22"/>
          <w:szCs w:val="22"/>
          <w:lang w:val="es-CR"/>
        </w:rPr>
        <w:t xml:space="preserve"> </w:t>
      </w:r>
      <w:r w:rsidRPr="00FD2048">
        <w:rPr>
          <w:b/>
          <w:i/>
          <w:iCs/>
          <w:sz w:val="22"/>
          <w:szCs w:val="22"/>
          <w:lang w:val="es-CR"/>
        </w:rPr>
        <w:t>según</w:t>
      </w:r>
      <w:r w:rsidRPr="00FD2048">
        <w:rPr>
          <w:i/>
          <w:iCs/>
          <w:sz w:val="22"/>
          <w:szCs w:val="22"/>
          <w:lang w:val="es-CR"/>
        </w:rPr>
        <w:t xml:space="preserve"> </w:t>
      </w:r>
      <w:r w:rsidRPr="00FD2048">
        <w:rPr>
          <w:b/>
          <w:i/>
          <w:iCs/>
          <w:sz w:val="22"/>
          <w:szCs w:val="22"/>
          <w:lang w:val="es-CR"/>
        </w:rPr>
        <w:t>los</w:t>
      </w:r>
      <w:r w:rsidRPr="00FD2048">
        <w:rPr>
          <w:i/>
          <w:iCs/>
          <w:sz w:val="22"/>
          <w:szCs w:val="22"/>
          <w:lang w:val="es-CR"/>
        </w:rPr>
        <w:t xml:space="preserve"> </w:t>
      </w:r>
      <w:r w:rsidRPr="00FD2048">
        <w:rPr>
          <w:b/>
          <w:i/>
          <w:iCs/>
          <w:sz w:val="22"/>
          <w:szCs w:val="22"/>
          <w:lang w:val="es-CR"/>
        </w:rPr>
        <w:t>artículos</w:t>
      </w:r>
      <w:r w:rsidRPr="00FD2048">
        <w:rPr>
          <w:i/>
          <w:iCs/>
          <w:sz w:val="22"/>
          <w:szCs w:val="22"/>
          <w:lang w:val="es-CR"/>
        </w:rPr>
        <w:t xml:space="preserve"> </w:t>
      </w:r>
      <w:r w:rsidRPr="00FD2048">
        <w:rPr>
          <w:b/>
          <w:i/>
          <w:iCs/>
          <w:sz w:val="22"/>
          <w:szCs w:val="22"/>
          <w:lang w:val="es-CR"/>
        </w:rPr>
        <w:t>15</w:t>
      </w:r>
      <w:r w:rsidRPr="00FD2048">
        <w:rPr>
          <w:i/>
          <w:iCs/>
          <w:sz w:val="22"/>
          <w:szCs w:val="22"/>
          <w:lang w:val="es-CR"/>
        </w:rPr>
        <w:t xml:space="preserve"> </w:t>
      </w:r>
      <w:r w:rsidRPr="00FD2048">
        <w:rPr>
          <w:b/>
          <w:i/>
          <w:iCs/>
          <w:sz w:val="22"/>
          <w:szCs w:val="22"/>
          <w:lang w:val="es-CR"/>
        </w:rPr>
        <w:t>y</w:t>
      </w:r>
      <w:r w:rsidRPr="00FD2048">
        <w:rPr>
          <w:i/>
          <w:iCs/>
          <w:sz w:val="22"/>
          <w:szCs w:val="22"/>
          <w:lang w:val="es-CR"/>
        </w:rPr>
        <w:t xml:space="preserve"> </w:t>
      </w:r>
      <w:r w:rsidRPr="00FD2048">
        <w:rPr>
          <w:b/>
          <w:i/>
          <w:iCs/>
          <w:sz w:val="22"/>
          <w:szCs w:val="22"/>
          <w:lang w:val="es-CR"/>
        </w:rPr>
        <w:t>15</w:t>
      </w:r>
      <w:r w:rsidRPr="00FD2048">
        <w:rPr>
          <w:i/>
          <w:iCs/>
          <w:sz w:val="22"/>
          <w:szCs w:val="22"/>
          <w:lang w:val="es-CR"/>
        </w:rPr>
        <w:t xml:space="preserve"> </w:t>
      </w:r>
      <w:r w:rsidRPr="00FD2048">
        <w:rPr>
          <w:b/>
          <w:i/>
          <w:iCs/>
          <w:sz w:val="22"/>
          <w:szCs w:val="22"/>
          <w:lang w:val="es-CR"/>
        </w:rPr>
        <w:t>bis de</w:t>
      </w:r>
      <w:r w:rsidRPr="00FD2048">
        <w:rPr>
          <w:i/>
          <w:iCs/>
          <w:sz w:val="22"/>
          <w:szCs w:val="22"/>
          <w:lang w:val="es-CR"/>
        </w:rPr>
        <w:t xml:space="preserve"> </w:t>
      </w:r>
      <w:r w:rsidRPr="00FD2048">
        <w:rPr>
          <w:b/>
          <w:i/>
          <w:iCs/>
          <w:sz w:val="22"/>
          <w:szCs w:val="22"/>
          <w:lang w:val="es-CR"/>
        </w:rPr>
        <w:t>la</w:t>
      </w:r>
      <w:r w:rsidRPr="00FD2048">
        <w:rPr>
          <w:i/>
          <w:iCs/>
          <w:sz w:val="22"/>
          <w:szCs w:val="22"/>
          <w:lang w:val="es-CR"/>
        </w:rPr>
        <w:t xml:space="preserve"> </w:t>
      </w:r>
      <w:r w:rsidRPr="00FD2048">
        <w:rPr>
          <w:b/>
          <w:i/>
          <w:iCs/>
          <w:sz w:val="22"/>
          <w:szCs w:val="22"/>
          <w:lang w:val="es-CR"/>
        </w:rPr>
        <w:t>Ley</w:t>
      </w:r>
      <w:r w:rsidRPr="00FD2048">
        <w:rPr>
          <w:i/>
          <w:iCs/>
          <w:sz w:val="22"/>
          <w:szCs w:val="22"/>
          <w:lang w:val="es-CR"/>
        </w:rPr>
        <w:t xml:space="preserve"> </w:t>
      </w:r>
      <w:r w:rsidRPr="00FD2048">
        <w:rPr>
          <w:b/>
          <w:i/>
          <w:iCs/>
          <w:sz w:val="22"/>
          <w:szCs w:val="22"/>
          <w:lang w:val="es-CR"/>
        </w:rPr>
        <w:t>7786, así como del registro de los sujetos registrados.</w:t>
      </w:r>
    </w:p>
    <w:p w14:paraId="66A4E7C0" w14:textId="77777777" w:rsidR="00FD2048" w:rsidRPr="00FD2048" w:rsidRDefault="00FD2048" w:rsidP="00FD2048">
      <w:pPr>
        <w:ind w:left="567" w:right="35"/>
        <w:jc w:val="both"/>
        <w:rPr>
          <w:i/>
          <w:iCs/>
          <w:sz w:val="22"/>
          <w:szCs w:val="22"/>
          <w:lang w:val="es-CR"/>
        </w:rPr>
      </w:pPr>
    </w:p>
    <w:p w14:paraId="5F5B9DC5" w14:textId="77777777" w:rsidR="00FD2048" w:rsidRPr="00FD2048" w:rsidRDefault="00FD2048" w:rsidP="00FD2048">
      <w:pPr>
        <w:ind w:left="567" w:right="35"/>
        <w:jc w:val="both"/>
        <w:rPr>
          <w:b/>
          <w:i/>
          <w:iCs/>
          <w:position w:val="8"/>
          <w:sz w:val="22"/>
          <w:szCs w:val="22"/>
          <w:lang w:val="es-CR"/>
        </w:rPr>
      </w:pPr>
      <w:r w:rsidRPr="00FD2048">
        <w:rPr>
          <w:i/>
          <w:iCs/>
          <w:sz w:val="22"/>
          <w:szCs w:val="22"/>
          <w:lang w:val="es-CR"/>
        </w:rPr>
        <w:t>Serán</w:t>
      </w:r>
      <w:r w:rsidRPr="00FD2048">
        <w:rPr>
          <w:i/>
          <w:iCs/>
          <w:spacing w:val="-7"/>
          <w:sz w:val="22"/>
          <w:szCs w:val="22"/>
          <w:lang w:val="es-CR"/>
        </w:rPr>
        <w:t xml:space="preserve"> </w:t>
      </w:r>
      <w:r w:rsidRPr="00FD2048">
        <w:rPr>
          <w:i/>
          <w:iCs/>
          <w:sz w:val="22"/>
          <w:szCs w:val="22"/>
          <w:lang w:val="es-CR"/>
        </w:rPr>
        <w:t>causales</w:t>
      </w:r>
      <w:r w:rsidRPr="00FD2048">
        <w:rPr>
          <w:i/>
          <w:iCs/>
          <w:spacing w:val="-5"/>
          <w:sz w:val="22"/>
          <w:szCs w:val="22"/>
          <w:lang w:val="es-CR"/>
        </w:rPr>
        <w:t xml:space="preserve"> </w:t>
      </w:r>
      <w:r w:rsidRPr="00FD2048">
        <w:rPr>
          <w:i/>
          <w:iCs/>
          <w:sz w:val="22"/>
          <w:szCs w:val="22"/>
          <w:lang w:val="es-CR"/>
        </w:rPr>
        <w:t>para</w:t>
      </w:r>
      <w:r w:rsidRPr="00FD2048">
        <w:rPr>
          <w:i/>
          <w:iCs/>
          <w:spacing w:val="-6"/>
          <w:sz w:val="22"/>
          <w:szCs w:val="22"/>
          <w:lang w:val="es-CR"/>
        </w:rPr>
        <w:t xml:space="preserve"> </w:t>
      </w:r>
      <w:r w:rsidRPr="00FD2048">
        <w:rPr>
          <w:i/>
          <w:iCs/>
          <w:sz w:val="22"/>
          <w:szCs w:val="22"/>
          <w:lang w:val="es-CR"/>
        </w:rPr>
        <w:t>cambiar</w:t>
      </w:r>
      <w:r w:rsidRPr="00FD2048">
        <w:rPr>
          <w:i/>
          <w:iCs/>
          <w:spacing w:val="-8"/>
          <w:sz w:val="22"/>
          <w:szCs w:val="22"/>
          <w:lang w:val="es-CR"/>
        </w:rPr>
        <w:t xml:space="preserve"> </w:t>
      </w:r>
      <w:r w:rsidRPr="00FD2048">
        <w:rPr>
          <w:i/>
          <w:iCs/>
          <w:sz w:val="22"/>
          <w:szCs w:val="22"/>
          <w:lang w:val="es-CR"/>
        </w:rPr>
        <w:t>los estados</w:t>
      </w:r>
      <w:r w:rsidRPr="00FD2048">
        <w:rPr>
          <w:i/>
          <w:iCs/>
          <w:spacing w:val="-7"/>
          <w:sz w:val="22"/>
          <w:szCs w:val="22"/>
          <w:lang w:val="es-CR"/>
        </w:rPr>
        <w:t xml:space="preserve"> </w:t>
      </w:r>
      <w:r w:rsidRPr="00FD2048">
        <w:rPr>
          <w:i/>
          <w:iCs/>
          <w:sz w:val="22"/>
          <w:szCs w:val="22"/>
          <w:lang w:val="es-CR"/>
        </w:rPr>
        <w:t>de</w:t>
      </w:r>
      <w:r w:rsidRPr="00FD2048">
        <w:rPr>
          <w:i/>
          <w:iCs/>
          <w:spacing w:val="-8"/>
          <w:sz w:val="22"/>
          <w:szCs w:val="22"/>
          <w:lang w:val="es-CR"/>
        </w:rPr>
        <w:t xml:space="preserve"> </w:t>
      </w:r>
      <w:r w:rsidRPr="00FD2048">
        <w:rPr>
          <w:i/>
          <w:iCs/>
          <w:sz w:val="22"/>
          <w:szCs w:val="22"/>
          <w:lang w:val="es-CR"/>
        </w:rPr>
        <w:t>la</w:t>
      </w:r>
      <w:r w:rsidRPr="00FD2048">
        <w:rPr>
          <w:i/>
          <w:iCs/>
          <w:spacing w:val="-6"/>
          <w:sz w:val="22"/>
          <w:szCs w:val="22"/>
          <w:lang w:val="es-CR"/>
        </w:rPr>
        <w:t xml:space="preserve"> </w:t>
      </w:r>
      <w:r w:rsidRPr="00FD2048">
        <w:rPr>
          <w:i/>
          <w:iCs/>
          <w:sz w:val="22"/>
          <w:szCs w:val="22"/>
          <w:lang w:val="es-CR"/>
        </w:rPr>
        <w:t>inscripción</w:t>
      </w:r>
      <w:r w:rsidRPr="00FD2048">
        <w:rPr>
          <w:i/>
          <w:iCs/>
          <w:spacing w:val="-7"/>
          <w:sz w:val="22"/>
          <w:szCs w:val="22"/>
          <w:lang w:val="es-CR"/>
        </w:rPr>
        <w:t xml:space="preserve"> </w:t>
      </w:r>
      <w:r w:rsidRPr="00FD2048">
        <w:rPr>
          <w:i/>
          <w:iCs/>
          <w:sz w:val="22"/>
          <w:szCs w:val="22"/>
          <w:lang w:val="es-CR"/>
        </w:rPr>
        <w:t>ante</w:t>
      </w:r>
      <w:r w:rsidRPr="00FD2048">
        <w:rPr>
          <w:i/>
          <w:iCs/>
          <w:spacing w:val="-6"/>
          <w:sz w:val="22"/>
          <w:szCs w:val="22"/>
          <w:lang w:val="es-CR"/>
        </w:rPr>
        <w:t xml:space="preserve"> </w:t>
      </w:r>
      <w:r w:rsidRPr="00FD2048">
        <w:rPr>
          <w:i/>
          <w:iCs/>
          <w:sz w:val="22"/>
          <w:szCs w:val="22"/>
          <w:lang w:val="es-CR"/>
        </w:rPr>
        <w:t>la</w:t>
      </w:r>
      <w:r w:rsidRPr="00FD2048">
        <w:rPr>
          <w:i/>
          <w:iCs/>
          <w:spacing w:val="-8"/>
          <w:sz w:val="22"/>
          <w:szCs w:val="22"/>
          <w:lang w:val="es-CR"/>
        </w:rPr>
        <w:t xml:space="preserve"> </w:t>
      </w:r>
      <w:r w:rsidRPr="00FD2048">
        <w:rPr>
          <w:i/>
          <w:iCs/>
          <w:sz w:val="22"/>
          <w:szCs w:val="22"/>
          <w:lang w:val="es-CR"/>
        </w:rPr>
        <w:t>Sugef,</w:t>
      </w:r>
      <w:r w:rsidRPr="00FD2048">
        <w:rPr>
          <w:i/>
          <w:iCs/>
          <w:spacing w:val="-7"/>
          <w:sz w:val="22"/>
          <w:szCs w:val="22"/>
          <w:lang w:val="es-CR"/>
        </w:rPr>
        <w:t xml:space="preserve"> </w:t>
      </w:r>
      <w:r w:rsidRPr="00FD2048">
        <w:rPr>
          <w:i/>
          <w:iCs/>
          <w:sz w:val="22"/>
          <w:szCs w:val="22"/>
          <w:lang w:val="es-CR"/>
        </w:rPr>
        <w:t>de</w:t>
      </w:r>
      <w:r w:rsidRPr="00FD2048">
        <w:rPr>
          <w:i/>
          <w:iCs/>
          <w:spacing w:val="-6"/>
          <w:sz w:val="22"/>
          <w:szCs w:val="22"/>
          <w:lang w:val="es-CR"/>
        </w:rPr>
        <w:t xml:space="preserve"> </w:t>
      </w:r>
      <w:r w:rsidRPr="00FD2048">
        <w:rPr>
          <w:i/>
          <w:iCs/>
          <w:sz w:val="22"/>
          <w:szCs w:val="22"/>
          <w:lang w:val="es-CR"/>
        </w:rPr>
        <w:t>‘inscrito’ a</w:t>
      </w:r>
      <w:r w:rsidRPr="00FD2048">
        <w:rPr>
          <w:i/>
          <w:iCs/>
          <w:spacing w:val="-6"/>
          <w:sz w:val="22"/>
          <w:szCs w:val="22"/>
          <w:lang w:val="es-CR"/>
        </w:rPr>
        <w:t xml:space="preserve"> </w:t>
      </w:r>
      <w:r w:rsidRPr="00FD2048">
        <w:rPr>
          <w:i/>
          <w:iCs/>
          <w:sz w:val="22"/>
          <w:szCs w:val="22"/>
          <w:lang w:val="es-CR"/>
        </w:rPr>
        <w:t>‘suspendido’ y de ‘registrado’ a ‘suspendido’, las siguientes:</w:t>
      </w:r>
    </w:p>
    <w:p w14:paraId="58C0736B" w14:textId="77777777" w:rsidR="00FD2048" w:rsidRPr="00FD2048" w:rsidRDefault="00FD2048" w:rsidP="00FD2048">
      <w:pPr>
        <w:widowControl w:val="0"/>
        <w:autoSpaceDE w:val="0"/>
        <w:autoSpaceDN w:val="0"/>
        <w:ind w:left="1134" w:right="35" w:hanging="567"/>
        <w:jc w:val="both"/>
        <w:rPr>
          <w:rFonts w:eastAsia="Calibri"/>
          <w:b/>
          <w:i/>
          <w:iCs/>
          <w:w w:val="99"/>
          <w:sz w:val="22"/>
          <w:szCs w:val="22"/>
          <w:lang w:eastAsia="en-US"/>
        </w:rPr>
      </w:pPr>
    </w:p>
    <w:p w14:paraId="6A18BC71"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a)</w:t>
      </w:r>
      <w:r w:rsidRPr="00FD2048">
        <w:rPr>
          <w:rFonts w:eastAsia="Calibri"/>
          <w:b/>
          <w:i/>
          <w:iCs/>
          <w:w w:val="99"/>
          <w:sz w:val="22"/>
          <w:szCs w:val="22"/>
          <w:lang w:eastAsia="en-US"/>
        </w:rPr>
        <w:tab/>
      </w:r>
      <w:r w:rsidRPr="00FD2048">
        <w:rPr>
          <w:i/>
          <w:iCs/>
          <w:sz w:val="22"/>
          <w:szCs w:val="22"/>
          <w:lang w:val="es-CR"/>
        </w:rPr>
        <w:t>Cuando la Sugef notifique que cuenta con información de que el sujeto inscrito o registrado, o alguno de los socios o asociados o beneficiarios directos o indirectos, directores, gerente (o puesto equivalente), apoderados, representantes legales, o miembros de los órganos que realizan la función de control y la función de vigilancia (fiscal o puesto equivalente), tiene alguna causa penal abierta, relacionada con temas de LC/FT/FPADM. La suspensión se mantendrá hasta que se aporte al expediente la documentación pertinente para su respectivo análisis y la Sugef emita su resolución.</w:t>
      </w:r>
    </w:p>
    <w:p w14:paraId="52021C75" w14:textId="77777777" w:rsidR="00FD2048" w:rsidRPr="00FD2048" w:rsidRDefault="00FD2048" w:rsidP="00FD2048">
      <w:pPr>
        <w:widowControl w:val="0"/>
        <w:autoSpaceDE w:val="0"/>
        <w:autoSpaceDN w:val="0"/>
        <w:ind w:left="1134" w:right="35" w:hanging="567"/>
        <w:jc w:val="both"/>
        <w:rPr>
          <w:i/>
          <w:iCs/>
          <w:sz w:val="22"/>
          <w:szCs w:val="22"/>
          <w:lang w:val="es-CR"/>
        </w:rPr>
      </w:pPr>
    </w:p>
    <w:p w14:paraId="360A9370"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b)</w:t>
      </w:r>
      <w:r w:rsidRPr="00FD2048">
        <w:rPr>
          <w:rFonts w:eastAsia="Calibri"/>
          <w:b/>
          <w:i/>
          <w:iCs/>
          <w:w w:val="99"/>
          <w:sz w:val="22"/>
          <w:szCs w:val="22"/>
          <w:lang w:eastAsia="en-US"/>
        </w:rPr>
        <w:tab/>
      </w:r>
      <w:r w:rsidRPr="00FD2048">
        <w:rPr>
          <w:i/>
          <w:iCs/>
          <w:sz w:val="22"/>
          <w:szCs w:val="22"/>
          <w:lang w:val="es-CR"/>
        </w:rPr>
        <w:t>Cuando el sujeto inscrito o registrado no entregue a la Sugef cualquier información adicional o aclaratoria que le sea requerida, relacionada con la actividad o actividades por las que fue inscrito o registrado, en la forma y en los plazos en que la Sugef, este reglamento o el ordenamiento jurídico lo determine.</w:t>
      </w:r>
    </w:p>
    <w:p w14:paraId="4EC70ED9" w14:textId="77777777" w:rsidR="00FD2048" w:rsidRPr="00FD2048" w:rsidRDefault="00FD2048" w:rsidP="00FD2048">
      <w:pPr>
        <w:widowControl w:val="0"/>
        <w:autoSpaceDE w:val="0"/>
        <w:autoSpaceDN w:val="0"/>
        <w:ind w:left="1134" w:right="35" w:hanging="567"/>
        <w:jc w:val="both"/>
        <w:rPr>
          <w:rFonts w:eastAsia="Calibri"/>
          <w:b/>
          <w:i/>
          <w:iCs/>
          <w:w w:val="99"/>
          <w:sz w:val="22"/>
          <w:szCs w:val="22"/>
          <w:lang w:eastAsia="en-US"/>
        </w:rPr>
      </w:pPr>
    </w:p>
    <w:p w14:paraId="45916888"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c)</w:t>
      </w:r>
      <w:r w:rsidRPr="00FD2048">
        <w:rPr>
          <w:rFonts w:eastAsia="Calibri"/>
          <w:b/>
          <w:i/>
          <w:iCs/>
          <w:w w:val="99"/>
          <w:sz w:val="22"/>
          <w:szCs w:val="22"/>
          <w:lang w:eastAsia="en-US"/>
        </w:rPr>
        <w:tab/>
      </w:r>
      <w:r w:rsidRPr="00FD2048">
        <w:rPr>
          <w:i/>
          <w:iCs/>
          <w:sz w:val="22"/>
          <w:szCs w:val="22"/>
          <w:lang w:val="es-CR"/>
        </w:rPr>
        <w:t>Cuando los sujetos inscritos no cumplan con las obligaciones establecidas en la Ley Reguladora del Mercado de Valores y en las establecidas en este reglamento, para regular la participación de los sujetos fiscalizados en el financiamiento del presupuesto de la superintendencia.</w:t>
      </w:r>
    </w:p>
    <w:p w14:paraId="7664111B" w14:textId="77777777" w:rsidR="00FD2048" w:rsidRPr="00FD2048" w:rsidRDefault="00FD2048" w:rsidP="00FD2048">
      <w:pPr>
        <w:widowControl w:val="0"/>
        <w:autoSpaceDE w:val="0"/>
        <w:autoSpaceDN w:val="0"/>
        <w:ind w:left="1134" w:right="35" w:hanging="567"/>
        <w:jc w:val="both"/>
        <w:rPr>
          <w:rFonts w:eastAsia="Calibri"/>
          <w:b/>
          <w:i/>
          <w:iCs/>
          <w:w w:val="99"/>
          <w:sz w:val="22"/>
          <w:szCs w:val="22"/>
          <w:lang w:eastAsia="en-US"/>
        </w:rPr>
      </w:pPr>
    </w:p>
    <w:p w14:paraId="77F121A1"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d)</w:t>
      </w:r>
      <w:r w:rsidRPr="00FD2048">
        <w:rPr>
          <w:rFonts w:eastAsia="Calibri"/>
          <w:b/>
          <w:i/>
          <w:iCs/>
          <w:w w:val="99"/>
          <w:sz w:val="22"/>
          <w:szCs w:val="22"/>
          <w:lang w:eastAsia="en-US"/>
        </w:rPr>
        <w:tab/>
      </w:r>
      <w:r w:rsidRPr="00FD2048">
        <w:rPr>
          <w:i/>
          <w:iCs/>
          <w:sz w:val="22"/>
          <w:szCs w:val="22"/>
          <w:lang w:val="es-CR"/>
        </w:rPr>
        <w:t>Cuando el sujeto inscrito o registrado, o alguno de los miembros de la autoridad máxima, del órgano que realiza la función de control, los miembros del órgano de vigilancia (fiscal o puesto equivalente), el gerente (o puesto equivalente), representantes legales, apoderados de la sociedad y la(s) persona(s) física(s) (socios o asociados, beneficiarios finales), con un porcentaje de participación directa o indirecta igual o superior al 10% del capital social del sujeto obligado, o en su defecto, que posean la mayor participación societaria cuando no exceda el porcentaje señalado, o alguna de sus partes relacionadas, se encuentren o figuren en listas en materia de LC/FT/FPADM, de la ONU o la OFAC.</w:t>
      </w:r>
    </w:p>
    <w:p w14:paraId="78A4222F" w14:textId="77777777" w:rsidR="00FD2048" w:rsidRPr="00FD2048" w:rsidRDefault="00FD2048" w:rsidP="00FD2048">
      <w:pPr>
        <w:widowControl w:val="0"/>
        <w:autoSpaceDE w:val="0"/>
        <w:autoSpaceDN w:val="0"/>
        <w:ind w:left="1134" w:right="35" w:hanging="567"/>
        <w:jc w:val="both"/>
        <w:rPr>
          <w:rFonts w:eastAsia="Calibri"/>
          <w:b/>
          <w:i/>
          <w:iCs/>
          <w:w w:val="99"/>
          <w:sz w:val="22"/>
          <w:szCs w:val="22"/>
          <w:lang w:eastAsia="en-US"/>
        </w:rPr>
      </w:pPr>
    </w:p>
    <w:p w14:paraId="4BC0594A"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e)</w:t>
      </w:r>
      <w:r w:rsidRPr="00FD2048">
        <w:rPr>
          <w:rFonts w:eastAsia="Calibri"/>
          <w:b/>
          <w:i/>
          <w:iCs/>
          <w:w w:val="99"/>
          <w:sz w:val="22"/>
          <w:szCs w:val="22"/>
          <w:lang w:eastAsia="en-US"/>
        </w:rPr>
        <w:tab/>
      </w:r>
      <w:r w:rsidRPr="00FD2048">
        <w:rPr>
          <w:i/>
          <w:iCs/>
          <w:sz w:val="22"/>
          <w:szCs w:val="22"/>
          <w:lang w:val="es-CR"/>
        </w:rPr>
        <w:t>Cuando</w:t>
      </w:r>
      <w:r w:rsidRPr="00FD2048">
        <w:rPr>
          <w:i/>
          <w:iCs/>
          <w:spacing w:val="-2"/>
          <w:sz w:val="22"/>
          <w:szCs w:val="22"/>
          <w:lang w:val="es-CR"/>
        </w:rPr>
        <w:t xml:space="preserve"> el sujeto inscrito o registrado</w:t>
      </w:r>
      <w:r w:rsidRPr="00FD2048">
        <w:rPr>
          <w:b/>
          <w:bCs/>
          <w:i/>
          <w:iCs/>
          <w:spacing w:val="-2"/>
          <w:sz w:val="22"/>
          <w:szCs w:val="22"/>
          <w:lang w:val="es-CR"/>
        </w:rPr>
        <w:t xml:space="preserve"> </w:t>
      </w:r>
      <w:r w:rsidRPr="00FD2048">
        <w:rPr>
          <w:i/>
          <w:iCs/>
          <w:sz w:val="22"/>
          <w:szCs w:val="22"/>
          <w:lang w:val="es-CR"/>
        </w:rPr>
        <w:t>no</w:t>
      </w:r>
      <w:r w:rsidRPr="00FD2048">
        <w:rPr>
          <w:i/>
          <w:iCs/>
          <w:spacing w:val="-2"/>
          <w:sz w:val="22"/>
          <w:szCs w:val="22"/>
          <w:lang w:val="es-CR"/>
        </w:rPr>
        <w:t xml:space="preserve"> </w:t>
      </w:r>
      <w:r w:rsidRPr="00FD2048">
        <w:rPr>
          <w:i/>
          <w:iCs/>
          <w:sz w:val="22"/>
          <w:szCs w:val="22"/>
          <w:lang w:val="es-CR"/>
        </w:rPr>
        <w:t>cumpla</w:t>
      </w:r>
      <w:r w:rsidRPr="00FD2048">
        <w:rPr>
          <w:i/>
          <w:iCs/>
          <w:spacing w:val="-3"/>
          <w:sz w:val="22"/>
          <w:szCs w:val="22"/>
          <w:lang w:val="es-CR"/>
        </w:rPr>
        <w:t xml:space="preserve"> </w:t>
      </w:r>
      <w:r w:rsidRPr="00FD2048">
        <w:rPr>
          <w:i/>
          <w:iCs/>
          <w:sz w:val="22"/>
          <w:szCs w:val="22"/>
          <w:lang w:val="es-CR"/>
        </w:rPr>
        <w:t>con</w:t>
      </w:r>
      <w:r w:rsidRPr="00FD2048">
        <w:rPr>
          <w:i/>
          <w:iCs/>
          <w:spacing w:val="-2"/>
          <w:sz w:val="22"/>
          <w:szCs w:val="22"/>
          <w:lang w:val="es-CR"/>
        </w:rPr>
        <w:t xml:space="preserve"> </w:t>
      </w:r>
      <w:r w:rsidRPr="00FD2048">
        <w:rPr>
          <w:i/>
          <w:iCs/>
          <w:sz w:val="22"/>
          <w:szCs w:val="22"/>
          <w:lang w:val="es-CR"/>
        </w:rPr>
        <w:t>las</w:t>
      </w:r>
      <w:r w:rsidRPr="00FD2048">
        <w:rPr>
          <w:i/>
          <w:iCs/>
          <w:spacing w:val="-2"/>
          <w:sz w:val="22"/>
          <w:szCs w:val="22"/>
          <w:lang w:val="es-CR"/>
        </w:rPr>
        <w:t xml:space="preserve"> </w:t>
      </w:r>
      <w:r w:rsidRPr="00FD2048">
        <w:rPr>
          <w:i/>
          <w:iCs/>
          <w:sz w:val="22"/>
          <w:szCs w:val="22"/>
          <w:lang w:val="es-CR"/>
        </w:rPr>
        <w:t>disposiciones</w:t>
      </w:r>
      <w:r w:rsidRPr="00FD2048">
        <w:rPr>
          <w:i/>
          <w:iCs/>
          <w:spacing w:val="-2"/>
          <w:sz w:val="22"/>
          <w:szCs w:val="22"/>
          <w:lang w:val="es-CR"/>
        </w:rPr>
        <w:t xml:space="preserve"> </w:t>
      </w:r>
      <w:r w:rsidRPr="00FD2048">
        <w:rPr>
          <w:i/>
          <w:iCs/>
          <w:sz w:val="22"/>
          <w:szCs w:val="22"/>
          <w:lang w:val="es-CR"/>
        </w:rPr>
        <w:t>de</w:t>
      </w:r>
      <w:r w:rsidRPr="00FD2048">
        <w:rPr>
          <w:i/>
          <w:iCs/>
          <w:spacing w:val="-3"/>
          <w:sz w:val="22"/>
          <w:szCs w:val="22"/>
          <w:lang w:val="es-CR"/>
        </w:rPr>
        <w:t xml:space="preserve"> </w:t>
      </w:r>
      <w:r w:rsidRPr="00FD2048">
        <w:rPr>
          <w:i/>
          <w:iCs/>
          <w:sz w:val="22"/>
          <w:szCs w:val="22"/>
          <w:lang w:val="es-CR"/>
        </w:rPr>
        <w:t>publicidad,</w:t>
      </w:r>
      <w:r w:rsidRPr="00FD2048">
        <w:rPr>
          <w:i/>
          <w:iCs/>
          <w:spacing w:val="-2"/>
          <w:sz w:val="22"/>
          <w:szCs w:val="22"/>
          <w:lang w:val="es-CR"/>
        </w:rPr>
        <w:t xml:space="preserve"> </w:t>
      </w:r>
      <w:r w:rsidRPr="00FD2048">
        <w:rPr>
          <w:i/>
          <w:iCs/>
          <w:sz w:val="22"/>
          <w:szCs w:val="22"/>
          <w:lang w:val="es-CR"/>
        </w:rPr>
        <w:t>en</w:t>
      </w:r>
      <w:r w:rsidRPr="00FD2048">
        <w:rPr>
          <w:i/>
          <w:iCs/>
          <w:spacing w:val="-2"/>
          <w:sz w:val="22"/>
          <w:szCs w:val="22"/>
          <w:lang w:val="es-CR"/>
        </w:rPr>
        <w:t xml:space="preserve"> </w:t>
      </w:r>
      <w:r w:rsidRPr="00FD2048">
        <w:rPr>
          <w:i/>
          <w:iCs/>
          <w:sz w:val="22"/>
          <w:szCs w:val="22"/>
          <w:lang w:val="es-CR"/>
        </w:rPr>
        <w:t>los</w:t>
      </w:r>
      <w:r w:rsidRPr="00FD2048">
        <w:rPr>
          <w:i/>
          <w:iCs/>
          <w:spacing w:val="-2"/>
          <w:sz w:val="22"/>
          <w:szCs w:val="22"/>
          <w:lang w:val="es-CR"/>
        </w:rPr>
        <w:t xml:space="preserve"> </w:t>
      </w:r>
      <w:r w:rsidRPr="00FD2048">
        <w:rPr>
          <w:i/>
          <w:iCs/>
          <w:sz w:val="22"/>
          <w:szCs w:val="22"/>
          <w:lang w:val="es-CR"/>
        </w:rPr>
        <w:t>contratos,</w:t>
      </w:r>
      <w:r w:rsidRPr="00FD2048">
        <w:rPr>
          <w:i/>
          <w:iCs/>
          <w:spacing w:val="-2"/>
          <w:sz w:val="22"/>
          <w:szCs w:val="22"/>
          <w:lang w:val="es-CR"/>
        </w:rPr>
        <w:t xml:space="preserve"> </w:t>
      </w:r>
      <w:r w:rsidRPr="00FD2048">
        <w:rPr>
          <w:i/>
          <w:iCs/>
          <w:sz w:val="22"/>
          <w:szCs w:val="22"/>
          <w:lang w:val="es-CR"/>
        </w:rPr>
        <w:t>productos</w:t>
      </w:r>
      <w:r w:rsidRPr="00FD2048">
        <w:rPr>
          <w:i/>
          <w:iCs/>
          <w:spacing w:val="-2"/>
          <w:sz w:val="22"/>
          <w:szCs w:val="22"/>
          <w:lang w:val="es-CR"/>
        </w:rPr>
        <w:t xml:space="preserve"> </w:t>
      </w:r>
      <w:r w:rsidRPr="00FD2048">
        <w:rPr>
          <w:i/>
          <w:iCs/>
          <w:sz w:val="22"/>
          <w:szCs w:val="22"/>
          <w:lang w:val="es-CR"/>
        </w:rPr>
        <w:t>y</w:t>
      </w:r>
      <w:r w:rsidRPr="00FD2048">
        <w:rPr>
          <w:i/>
          <w:iCs/>
          <w:spacing w:val="-2"/>
          <w:sz w:val="22"/>
          <w:szCs w:val="22"/>
          <w:lang w:val="es-CR"/>
        </w:rPr>
        <w:t xml:space="preserve"> </w:t>
      </w:r>
      <w:r w:rsidRPr="00FD2048">
        <w:rPr>
          <w:i/>
          <w:iCs/>
          <w:sz w:val="22"/>
          <w:szCs w:val="22"/>
          <w:lang w:val="es-CR"/>
        </w:rPr>
        <w:t xml:space="preserve">servicios, según lo establecido en este reglamento. </w:t>
      </w:r>
    </w:p>
    <w:p w14:paraId="2D2E3B3C" w14:textId="77777777" w:rsidR="00FD2048" w:rsidRPr="00FD2048" w:rsidRDefault="00FD2048" w:rsidP="00FD2048">
      <w:pPr>
        <w:widowControl w:val="0"/>
        <w:autoSpaceDE w:val="0"/>
        <w:autoSpaceDN w:val="0"/>
        <w:ind w:left="1134" w:right="35" w:hanging="567"/>
        <w:jc w:val="both"/>
        <w:rPr>
          <w:i/>
          <w:iCs/>
          <w:sz w:val="22"/>
          <w:szCs w:val="22"/>
          <w:lang w:val="es-CR"/>
        </w:rPr>
      </w:pPr>
    </w:p>
    <w:p w14:paraId="61A32DFC"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f)</w:t>
      </w:r>
      <w:r w:rsidRPr="00FD2048">
        <w:rPr>
          <w:rFonts w:eastAsia="Calibri"/>
          <w:b/>
          <w:i/>
          <w:iCs/>
          <w:w w:val="99"/>
          <w:sz w:val="22"/>
          <w:szCs w:val="22"/>
          <w:lang w:eastAsia="en-US"/>
        </w:rPr>
        <w:tab/>
      </w:r>
      <w:r w:rsidRPr="00FD2048">
        <w:rPr>
          <w:i/>
          <w:iCs/>
          <w:sz w:val="22"/>
          <w:szCs w:val="22"/>
          <w:lang w:val="es-CR"/>
        </w:rPr>
        <w:t>Cuando por verificación de la Sugef se constate que la información y/o documentación suministrada no es coincidente con la información declarada y suministrada.</w:t>
      </w:r>
    </w:p>
    <w:p w14:paraId="4C27F76F" w14:textId="77777777" w:rsidR="00FD2048" w:rsidRPr="00FD2048" w:rsidRDefault="00FD2048" w:rsidP="00FD2048">
      <w:pPr>
        <w:widowControl w:val="0"/>
        <w:autoSpaceDE w:val="0"/>
        <w:autoSpaceDN w:val="0"/>
        <w:ind w:left="1134" w:right="35" w:hanging="567"/>
        <w:jc w:val="both"/>
        <w:rPr>
          <w:rFonts w:eastAsia="Calibri"/>
          <w:b/>
          <w:i/>
          <w:iCs/>
          <w:w w:val="99"/>
          <w:sz w:val="22"/>
          <w:szCs w:val="22"/>
          <w:lang w:eastAsia="en-US"/>
        </w:rPr>
      </w:pPr>
    </w:p>
    <w:p w14:paraId="344C43D4"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g)</w:t>
      </w:r>
      <w:r w:rsidRPr="00FD2048">
        <w:rPr>
          <w:rFonts w:eastAsia="Calibri"/>
          <w:b/>
          <w:i/>
          <w:iCs/>
          <w:w w:val="99"/>
          <w:sz w:val="22"/>
          <w:szCs w:val="22"/>
          <w:lang w:eastAsia="en-US"/>
        </w:rPr>
        <w:tab/>
      </w:r>
      <w:r w:rsidRPr="00FD2048">
        <w:rPr>
          <w:i/>
          <w:iCs/>
          <w:sz w:val="22"/>
          <w:szCs w:val="22"/>
          <w:lang w:val="es-CR"/>
        </w:rPr>
        <w:t>Cuando el sujeto inscrito o registrado utilice, para la gestión de los fondos originados por la actividad regulada, una cuenta, producto o servicio que no cumpla con la definición incluida en este reglamento,</w:t>
      </w:r>
      <w:r w:rsidRPr="00FD2048">
        <w:rPr>
          <w:i/>
          <w:iCs/>
          <w:spacing w:val="-15"/>
          <w:sz w:val="22"/>
          <w:szCs w:val="22"/>
          <w:lang w:val="es-CR"/>
        </w:rPr>
        <w:t xml:space="preserve"> </w:t>
      </w:r>
      <w:r w:rsidRPr="00FD2048">
        <w:rPr>
          <w:i/>
          <w:iCs/>
          <w:sz w:val="22"/>
          <w:szCs w:val="22"/>
          <w:lang w:val="es-CR"/>
        </w:rPr>
        <w:t>o</w:t>
      </w:r>
      <w:r w:rsidRPr="00FD2048">
        <w:rPr>
          <w:i/>
          <w:iCs/>
          <w:spacing w:val="-15"/>
          <w:sz w:val="22"/>
          <w:szCs w:val="22"/>
          <w:lang w:val="es-CR"/>
        </w:rPr>
        <w:t xml:space="preserve"> </w:t>
      </w:r>
      <w:r w:rsidRPr="00FD2048">
        <w:rPr>
          <w:i/>
          <w:iCs/>
          <w:sz w:val="22"/>
          <w:szCs w:val="22"/>
          <w:lang w:val="es-CR"/>
        </w:rPr>
        <w:t>reciba</w:t>
      </w:r>
      <w:r w:rsidRPr="00FD2048">
        <w:rPr>
          <w:i/>
          <w:iCs/>
          <w:spacing w:val="-15"/>
          <w:sz w:val="22"/>
          <w:szCs w:val="22"/>
          <w:lang w:val="es-CR"/>
        </w:rPr>
        <w:t xml:space="preserve"> </w:t>
      </w:r>
      <w:r w:rsidRPr="00FD2048">
        <w:rPr>
          <w:i/>
          <w:iCs/>
          <w:sz w:val="22"/>
          <w:szCs w:val="22"/>
          <w:lang w:val="es-CR"/>
        </w:rPr>
        <w:t>fondos</w:t>
      </w:r>
      <w:r w:rsidRPr="00FD2048">
        <w:rPr>
          <w:i/>
          <w:iCs/>
          <w:spacing w:val="-15"/>
          <w:sz w:val="22"/>
          <w:szCs w:val="22"/>
          <w:lang w:val="es-CR"/>
        </w:rPr>
        <w:t xml:space="preserve"> </w:t>
      </w:r>
      <w:r w:rsidRPr="00FD2048">
        <w:rPr>
          <w:i/>
          <w:iCs/>
          <w:sz w:val="22"/>
          <w:szCs w:val="22"/>
          <w:lang w:val="es-CR"/>
        </w:rPr>
        <w:t>en</w:t>
      </w:r>
      <w:r w:rsidRPr="00FD2048">
        <w:rPr>
          <w:i/>
          <w:iCs/>
          <w:spacing w:val="-15"/>
          <w:sz w:val="22"/>
          <w:szCs w:val="22"/>
          <w:lang w:val="es-CR"/>
        </w:rPr>
        <w:t xml:space="preserve"> </w:t>
      </w:r>
      <w:r w:rsidRPr="00FD2048">
        <w:rPr>
          <w:i/>
          <w:iCs/>
          <w:sz w:val="22"/>
          <w:szCs w:val="22"/>
          <w:lang w:val="es-CR"/>
        </w:rPr>
        <w:t>las</w:t>
      </w:r>
      <w:r w:rsidRPr="00FD2048">
        <w:rPr>
          <w:i/>
          <w:iCs/>
          <w:spacing w:val="-15"/>
          <w:sz w:val="22"/>
          <w:szCs w:val="22"/>
          <w:lang w:val="es-CR"/>
        </w:rPr>
        <w:t xml:space="preserve"> </w:t>
      </w:r>
      <w:r w:rsidRPr="00FD2048">
        <w:rPr>
          <w:i/>
          <w:iCs/>
          <w:sz w:val="22"/>
          <w:szCs w:val="22"/>
          <w:lang w:val="es-CR"/>
        </w:rPr>
        <w:t>cuentas,</w:t>
      </w:r>
      <w:r w:rsidRPr="00FD2048">
        <w:rPr>
          <w:i/>
          <w:iCs/>
          <w:spacing w:val="-15"/>
          <w:sz w:val="22"/>
          <w:szCs w:val="22"/>
          <w:lang w:val="es-CR"/>
        </w:rPr>
        <w:t xml:space="preserve"> </w:t>
      </w:r>
      <w:r w:rsidRPr="00FD2048">
        <w:rPr>
          <w:i/>
          <w:iCs/>
          <w:sz w:val="22"/>
          <w:szCs w:val="22"/>
          <w:lang w:val="es-CR"/>
        </w:rPr>
        <w:t>productos</w:t>
      </w:r>
      <w:r w:rsidRPr="00FD2048">
        <w:rPr>
          <w:i/>
          <w:iCs/>
          <w:spacing w:val="-15"/>
          <w:sz w:val="22"/>
          <w:szCs w:val="22"/>
          <w:lang w:val="es-CR"/>
        </w:rPr>
        <w:t xml:space="preserve"> </w:t>
      </w:r>
      <w:r w:rsidRPr="00FD2048">
        <w:rPr>
          <w:i/>
          <w:iCs/>
          <w:sz w:val="22"/>
          <w:szCs w:val="22"/>
          <w:lang w:val="es-CR"/>
        </w:rPr>
        <w:t>o</w:t>
      </w:r>
      <w:r w:rsidRPr="00FD2048">
        <w:rPr>
          <w:i/>
          <w:iCs/>
          <w:spacing w:val="-15"/>
          <w:sz w:val="22"/>
          <w:szCs w:val="22"/>
          <w:lang w:val="es-CR"/>
        </w:rPr>
        <w:t xml:space="preserve"> </w:t>
      </w:r>
      <w:r w:rsidRPr="00FD2048">
        <w:rPr>
          <w:i/>
          <w:iCs/>
          <w:sz w:val="22"/>
          <w:szCs w:val="22"/>
          <w:lang w:val="es-CR"/>
        </w:rPr>
        <w:t>servicios,</w:t>
      </w:r>
      <w:r w:rsidRPr="00FD2048">
        <w:rPr>
          <w:i/>
          <w:iCs/>
          <w:spacing w:val="-15"/>
          <w:sz w:val="22"/>
          <w:szCs w:val="22"/>
          <w:lang w:val="es-CR"/>
        </w:rPr>
        <w:t xml:space="preserve"> </w:t>
      </w:r>
      <w:r w:rsidRPr="00FD2048">
        <w:rPr>
          <w:i/>
          <w:iCs/>
          <w:sz w:val="22"/>
          <w:szCs w:val="22"/>
          <w:lang w:val="es-CR"/>
        </w:rPr>
        <w:t>que</w:t>
      </w:r>
      <w:r w:rsidRPr="00FD2048">
        <w:rPr>
          <w:i/>
          <w:iCs/>
          <w:spacing w:val="-15"/>
          <w:sz w:val="22"/>
          <w:szCs w:val="22"/>
          <w:lang w:val="es-CR"/>
        </w:rPr>
        <w:t xml:space="preserve"> </w:t>
      </w:r>
      <w:r w:rsidRPr="00FD2048">
        <w:rPr>
          <w:i/>
          <w:iCs/>
          <w:sz w:val="22"/>
          <w:szCs w:val="22"/>
          <w:lang w:val="es-CR"/>
        </w:rPr>
        <w:t>se</w:t>
      </w:r>
      <w:r w:rsidRPr="00FD2048">
        <w:rPr>
          <w:i/>
          <w:iCs/>
          <w:spacing w:val="-15"/>
          <w:sz w:val="22"/>
          <w:szCs w:val="22"/>
          <w:lang w:val="es-CR"/>
        </w:rPr>
        <w:t xml:space="preserve"> </w:t>
      </w:r>
      <w:r w:rsidRPr="00FD2048">
        <w:rPr>
          <w:i/>
          <w:iCs/>
          <w:sz w:val="22"/>
          <w:szCs w:val="22"/>
          <w:lang w:val="es-CR"/>
        </w:rPr>
        <w:t>originen</w:t>
      </w:r>
      <w:r w:rsidRPr="00FD2048">
        <w:rPr>
          <w:i/>
          <w:iCs/>
          <w:spacing w:val="-15"/>
          <w:sz w:val="22"/>
          <w:szCs w:val="22"/>
          <w:lang w:val="es-CR"/>
        </w:rPr>
        <w:t xml:space="preserve"> </w:t>
      </w:r>
      <w:r w:rsidRPr="00FD2048">
        <w:rPr>
          <w:i/>
          <w:iCs/>
          <w:sz w:val="22"/>
          <w:szCs w:val="22"/>
          <w:lang w:val="es-CR"/>
        </w:rPr>
        <w:t>en</w:t>
      </w:r>
      <w:r w:rsidRPr="00FD2048">
        <w:rPr>
          <w:i/>
          <w:iCs/>
          <w:spacing w:val="-15"/>
          <w:sz w:val="22"/>
          <w:szCs w:val="22"/>
          <w:lang w:val="es-CR"/>
        </w:rPr>
        <w:t xml:space="preserve"> </w:t>
      </w:r>
      <w:r w:rsidRPr="00FD2048">
        <w:rPr>
          <w:i/>
          <w:iCs/>
          <w:sz w:val="22"/>
          <w:szCs w:val="22"/>
          <w:lang w:val="es-CR"/>
        </w:rPr>
        <w:t>actividades distintas a las reguladas en los artículos 15 y 15 bis de la Ley 7786.</w:t>
      </w:r>
    </w:p>
    <w:p w14:paraId="6CD2E212" w14:textId="77777777" w:rsidR="00FD2048" w:rsidRPr="00FD2048" w:rsidRDefault="00FD2048" w:rsidP="00FD2048">
      <w:pPr>
        <w:widowControl w:val="0"/>
        <w:autoSpaceDE w:val="0"/>
        <w:autoSpaceDN w:val="0"/>
        <w:ind w:left="1134" w:right="35" w:hanging="567"/>
        <w:jc w:val="both"/>
        <w:rPr>
          <w:rFonts w:eastAsia="Calibri"/>
          <w:b/>
          <w:i/>
          <w:iCs/>
          <w:w w:val="99"/>
          <w:sz w:val="22"/>
          <w:szCs w:val="22"/>
          <w:lang w:eastAsia="en-US"/>
        </w:rPr>
      </w:pPr>
    </w:p>
    <w:p w14:paraId="7137C65F"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h)</w:t>
      </w:r>
      <w:r w:rsidRPr="00FD2048">
        <w:rPr>
          <w:rFonts w:eastAsia="Calibri"/>
          <w:b/>
          <w:i/>
          <w:iCs/>
          <w:w w:val="99"/>
          <w:sz w:val="22"/>
          <w:szCs w:val="22"/>
          <w:lang w:eastAsia="en-US"/>
        </w:rPr>
        <w:tab/>
      </w:r>
      <w:r w:rsidRPr="00FD2048">
        <w:rPr>
          <w:i/>
          <w:iCs/>
          <w:sz w:val="22"/>
          <w:szCs w:val="22"/>
          <w:lang w:val="es-CR"/>
        </w:rPr>
        <w:t xml:space="preserve">Cuando se determine que el sujeto inscrito no ha nombrado a la(s) persona(s) que desempeñan la función de control, según se establezca en el ordenamiento jurídico, o que el supervisor determine que la función de control no asegura el cumplimiento de las disposiciones legales y estatutarias. </w:t>
      </w:r>
    </w:p>
    <w:p w14:paraId="03C211D8" w14:textId="77777777" w:rsidR="00FD2048" w:rsidRPr="00FD2048" w:rsidRDefault="00FD2048" w:rsidP="00FD2048">
      <w:pPr>
        <w:widowControl w:val="0"/>
        <w:autoSpaceDE w:val="0"/>
        <w:autoSpaceDN w:val="0"/>
        <w:ind w:left="1134" w:right="35" w:hanging="567"/>
        <w:jc w:val="both"/>
        <w:rPr>
          <w:rFonts w:eastAsia="Calibri"/>
          <w:b/>
          <w:i/>
          <w:iCs/>
          <w:w w:val="99"/>
          <w:sz w:val="22"/>
          <w:szCs w:val="22"/>
          <w:lang w:eastAsia="en-US"/>
        </w:rPr>
      </w:pPr>
    </w:p>
    <w:p w14:paraId="47332B2A" w14:textId="77777777" w:rsidR="00FD2048" w:rsidRPr="00FD2048" w:rsidRDefault="00FD2048" w:rsidP="00FD2048">
      <w:pPr>
        <w:widowControl w:val="0"/>
        <w:autoSpaceDE w:val="0"/>
        <w:autoSpaceDN w:val="0"/>
        <w:ind w:left="1134" w:right="35" w:hanging="567"/>
        <w:jc w:val="both"/>
        <w:rPr>
          <w:i/>
          <w:iCs/>
          <w:sz w:val="22"/>
          <w:szCs w:val="22"/>
          <w:lang w:val="es-CR"/>
        </w:rPr>
      </w:pPr>
      <w:r w:rsidRPr="00FD2048">
        <w:rPr>
          <w:rFonts w:eastAsia="Calibri"/>
          <w:b/>
          <w:i/>
          <w:iCs/>
          <w:w w:val="99"/>
          <w:sz w:val="22"/>
          <w:szCs w:val="22"/>
          <w:lang w:eastAsia="en-US"/>
        </w:rPr>
        <w:t>i)</w:t>
      </w:r>
      <w:r w:rsidRPr="00FD2048">
        <w:rPr>
          <w:rFonts w:eastAsia="Calibri"/>
          <w:b/>
          <w:i/>
          <w:iCs/>
          <w:w w:val="99"/>
          <w:sz w:val="22"/>
          <w:szCs w:val="22"/>
          <w:lang w:eastAsia="en-US"/>
        </w:rPr>
        <w:tab/>
      </w:r>
      <w:r w:rsidRPr="00FD2048">
        <w:rPr>
          <w:i/>
          <w:iCs/>
          <w:sz w:val="22"/>
          <w:szCs w:val="22"/>
          <w:lang w:val="es-CR"/>
        </w:rPr>
        <w:t>Cuando la Sugef compruebe que, durante un período de doce meses continuos, el sujeto</w:t>
      </w:r>
      <w:r w:rsidRPr="00FD2048">
        <w:rPr>
          <w:b/>
          <w:bCs/>
          <w:i/>
          <w:iCs/>
          <w:sz w:val="22"/>
          <w:szCs w:val="22"/>
          <w:lang w:val="es-CR"/>
        </w:rPr>
        <w:t xml:space="preserve"> </w:t>
      </w:r>
      <w:r w:rsidRPr="00FD2048">
        <w:rPr>
          <w:i/>
          <w:iCs/>
          <w:sz w:val="22"/>
          <w:szCs w:val="22"/>
          <w:lang w:val="es-CR"/>
        </w:rPr>
        <w:t>inscrito o registrado</w:t>
      </w:r>
      <w:r w:rsidRPr="00FD2048">
        <w:rPr>
          <w:i/>
          <w:iCs/>
          <w:spacing w:val="-7"/>
          <w:sz w:val="22"/>
          <w:szCs w:val="22"/>
          <w:lang w:val="es-CR"/>
        </w:rPr>
        <w:t xml:space="preserve"> </w:t>
      </w:r>
      <w:r w:rsidRPr="00FD2048">
        <w:rPr>
          <w:i/>
          <w:iCs/>
          <w:sz w:val="22"/>
          <w:szCs w:val="22"/>
          <w:lang w:val="es-CR"/>
        </w:rPr>
        <w:t>no</w:t>
      </w:r>
      <w:r w:rsidRPr="00FD2048">
        <w:rPr>
          <w:i/>
          <w:iCs/>
          <w:spacing w:val="-7"/>
          <w:sz w:val="22"/>
          <w:szCs w:val="22"/>
          <w:lang w:val="es-CR"/>
        </w:rPr>
        <w:t xml:space="preserve"> </w:t>
      </w:r>
      <w:r w:rsidRPr="00FD2048">
        <w:rPr>
          <w:i/>
          <w:iCs/>
          <w:sz w:val="22"/>
          <w:szCs w:val="22"/>
          <w:lang w:val="es-CR"/>
        </w:rPr>
        <w:t>realiza</w:t>
      </w:r>
      <w:r w:rsidRPr="00FD2048">
        <w:rPr>
          <w:i/>
          <w:iCs/>
          <w:spacing w:val="-8"/>
          <w:sz w:val="22"/>
          <w:szCs w:val="22"/>
          <w:lang w:val="es-CR"/>
        </w:rPr>
        <w:t xml:space="preserve"> </w:t>
      </w:r>
      <w:r w:rsidRPr="00FD2048">
        <w:rPr>
          <w:i/>
          <w:iCs/>
          <w:sz w:val="22"/>
          <w:szCs w:val="22"/>
          <w:lang w:val="es-CR"/>
        </w:rPr>
        <w:t>las</w:t>
      </w:r>
      <w:r w:rsidRPr="00FD2048">
        <w:rPr>
          <w:i/>
          <w:iCs/>
          <w:spacing w:val="-7"/>
          <w:sz w:val="22"/>
          <w:szCs w:val="22"/>
          <w:lang w:val="es-CR"/>
        </w:rPr>
        <w:t xml:space="preserve"> </w:t>
      </w:r>
      <w:r w:rsidRPr="00FD2048">
        <w:rPr>
          <w:i/>
          <w:iCs/>
          <w:sz w:val="22"/>
          <w:szCs w:val="22"/>
          <w:lang w:val="es-CR"/>
        </w:rPr>
        <w:t>actividades</w:t>
      </w:r>
      <w:r w:rsidRPr="00FD2048">
        <w:rPr>
          <w:i/>
          <w:iCs/>
          <w:spacing w:val="-7"/>
          <w:sz w:val="22"/>
          <w:szCs w:val="22"/>
          <w:lang w:val="es-CR"/>
        </w:rPr>
        <w:t xml:space="preserve"> </w:t>
      </w:r>
      <w:r w:rsidRPr="00FD2048">
        <w:rPr>
          <w:i/>
          <w:iCs/>
          <w:sz w:val="22"/>
          <w:szCs w:val="22"/>
          <w:lang w:val="es-CR"/>
        </w:rPr>
        <w:t>señaladas</w:t>
      </w:r>
      <w:r w:rsidRPr="00FD2048">
        <w:rPr>
          <w:i/>
          <w:iCs/>
          <w:spacing w:val="-7"/>
          <w:sz w:val="22"/>
          <w:szCs w:val="22"/>
          <w:lang w:val="es-CR"/>
        </w:rPr>
        <w:t xml:space="preserve"> </w:t>
      </w:r>
      <w:r w:rsidRPr="00FD2048">
        <w:rPr>
          <w:i/>
          <w:iCs/>
          <w:sz w:val="22"/>
          <w:szCs w:val="22"/>
          <w:lang w:val="es-CR"/>
        </w:rPr>
        <w:t>en</w:t>
      </w:r>
      <w:r w:rsidRPr="00FD2048">
        <w:rPr>
          <w:i/>
          <w:iCs/>
          <w:spacing w:val="-7"/>
          <w:sz w:val="22"/>
          <w:szCs w:val="22"/>
          <w:lang w:val="es-CR"/>
        </w:rPr>
        <w:t xml:space="preserve"> </w:t>
      </w:r>
      <w:r w:rsidRPr="00FD2048">
        <w:rPr>
          <w:i/>
          <w:iCs/>
          <w:sz w:val="22"/>
          <w:szCs w:val="22"/>
          <w:lang w:val="es-CR"/>
        </w:rPr>
        <w:t>los</w:t>
      </w:r>
      <w:r w:rsidRPr="00FD2048">
        <w:rPr>
          <w:i/>
          <w:iCs/>
          <w:spacing w:val="-7"/>
          <w:sz w:val="22"/>
          <w:szCs w:val="22"/>
          <w:lang w:val="es-CR"/>
        </w:rPr>
        <w:t xml:space="preserve"> </w:t>
      </w:r>
      <w:r w:rsidRPr="00FD2048">
        <w:rPr>
          <w:i/>
          <w:iCs/>
          <w:sz w:val="22"/>
          <w:szCs w:val="22"/>
          <w:lang w:val="es-CR"/>
        </w:rPr>
        <w:t>artículos</w:t>
      </w:r>
      <w:r w:rsidRPr="00FD2048">
        <w:rPr>
          <w:i/>
          <w:iCs/>
          <w:spacing w:val="-7"/>
          <w:sz w:val="22"/>
          <w:szCs w:val="22"/>
          <w:lang w:val="es-CR"/>
        </w:rPr>
        <w:t xml:space="preserve"> </w:t>
      </w:r>
      <w:r w:rsidRPr="00FD2048">
        <w:rPr>
          <w:i/>
          <w:iCs/>
          <w:sz w:val="22"/>
          <w:szCs w:val="22"/>
          <w:lang w:val="es-CR"/>
        </w:rPr>
        <w:t>15 y 15 bis de</w:t>
      </w:r>
      <w:r w:rsidRPr="00FD2048">
        <w:rPr>
          <w:i/>
          <w:iCs/>
          <w:spacing w:val="-8"/>
          <w:sz w:val="22"/>
          <w:szCs w:val="22"/>
          <w:lang w:val="es-CR"/>
        </w:rPr>
        <w:t xml:space="preserve"> </w:t>
      </w:r>
      <w:r w:rsidRPr="00FD2048">
        <w:rPr>
          <w:i/>
          <w:iCs/>
          <w:sz w:val="22"/>
          <w:szCs w:val="22"/>
          <w:lang w:val="es-CR"/>
        </w:rPr>
        <w:t>la</w:t>
      </w:r>
      <w:r w:rsidRPr="00FD2048">
        <w:rPr>
          <w:i/>
          <w:iCs/>
          <w:spacing w:val="-8"/>
          <w:sz w:val="22"/>
          <w:szCs w:val="22"/>
          <w:lang w:val="es-CR"/>
        </w:rPr>
        <w:t xml:space="preserve"> </w:t>
      </w:r>
      <w:r w:rsidRPr="00FD2048">
        <w:rPr>
          <w:i/>
          <w:iCs/>
          <w:sz w:val="22"/>
          <w:szCs w:val="22"/>
          <w:lang w:val="es-CR"/>
        </w:rPr>
        <w:t>Ley</w:t>
      </w:r>
      <w:r w:rsidRPr="00FD2048">
        <w:rPr>
          <w:i/>
          <w:iCs/>
          <w:spacing w:val="-7"/>
          <w:sz w:val="22"/>
          <w:szCs w:val="22"/>
          <w:lang w:val="es-CR"/>
        </w:rPr>
        <w:t xml:space="preserve"> </w:t>
      </w:r>
      <w:r w:rsidRPr="00FD2048">
        <w:rPr>
          <w:i/>
          <w:iCs/>
          <w:sz w:val="22"/>
          <w:szCs w:val="22"/>
          <w:lang w:val="es-CR"/>
        </w:rPr>
        <w:t>7786,</w:t>
      </w:r>
      <w:r w:rsidRPr="00FD2048">
        <w:rPr>
          <w:i/>
          <w:iCs/>
          <w:spacing w:val="-7"/>
          <w:sz w:val="22"/>
          <w:szCs w:val="22"/>
          <w:lang w:val="es-CR"/>
        </w:rPr>
        <w:t xml:space="preserve"> </w:t>
      </w:r>
      <w:r w:rsidRPr="00FD2048">
        <w:rPr>
          <w:i/>
          <w:iCs/>
          <w:sz w:val="22"/>
          <w:szCs w:val="22"/>
          <w:lang w:val="es-CR"/>
        </w:rPr>
        <w:t>por</w:t>
      </w:r>
      <w:r w:rsidRPr="00FD2048">
        <w:rPr>
          <w:i/>
          <w:iCs/>
          <w:spacing w:val="-8"/>
          <w:sz w:val="22"/>
          <w:szCs w:val="22"/>
          <w:lang w:val="es-CR"/>
        </w:rPr>
        <w:t xml:space="preserve"> </w:t>
      </w:r>
      <w:r w:rsidRPr="00FD2048">
        <w:rPr>
          <w:i/>
          <w:iCs/>
          <w:sz w:val="22"/>
          <w:szCs w:val="22"/>
          <w:lang w:val="es-CR"/>
        </w:rPr>
        <w:t>la(s) que fue inscrito o registrado.</w:t>
      </w:r>
    </w:p>
    <w:p w14:paraId="110BBDBB" w14:textId="77777777" w:rsidR="00FD2048" w:rsidRPr="00FD2048" w:rsidRDefault="00FD2048" w:rsidP="00FD2048">
      <w:pPr>
        <w:ind w:left="567" w:right="35"/>
        <w:jc w:val="both"/>
        <w:rPr>
          <w:i/>
          <w:iCs/>
          <w:sz w:val="22"/>
          <w:szCs w:val="22"/>
          <w:lang w:val="es-CR"/>
        </w:rPr>
      </w:pPr>
    </w:p>
    <w:p w14:paraId="0A7A6FC0" w14:textId="77777777" w:rsidR="00FD2048" w:rsidRPr="00FD2048" w:rsidRDefault="00FD2048" w:rsidP="00FD2048">
      <w:pPr>
        <w:ind w:left="567" w:right="35"/>
        <w:jc w:val="both"/>
        <w:rPr>
          <w:b/>
          <w:i/>
          <w:iCs/>
          <w:position w:val="8"/>
          <w:sz w:val="22"/>
          <w:szCs w:val="22"/>
          <w:lang w:val="es-CR"/>
        </w:rPr>
      </w:pPr>
      <w:r w:rsidRPr="00FD2048">
        <w:rPr>
          <w:i/>
          <w:iCs/>
          <w:sz w:val="22"/>
          <w:szCs w:val="22"/>
          <w:lang w:val="es-CR"/>
        </w:rPr>
        <w:t>La Sugef prevendrá, por única vez, al sujeto inscrito o registrado sobre las razones que fundamentan la modificación del estado, y le otorgará un plazo de 15 días hábiles para subsanar la situación. Si el sujeto</w:t>
      </w:r>
      <w:r w:rsidRPr="00FD2048">
        <w:rPr>
          <w:i/>
          <w:iCs/>
          <w:spacing w:val="-5"/>
          <w:sz w:val="22"/>
          <w:szCs w:val="22"/>
          <w:lang w:val="es-CR"/>
        </w:rPr>
        <w:t xml:space="preserve"> </w:t>
      </w:r>
      <w:r w:rsidRPr="00FD2048">
        <w:rPr>
          <w:i/>
          <w:iCs/>
          <w:sz w:val="22"/>
          <w:szCs w:val="22"/>
          <w:lang w:val="es-CR"/>
        </w:rPr>
        <w:t>inscrito o registrado</w:t>
      </w:r>
      <w:r w:rsidRPr="00FD2048">
        <w:rPr>
          <w:i/>
          <w:iCs/>
          <w:spacing w:val="-5"/>
          <w:sz w:val="22"/>
          <w:szCs w:val="22"/>
          <w:lang w:val="es-CR"/>
        </w:rPr>
        <w:t xml:space="preserve"> </w:t>
      </w:r>
      <w:r w:rsidRPr="00FD2048">
        <w:rPr>
          <w:i/>
          <w:iCs/>
          <w:sz w:val="22"/>
          <w:szCs w:val="22"/>
          <w:lang w:val="es-CR"/>
        </w:rPr>
        <w:t>no</w:t>
      </w:r>
      <w:r w:rsidRPr="00FD2048">
        <w:rPr>
          <w:i/>
          <w:iCs/>
          <w:spacing w:val="-5"/>
          <w:sz w:val="22"/>
          <w:szCs w:val="22"/>
          <w:lang w:val="es-CR"/>
        </w:rPr>
        <w:t xml:space="preserve"> </w:t>
      </w:r>
      <w:r w:rsidRPr="00FD2048">
        <w:rPr>
          <w:i/>
          <w:iCs/>
          <w:sz w:val="22"/>
          <w:szCs w:val="22"/>
          <w:lang w:val="es-CR"/>
        </w:rPr>
        <w:t>cumple</w:t>
      </w:r>
      <w:r w:rsidRPr="00FD2048">
        <w:rPr>
          <w:i/>
          <w:iCs/>
          <w:spacing w:val="-6"/>
          <w:sz w:val="22"/>
          <w:szCs w:val="22"/>
          <w:lang w:val="es-CR"/>
        </w:rPr>
        <w:t xml:space="preserve"> </w:t>
      </w:r>
      <w:r w:rsidRPr="00FD2048">
        <w:rPr>
          <w:i/>
          <w:iCs/>
          <w:sz w:val="22"/>
          <w:szCs w:val="22"/>
          <w:lang w:val="es-CR"/>
        </w:rPr>
        <w:t>con</w:t>
      </w:r>
      <w:r w:rsidRPr="00FD2048">
        <w:rPr>
          <w:i/>
          <w:iCs/>
          <w:spacing w:val="-5"/>
          <w:sz w:val="22"/>
          <w:szCs w:val="22"/>
          <w:lang w:val="es-CR"/>
        </w:rPr>
        <w:t xml:space="preserve"> </w:t>
      </w:r>
      <w:r w:rsidRPr="00FD2048">
        <w:rPr>
          <w:i/>
          <w:iCs/>
          <w:sz w:val="22"/>
          <w:szCs w:val="22"/>
          <w:lang w:val="es-CR"/>
        </w:rPr>
        <w:t>la</w:t>
      </w:r>
      <w:r w:rsidRPr="00FD2048">
        <w:rPr>
          <w:i/>
          <w:iCs/>
          <w:spacing w:val="-6"/>
          <w:sz w:val="22"/>
          <w:szCs w:val="22"/>
          <w:lang w:val="es-CR"/>
        </w:rPr>
        <w:t xml:space="preserve"> </w:t>
      </w:r>
      <w:r w:rsidRPr="00FD2048">
        <w:rPr>
          <w:i/>
          <w:iCs/>
          <w:sz w:val="22"/>
          <w:szCs w:val="22"/>
          <w:lang w:val="es-CR"/>
        </w:rPr>
        <w:t>prevención</w:t>
      </w:r>
      <w:r w:rsidRPr="00FD2048">
        <w:rPr>
          <w:i/>
          <w:iCs/>
          <w:spacing w:val="-5"/>
          <w:sz w:val="22"/>
          <w:szCs w:val="22"/>
          <w:lang w:val="es-CR"/>
        </w:rPr>
        <w:t xml:space="preserve"> </w:t>
      </w:r>
      <w:r w:rsidRPr="00FD2048">
        <w:rPr>
          <w:i/>
          <w:iCs/>
          <w:sz w:val="22"/>
          <w:szCs w:val="22"/>
          <w:lang w:val="es-CR"/>
        </w:rPr>
        <w:t>en</w:t>
      </w:r>
      <w:r w:rsidRPr="00FD2048">
        <w:rPr>
          <w:i/>
          <w:iCs/>
          <w:spacing w:val="-5"/>
          <w:sz w:val="22"/>
          <w:szCs w:val="22"/>
          <w:lang w:val="es-CR"/>
        </w:rPr>
        <w:t xml:space="preserve"> </w:t>
      </w:r>
      <w:r w:rsidRPr="00FD2048">
        <w:rPr>
          <w:i/>
          <w:iCs/>
          <w:sz w:val="22"/>
          <w:szCs w:val="22"/>
          <w:lang w:val="es-CR"/>
        </w:rPr>
        <w:t>los</w:t>
      </w:r>
      <w:r w:rsidRPr="00FD2048">
        <w:rPr>
          <w:i/>
          <w:iCs/>
          <w:spacing w:val="-5"/>
          <w:sz w:val="22"/>
          <w:szCs w:val="22"/>
          <w:lang w:val="es-CR"/>
        </w:rPr>
        <w:t xml:space="preserve"> </w:t>
      </w:r>
      <w:r w:rsidRPr="00FD2048">
        <w:rPr>
          <w:i/>
          <w:iCs/>
          <w:sz w:val="22"/>
          <w:szCs w:val="22"/>
          <w:lang w:val="es-CR"/>
        </w:rPr>
        <w:t>términos,</w:t>
      </w:r>
      <w:r w:rsidRPr="00FD2048">
        <w:rPr>
          <w:i/>
          <w:iCs/>
          <w:spacing w:val="-5"/>
          <w:sz w:val="22"/>
          <w:szCs w:val="22"/>
          <w:lang w:val="es-CR"/>
        </w:rPr>
        <w:t xml:space="preserve"> </w:t>
      </w:r>
      <w:r w:rsidRPr="00FD2048">
        <w:rPr>
          <w:i/>
          <w:iCs/>
          <w:sz w:val="22"/>
          <w:szCs w:val="22"/>
          <w:lang w:val="es-CR"/>
        </w:rPr>
        <w:t>plazos</w:t>
      </w:r>
      <w:r w:rsidRPr="00FD2048">
        <w:rPr>
          <w:i/>
          <w:iCs/>
          <w:spacing w:val="-5"/>
          <w:sz w:val="22"/>
          <w:szCs w:val="22"/>
          <w:lang w:val="es-CR"/>
        </w:rPr>
        <w:t xml:space="preserve"> </w:t>
      </w:r>
      <w:r w:rsidRPr="00FD2048">
        <w:rPr>
          <w:i/>
          <w:iCs/>
          <w:sz w:val="22"/>
          <w:szCs w:val="22"/>
          <w:lang w:val="es-CR"/>
        </w:rPr>
        <w:t>y</w:t>
      </w:r>
      <w:r w:rsidRPr="00FD2048">
        <w:rPr>
          <w:i/>
          <w:iCs/>
          <w:spacing w:val="-5"/>
          <w:sz w:val="22"/>
          <w:szCs w:val="22"/>
          <w:lang w:val="es-CR"/>
        </w:rPr>
        <w:t xml:space="preserve"> </w:t>
      </w:r>
      <w:r w:rsidRPr="00FD2048">
        <w:rPr>
          <w:i/>
          <w:iCs/>
          <w:sz w:val="22"/>
          <w:szCs w:val="22"/>
          <w:lang w:val="es-CR"/>
        </w:rPr>
        <w:t>condiciones</w:t>
      </w:r>
      <w:r w:rsidRPr="00FD2048">
        <w:rPr>
          <w:i/>
          <w:iCs/>
          <w:spacing w:val="-5"/>
          <w:sz w:val="22"/>
          <w:szCs w:val="22"/>
          <w:lang w:val="es-CR"/>
        </w:rPr>
        <w:t xml:space="preserve"> </w:t>
      </w:r>
      <w:r w:rsidRPr="00FD2048">
        <w:rPr>
          <w:i/>
          <w:iCs/>
          <w:sz w:val="22"/>
          <w:szCs w:val="22"/>
          <w:lang w:val="es-CR"/>
        </w:rPr>
        <w:t>que</w:t>
      </w:r>
      <w:r w:rsidRPr="00FD2048">
        <w:rPr>
          <w:i/>
          <w:iCs/>
          <w:spacing w:val="-6"/>
          <w:sz w:val="22"/>
          <w:szCs w:val="22"/>
          <w:lang w:val="es-CR"/>
        </w:rPr>
        <w:t xml:space="preserve"> </w:t>
      </w:r>
      <w:r w:rsidRPr="00FD2048">
        <w:rPr>
          <w:i/>
          <w:iCs/>
          <w:sz w:val="22"/>
          <w:szCs w:val="22"/>
          <w:lang w:val="es-CR"/>
        </w:rPr>
        <w:t>se</w:t>
      </w:r>
      <w:r w:rsidRPr="00FD2048">
        <w:rPr>
          <w:i/>
          <w:iCs/>
          <w:spacing w:val="-6"/>
          <w:sz w:val="22"/>
          <w:szCs w:val="22"/>
          <w:lang w:val="es-CR"/>
        </w:rPr>
        <w:t xml:space="preserve"> </w:t>
      </w:r>
      <w:r w:rsidRPr="00FD2048">
        <w:rPr>
          <w:i/>
          <w:iCs/>
          <w:sz w:val="22"/>
          <w:szCs w:val="22"/>
          <w:lang w:val="es-CR"/>
        </w:rPr>
        <w:t>le</w:t>
      </w:r>
      <w:r w:rsidRPr="00FD2048">
        <w:rPr>
          <w:i/>
          <w:iCs/>
          <w:spacing w:val="-6"/>
          <w:sz w:val="22"/>
          <w:szCs w:val="22"/>
          <w:lang w:val="es-CR"/>
        </w:rPr>
        <w:t xml:space="preserve"> </w:t>
      </w:r>
      <w:r w:rsidRPr="00FD2048">
        <w:rPr>
          <w:i/>
          <w:iCs/>
          <w:sz w:val="22"/>
          <w:szCs w:val="22"/>
          <w:lang w:val="es-CR"/>
        </w:rPr>
        <w:t>requirió, la superintendencia adoptará el acto de suspensión y transcurrido un mes calendario desde la adopción de dicho estado, se procederá con la cancelación de la inscripción o del registro, de pleno derecho, salvo que exista oposición para ello, caso en el cual se iniciará un procedimiento administrativo de revocación, de conformidad al artículo 308 de la Ley General de la Administración Pública.</w:t>
      </w:r>
    </w:p>
    <w:p w14:paraId="161DD0CD" w14:textId="77777777" w:rsidR="00FD2048" w:rsidRPr="00FD2048" w:rsidRDefault="00FD2048" w:rsidP="00FD2048">
      <w:pPr>
        <w:ind w:left="567" w:right="35"/>
        <w:jc w:val="both"/>
        <w:rPr>
          <w:i/>
          <w:iCs/>
          <w:sz w:val="22"/>
          <w:szCs w:val="22"/>
          <w:lang w:val="es-CR"/>
        </w:rPr>
      </w:pPr>
    </w:p>
    <w:p w14:paraId="10DFF6DB" w14:textId="77777777" w:rsidR="00FD2048" w:rsidRPr="00FD2048" w:rsidRDefault="00FD2048" w:rsidP="00FD2048">
      <w:pPr>
        <w:ind w:left="567" w:right="35"/>
        <w:jc w:val="both"/>
        <w:rPr>
          <w:b/>
          <w:i/>
          <w:iCs/>
          <w:position w:val="8"/>
          <w:sz w:val="22"/>
          <w:szCs w:val="22"/>
          <w:lang w:val="es-CR"/>
        </w:rPr>
      </w:pPr>
      <w:r w:rsidRPr="00FD2048">
        <w:rPr>
          <w:i/>
          <w:iCs/>
          <w:sz w:val="22"/>
          <w:szCs w:val="22"/>
          <w:lang w:val="es-CR"/>
        </w:rPr>
        <w:t>El</w:t>
      </w:r>
      <w:r w:rsidRPr="00FD2048">
        <w:rPr>
          <w:i/>
          <w:iCs/>
          <w:spacing w:val="-15"/>
          <w:sz w:val="22"/>
          <w:szCs w:val="22"/>
          <w:lang w:val="es-CR"/>
        </w:rPr>
        <w:t xml:space="preserve"> </w:t>
      </w:r>
      <w:r w:rsidRPr="00FD2048">
        <w:rPr>
          <w:i/>
          <w:iCs/>
          <w:sz w:val="22"/>
          <w:szCs w:val="22"/>
          <w:lang w:val="es-CR"/>
        </w:rPr>
        <w:t>estado</w:t>
      </w:r>
      <w:r w:rsidRPr="00FD2048">
        <w:rPr>
          <w:i/>
          <w:iCs/>
          <w:spacing w:val="-15"/>
          <w:sz w:val="22"/>
          <w:szCs w:val="22"/>
          <w:lang w:val="es-CR"/>
        </w:rPr>
        <w:t xml:space="preserve"> ‘</w:t>
      </w:r>
      <w:r w:rsidRPr="00FD2048">
        <w:rPr>
          <w:i/>
          <w:iCs/>
          <w:sz w:val="22"/>
          <w:szCs w:val="22"/>
          <w:lang w:val="es-CR"/>
        </w:rPr>
        <w:t>suspendido’</w:t>
      </w:r>
      <w:r w:rsidRPr="00FD2048">
        <w:rPr>
          <w:i/>
          <w:iCs/>
          <w:spacing w:val="-15"/>
          <w:sz w:val="22"/>
          <w:szCs w:val="22"/>
          <w:lang w:val="es-CR"/>
        </w:rPr>
        <w:t xml:space="preserve"> </w:t>
      </w:r>
      <w:r w:rsidRPr="00FD2048">
        <w:rPr>
          <w:i/>
          <w:iCs/>
          <w:sz w:val="22"/>
          <w:szCs w:val="22"/>
          <w:lang w:val="es-CR"/>
        </w:rPr>
        <w:t>es</w:t>
      </w:r>
      <w:r w:rsidRPr="00FD2048">
        <w:rPr>
          <w:i/>
          <w:iCs/>
          <w:spacing w:val="-15"/>
          <w:sz w:val="22"/>
          <w:szCs w:val="22"/>
          <w:lang w:val="es-CR"/>
        </w:rPr>
        <w:t xml:space="preserve"> </w:t>
      </w:r>
      <w:r w:rsidRPr="00FD2048">
        <w:rPr>
          <w:i/>
          <w:iCs/>
          <w:sz w:val="22"/>
          <w:szCs w:val="22"/>
          <w:lang w:val="es-CR"/>
        </w:rPr>
        <w:t>una</w:t>
      </w:r>
      <w:r w:rsidRPr="00FD2048">
        <w:rPr>
          <w:i/>
          <w:iCs/>
          <w:spacing w:val="-15"/>
          <w:sz w:val="22"/>
          <w:szCs w:val="22"/>
          <w:lang w:val="es-CR"/>
        </w:rPr>
        <w:t xml:space="preserve"> </w:t>
      </w:r>
      <w:r w:rsidRPr="00FD2048">
        <w:rPr>
          <w:i/>
          <w:iCs/>
          <w:sz w:val="22"/>
          <w:szCs w:val="22"/>
          <w:lang w:val="es-CR"/>
        </w:rPr>
        <w:t>medida</w:t>
      </w:r>
      <w:r w:rsidRPr="00FD2048">
        <w:rPr>
          <w:i/>
          <w:iCs/>
          <w:spacing w:val="-15"/>
          <w:sz w:val="22"/>
          <w:szCs w:val="22"/>
          <w:lang w:val="es-CR"/>
        </w:rPr>
        <w:t xml:space="preserve"> </w:t>
      </w:r>
      <w:r w:rsidRPr="00FD2048">
        <w:rPr>
          <w:i/>
          <w:iCs/>
          <w:sz w:val="22"/>
          <w:szCs w:val="22"/>
          <w:lang w:val="es-CR"/>
        </w:rPr>
        <w:t>precautoria</w:t>
      </w:r>
      <w:r w:rsidRPr="00FD2048">
        <w:rPr>
          <w:i/>
          <w:iCs/>
          <w:spacing w:val="-15"/>
          <w:sz w:val="22"/>
          <w:szCs w:val="22"/>
          <w:lang w:val="es-CR"/>
        </w:rPr>
        <w:t xml:space="preserve"> </w:t>
      </w:r>
      <w:r w:rsidRPr="00FD2048">
        <w:rPr>
          <w:i/>
          <w:iCs/>
          <w:sz w:val="22"/>
          <w:szCs w:val="22"/>
          <w:lang w:val="es-CR"/>
        </w:rPr>
        <w:t>que</w:t>
      </w:r>
      <w:r w:rsidRPr="00FD2048">
        <w:rPr>
          <w:i/>
          <w:iCs/>
          <w:spacing w:val="-15"/>
          <w:sz w:val="22"/>
          <w:szCs w:val="22"/>
          <w:lang w:val="es-CR"/>
        </w:rPr>
        <w:t xml:space="preserve"> </w:t>
      </w:r>
      <w:r w:rsidRPr="00FD2048">
        <w:rPr>
          <w:i/>
          <w:iCs/>
          <w:sz w:val="22"/>
          <w:szCs w:val="22"/>
          <w:lang w:val="es-CR"/>
        </w:rPr>
        <w:t>se</w:t>
      </w:r>
      <w:r w:rsidRPr="00FD2048">
        <w:rPr>
          <w:i/>
          <w:iCs/>
          <w:spacing w:val="-15"/>
          <w:sz w:val="22"/>
          <w:szCs w:val="22"/>
          <w:lang w:val="es-CR"/>
        </w:rPr>
        <w:t xml:space="preserve"> </w:t>
      </w:r>
      <w:r w:rsidRPr="00FD2048">
        <w:rPr>
          <w:i/>
          <w:iCs/>
          <w:sz w:val="22"/>
          <w:szCs w:val="22"/>
          <w:lang w:val="es-CR"/>
        </w:rPr>
        <w:t>informará</w:t>
      </w:r>
      <w:r w:rsidRPr="00FD2048">
        <w:rPr>
          <w:i/>
          <w:iCs/>
          <w:spacing w:val="-15"/>
          <w:sz w:val="22"/>
          <w:szCs w:val="22"/>
          <w:lang w:val="es-CR"/>
        </w:rPr>
        <w:t xml:space="preserve"> </w:t>
      </w:r>
      <w:r w:rsidRPr="00FD2048">
        <w:rPr>
          <w:i/>
          <w:iCs/>
          <w:sz w:val="22"/>
          <w:szCs w:val="22"/>
          <w:lang w:val="es-CR"/>
        </w:rPr>
        <w:t>al</w:t>
      </w:r>
      <w:r w:rsidRPr="00FD2048">
        <w:rPr>
          <w:i/>
          <w:iCs/>
          <w:spacing w:val="-15"/>
          <w:sz w:val="22"/>
          <w:szCs w:val="22"/>
          <w:lang w:val="es-CR"/>
        </w:rPr>
        <w:t xml:space="preserve"> </w:t>
      </w:r>
      <w:r w:rsidRPr="00FD2048">
        <w:rPr>
          <w:i/>
          <w:iCs/>
          <w:sz w:val="22"/>
          <w:szCs w:val="22"/>
          <w:lang w:val="es-CR"/>
        </w:rPr>
        <w:t>público</w:t>
      </w:r>
      <w:r w:rsidRPr="00FD2048">
        <w:rPr>
          <w:i/>
          <w:iCs/>
          <w:spacing w:val="-15"/>
          <w:sz w:val="22"/>
          <w:szCs w:val="22"/>
          <w:lang w:val="es-CR"/>
        </w:rPr>
        <w:t xml:space="preserve"> </w:t>
      </w:r>
      <w:r w:rsidRPr="00FD2048">
        <w:rPr>
          <w:i/>
          <w:iCs/>
          <w:sz w:val="22"/>
          <w:szCs w:val="22"/>
          <w:lang w:val="es-CR"/>
        </w:rPr>
        <w:t>mediante</w:t>
      </w:r>
      <w:r w:rsidRPr="00FD2048">
        <w:rPr>
          <w:i/>
          <w:iCs/>
          <w:spacing w:val="-15"/>
          <w:sz w:val="22"/>
          <w:szCs w:val="22"/>
          <w:lang w:val="es-CR"/>
        </w:rPr>
        <w:t xml:space="preserve"> </w:t>
      </w:r>
      <w:r w:rsidRPr="00FD2048">
        <w:rPr>
          <w:i/>
          <w:iCs/>
          <w:sz w:val="22"/>
          <w:szCs w:val="22"/>
          <w:lang w:val="es-CR"/>
        </w:rPr>
        <w:t>publicación en</w:t>
      </w:r>
      <w:r w:rsidRPr="00FD2048">
        <w:rPr>
          <w:i/>
          <w:iCs/>
          <w:spacing w:val="-5"/>
          <w:sz w:val="22"/>
          <w:szCs w:val="22"/>
          <w:lang w:val="es-CR"/>
        </w:rPr>
        <w:t xml:space="preserve"> </w:t>
      </w:r>
      <w:r w:rsidRPr="00FD2048">
        <w:rPr>
          <w:i/>
          <w:iCs/>
          <w:sz w:val="22"/>
          <w:szCs w:val="22"/>
          <w:lang w:val="es-CR"/>
        </w:rPr>
        <w:t>el</w:t>
      </w:r>
      <w:r w:rsidRPr="00FD2048">
        <w:rPr>
          <w:i/>
          <w:iCs/>
          <w:spacing w:val="-4"/>
          <w:sz w:val="22"/>
          <w:szCs w:val="22"/>
          <w:lang w:val="es-CR"/>
        </w:rPr>
        <w:t xml:space="preserve"> </w:t>
      </w:r>
      <w:r w:rsidRPr="00FD2048">
        <w:rPr>
          <w:i/>
          <w:iCs/>
          <w:sz w:val="22"/>
          <w:szCs w:val="22"/>
          <w:lang w:val="es-CR"/>
        </w:rPr>
        <w:t>sitio</w:t>
      </w:r>
      <w:r w:rsidRPr="00FD2048">
        <w:rPr>
          <w:i/>
          <w:iCs/>
          <w:spacing w:val="-5"/>
          <w:sz w:val="22"/>
          <w:szCs w:val="22"/>
          <w:lang w:val="es-CR"/>
        </w:rPr>
        <w:t xml:space="preserve"> </w:t>
      </w:r>
      <w:r w:rsidRPr="00FD2048">
        <w:rPr>
          <w:i/>
          <w:iCs/>
          <w:sz w:val="22"/>
          <w:szCs w:val="22"/>
          <w:lang w:val="es-CR"/>
        </w:rPr>
        <w:t>web</w:t>
      </w:r>
      <w:r w:rsidRPr="00FD2048">
        <w:rPr>
          <w:i/>
          <w:iCs/>
          <w:spacing w:val="-5"/>
          <w:sz w:val="22"/>
          <w:szCs w:val="22"/>
          <w:lang w:val="es-CR"/>
        </w:rPr>
        <w:t xml:space="preserve"> </w:t>
      </w:r>
      <w:r w:rsidRPr="00FD2048">
        <w:rPr>
          <w:i/>
          <w:iCs/>
          <w:sz w:val="22"/>
          <w:szCs w:val="22"/>
          <w:lang w:val="es-CR"/>
        </w:rPr>
        <w:t>de</w:t>
      </w:r>
      <w:r w:rsidRPr="00FD2048">
        <w:rPr>
          <w:i/>
          <w:iCs/>
          <w:spacing w:val="-6"/>
          <w:sz w:val="22"/>
          <w:szCs w:val="22"/>
          <w:lang w:val="es-CR"/>
        </w:rPr>
        <w:t xml:space="preserve"> </w:t>
      </w:r>
      <w:r w:rsidRPr="00FD2048">
        <w:rPr>
          <w:i/>
          <w:iCs/>
          <w:sz w:val="22"/>
          <w:szCs w:val="22"/>
          <w:lang w:val="es-CR"/>
        </w:rPr>
        <w:t>la</w:t>
      </w:r>
      <w:r w:rsidRPr="00FD2048">
        <w:rPr>
          <w:i/>
          <w:iCs/>
          <w:spacing w:val="-6"/>
          <w:sz w:val="22"/>
          <w:szCs w:val="22"/>
          <w:lang w:val="es-CR"/>
        </w:rPr>
        <w:t xml:space="preserve"> </w:t>
      </w:r>
      <w:r w:rsidRPr="00FD2048">
        <w:rPr>
          <w:i/>
          <w:iCs/>
          <w:sz w:val="22"/>
          <w:szCs w:val="22"/>
          <w:lang w:val="es-CR"/>
        </w:rPr>
        <w:t>Sugef,</w:t>
      </w:r>
      <w:r w:rsidRPr="00FD2048">
        <w:rPr>
          <w:i/>
          <w:iCs/>
          <w:spacing w:val="-5"/>
          <w:sz w:val="22"/>
          <w:szCs w:val="22"/>
          <w:lang w:val="es-CR"/>
        </w:rPr>
        <w:t xml:space="preserve"> </w:t>
      </w:r>
      <w:r w:rsidRPr="00FD2048">
        <w:rPr>
          <w:i/>
          <w:iCs/>
          <w:sz w:val="22"/>
          <w:szCs w:val="22"/>
          <w:lang w:val="es-CR"/>
        </w:rPr>
        <w:t>hasta</w:t>
      </w:r>
      <w:r w:rsidRPr="00FD2048">
        <w:rPr>
          <w:i/>
          <w:iCs/>
          <w:spacing w:val="-6"/>
          <w:sz w:val="22"/>
          <w:szCs w:val="22"/>
          <w:lang w:val="es-CR"/>
        </w:rPr>
        <w:t xml:space="preserve"> </w:t>
      </w:r>
      <w:r w:rsidRPr="00FD2048">
        <w:rPr>
          <w:i/>
          <w:iCs/>
          <w:sz w:val="22"/>
          <w:szCs w:val="22"/>
          <w:lang w:val="es-CR"/>
        </w:rPr>
        <w:t>tanto</w:t>
      </w:r>
      <w:r w:rsidRPr="00FD2048">
        <w:rPr>
          <w:i/>
          <w:iCs/>
          <w:spacing w:val="-5"/>
          <w:sz w:val="22"/>
          <w:szCs w:val="22"/>
          <w:lang w:val="es-CR"/>
        </w:rPr>
        <w:t xml:space="preserve"> </w:t>
      </w:r>
      <w:r w:rsidRPr="00FD2048">
        <w:rPr>
          <w:i/>
          <w:iCs/>
          <w:sz w:val="22"/>
          <w:szCs w:val="22"/>
          <w:lang w:val="es-CR"/>
        </w:rPr>
        <w:t>el</w:t>
      </w:r>
      <w:r w:rsidRPr="00FD2048">
        <w:rPr>
          <w:i/>
          <w:iCs/>
          <w:spacing w:val="-4"/>
          <w:sz w:val="22"/>
          <w:szCs w:val="22"/>
          <w:lang w:val="es-CR"/>
        </w:rPr>
        <w:t xml:space="preserve"> </w:t>
      </w:r>
      <w:r w:rsidRPr="00FD2048">
        <w:rPr>
          <w:i/>
          <w:iCs/>
          <w:sz w:val="22"/>
          <w:szCs w:val="22"/>
          <w:lang w:val="es-CR"/>
        </w:rPr>
        <w:t>sujeto</w:t>
      </w:r>
      <w:r w:rsidRPr="00FD2048">
        <w:rPr>
          <w:i/>
          <w:iCs/>
          <w:spacing w:val="-5"/>
          <w:sz w:val="22"/>
          <w:szCs w:val="22"/>
          <w:lang w:val="es-CR"/>
        </w:rPr>
        <w:t xml:space="preserve"> </w:t>
      </w:r>
      <w:r w:rsidRPr="00FD2048">
        <w:rPr>
          <w:i/>
          <w:iCs/>
          <w:sz w:val="22"/>
          <w:szCs w:val="22"/>
          <w:lang w:val="es-CR"/>
        </w:rPr>
        <w:t>subsane</w:t>
      </w:r>
      <w:r w:rsidRPr="00FD2048">
        <w:rPr>
          <w:i/>
          <w:iCs/>
          <w:spacing w:val="-6"/>
          <w:sz w:val="22"/>
          <w:szCs w:val="22"/>
          <w:lang w:val="es-CR"/>
        </w:rPr>
        <w:t xml:space="preserve"> </w:t>
      </w:r>
      <w:r w:rsidRPr="00FD2048">
        <w:rPr>
          <w:i/>
          <w:iCs/>
          <w:sz w:val="22"/>
          <w:szCs w:val="22"/>
          <w:lang w:val="es-CR"/>
        </w:rPr>
        <w:t>el</w:t>
      </w:r>
      <w:r w:rsidRPr="00FD2048">
        <w:rPr>
          <w:i/>
          <w:iCs/>
          <w:spacing w:val="-4"/>
          <w:sz w:val="22"/>
          <w:szCs w:val="22"/>
          <w:lang w:val="es-CR"/>
        </w:rPr>
        <w:t xml:space="preserve"> </w:t>
      </w:r>
      <w:r w:rsidRPr="00FD2048">
        <w:rPr>
          <w:i/>
          <w:iCs/>
          <w:sz w:val="22"/>
          <w:szCs w:val="22"/>
          <w:lang w:val="es-CR"/>
        </w:rPr>
        <w:t>incumplimiento,</w:t>
      </w:r>
      <w:r w:rsidRPr="00FD2048">
        <w:rPr>
          <w:i/>
          <w:iCs/>
          <w:spacing w:val="-5"/>
          <w:sz w:val="22"/>
          <w:szCs w:val="22"/>
          <w:lang w:val="es-CR"/>
        </w:rPr>
        <w:t xml:space="preserve"> </w:t>
      </w:r>
      <w:r w:rsidRPr="00FD2048">
        <w:rPr>
          <w:i/>
          <w:iCs/>
          <w:sz w:val="22"/>
          <w:szCs w:val="22"/>
          <w:lang w:val="es-CR"/>
        </w:rPr>
        <w:t>o</w:t>
      </w:r>
      <w:r w:rsidRPr="00FD2048">
        <w:rPr>
          <w:i/>
          <w:iCs/>
          <w:spacing w:val="-5"/>
          <w:sz w:val="22"/>
          <w:szCs w:val="22"/>
          <w:lang w:val="es-CR"/>
        </w:rPr>
        <w:t xml:space="preserve"> </w:t>
      </w:r>
      <w:r w:rsidRPr="00FD2048">
        <w:rPr>
          <w:i/>
          <w:iCs/>
          <w:sz w:val="22"/>
          <w:szCs w:val="22"/>
          <w:lang w:val="es-CR"/>
        </w:rPr>
        <w:t>se</w:t>
      </w:r>
      <w:r w:rsidRPr="00FD2048">
        <w:rPr>
          <w:i/>
          <w:iCs/>
          <w:spacing w:val="-6"/>
          <w:sz w:val="22"/>
          <w:szCs w:val="22"/>
          <w:lang w:val="es-CR"/>
        </w:rPr>
        <w:t xml:space="preserve"> </w:t>
      </w:r>
      <w:r w:rsidRPr="00FD2048">
        <w:rPr>
          <w:i/>
          <w:iCs/>
          <w:sz w:val="22"/>
          <w:szCs w:val="22"/>
          <w:lang w:val="es-CR"/>
        </w:rPr>
        <w:t>notifique</w:t>
      </w:r>
      <w:r w:rsidRPr="00FD2048">
        <w:rPr>
          <w:i/>
          <w:iCs/>
          <w:spacing w:val="-6"/>
          <w:sz w:val="22"/>
          <w:szCs w:val="22"/>
          <w:lang w:val="es-CR"/>
        </w:rPr>
        <w:t xml:space="preserve"> </w:t>
      </w:r>
      <w:r w:rsidRPr="00FD2048">
        <w:rPr>
          <w:i/>
          <w:iCs/>
          <w:sz w:val="22"/>
          <w:szCs w:val="22"/>
          <w:lang w:val="es-CR"/>
        </w:rPr>
        <w:t>la cancelación o revocación de la inscripción o del registro’.</w:t>
      </w:r>
    </w:p>
    <w:p w14:paraId="7B0DF3BD" w14:textId="77777777" w:rsidR="00FD2048" w:rsidRPr="00FD2048" w:rsidRDefault="00FD2048" w:rsidP="00FD2048">
      <w:pPr>
        <w:ind w:left="567" w:right="35" w:hanging="567"/>
        <w:jc w:val="both"/>
        <w:rPr>
          <w:b/>
          <w:sz w:val="24"/>
          <w:szCs w:val="24"/>
          <w:lang w:val="es-CR"/>
        </w:rPr>
      </w:pPr>
    </w:p>
    <w:p w14:paraId="614CA51A" w14:textId="77777777" w:rsidR="00FD2048" w:rsidRPr="00FD2048" w:rsidRDefault="00FD2048" w:rsidP="00FD2048">
      <w:pPr>
        <w:ind w:left="567" w:right="35" w:hanging="567"/>
        <w:jc w:val="both"/>
        <w:rPr>
          <w:b/>
          <w:sz w:val="24"/>
          <w:szCs w:val="24"/>
          <w:lang w:val="es-CR"/>
        </w:rPr>
      </w:pPr>
      <w:r w:rsidRPr="00FD2048">
        <w:rPr>
          <w:b/>
          <w:sz w:val="24"/>
          <w:szCs w:val="24"/>
          <w:lang w:val="es-CR"/>
        </w:rPr>
        <w:t>25)</w:t>
      </w:r>
      <w:r w:rsidRPr="00FD2048">
        <w:rPr>
          <w:b/>
          <w:sz w:val="24"/>
          <w:szCs w:val="24"/>
          <w:lang w:val="es-CR"/>
        </w:rPr>
        <w:tab/>
        <w:t>Modificar el título a la Sección II del Capítulo IV, de la siguiente manera: Revocación de la inscripción o del registro.</w:t>
      </w:r>
    </w:p>
    <w:p w14:paraId="5466B1A2" w14:textId="77777777" w:rsidR="00FD2048" w:rsidRPr="00FD2048" w:rsidRDefault="00FD2048" w:rsidP="00FD2048">
      <w:pPr>
        <w:ind w:left="567" w:right="35" w:hanging="567"/>
        <w:jc w:val="both"/>
        <w:rPr>
          <w:b/>
          <w:sz w:val="24"/>
          <w:szCs w:val="24"/>
          <w:lang w:val="es-CR"/>
        </w:rPr>
      </w:pPr>
    </w:p>
    <w:p w14:paraId="02B96FDE" w14:textId="77777777" w:rsidR="00FD2048" w:rsidRPr="00FD2048" w:rsidRDefault="00FD2048" w:rsidP="00FD2048">
      <w:pPr>
        <w:ind w:left="567" w:right="35" w:hanging="567"/>
        <w:jc w:val="both"/>
        <w:rPr>
          <w:b/>
          <w:sz w:val="24"/>
          <w:szCs w:val="24"/>
          <w:lang w:val="es-CR"/>
        </w:rPr>
      </w:pPr>
      <w:r w:rsidRPr="00FD2048">
        <w:rPr>
          <w:b/>
          <w:sz w:val="24"/>
          <w:szCs w:val="24"/>
          <w:lang w:val="es-CR"/>
        </w:rPr>
        <w:t>26)</w:t>
      </w:r>
      <w:r w:rsidRPr="00FD2048">
        <w:rPr>
          <w:b/>
          <w:sz w:val="24"/>
          <w:szCs w:val="24"/>
          <w:lang w:val="es-CR"/>
        </w:rPr>
        <w:tab/>
        <w:t xml:space="preserve">Modificar el número, el título, el primer párrafo y el literal c) del </w:t>
      </w:r>
      <w:r w:rsidRPr="00FD2048">
        <w:rPr>
          <w:b/>
          <w:i/>
          <w:iCs/>
          <w:sz w:val="24"/>
          <w:szCs w:val="24"/>
          <w:lang w:val="es-CR"/>
        </w:rPr>
        <w:t>Artículo 15. Causales de revocación de la inscripción de los sujetos inscritos según los artículos 15 y 15 bis de la Ley 7786</w:t>
      </w:r>
      <w:r w:rsidRPr="00FD2048">
        <w:rPr>
          <w:b/>
          <w:sz w:val="24"/>
          <w:szCs w:val="24"/>
          <w:lang w:val="es-CR"/>
        </w:rPr>
        <w:t>, para que en adelante se lea:</w:t>
      </w:r>
    </w:p>
    <w:p w14:paraId="1F054D39" w14:textId="77777777" w:rsidR="00FD2048" w:rsidRPr="00FD2048" w:rsidRDefault="00FD2048" w:rsidP="00FD2048">
      <w:pPr>
        <w:ind w:left="567" w:right="35"/>
        <w:jc w:val="both"/>
        <w:rPr>
          <w:b/>
          <w:i/>
          <w:iCs/>
          <w:sz w:val="24"/>
          <w:szCs w:val="24"/>
          <w:lang w:val="es-CR"/>
        </w:rPr>
      </w:pPr>
    </w:p>
    <w:p w14:paraId="297058AE" w14:textId="77777777" w:rsidR="00FD2048" w:rsidRPr="00FD2048" w:rsidRDefault="00FD2048" w:rsidP="00FD2048">
      <w:pPr>
        <w:ind w:left="567" w:right="35"/>
        <w:jc w:val="both"/>
        <w:rPr>
          <w:b/>
          <w:i/>
          <w:iCs/>
          <w:position w:val="8"/>
          <w:sz w:val="22"/>
          <w:szCs w:val="22"/>
          <w:lang w:val="es-CR"/>
        </w:rPr>
      </w:pPr>
      <w:r w:rsidRPr="00FD2048">
        <w:rPr>
          <w:b/>
          <w:i/>
          <w:iCs/>
          <w:sz w:val="22"/>
          <w:szCs w:val="22"/>
          <w:lang w:val="es-CR"/>
        </w:rPr>
        <w:t>‘Artículo</w:t>
      </w:r>
      <w:r w:rsidRPr="00FD2048">
        <w:rPr>
          <w:i/>
          <w:iCs/>
          <w:sz w:val="22"/>
          <w:szCs w:val="22"/>
          <w:lang w:val="es-CR"/>
        </w:rPr>
        <w:t xml:space="preserve"> </w:t>
      </w:r>
      <w:r w:rsidRPr="00FD2048">
        <w:rPr>
          <w:b/>
          <w:i/>
          <w:iCs/>
          <w:spacing w:val="-8"/>
          <w:sz w:val="22"/>
          <w:szCs w:val="22"/>
          <w:lang w:val="es-CR"/>
        </w:rPr>
        <w:t>17</w:t>
      </w:r>
      <w:r w:rsidRPr="00FD2048">
        <w:rPr>
          <w:b/>
          <w:i/>
          <w:iCs/>
          <w:sz w:val="22"/>
          <w:szCs w:val="22"/>
          <w:lang w:val="es-CR"/>
        </w:rPr>
        <w:t>.</w:t>
      </w:r>
      <w:r w:rsidRPr="00FD2048">
        <w:rPr>
          <w:i/>
          <w:iCs/>
          <w:sz w:val="22"/>
          <w:szCs w:val="22"/>
          <w:lang w:val="es-CR"/>
        </w:rPr>
        <w:t xml:space="preserve"> </w:t>
      </w:r>
      <w:r w:rsidRPr="00FD2048">
        <w:rPr>
          <w:b/>
          <w:i/>
          <w:iCs/>
          <w:sz w:val="22"/>
          <w:szCs w:val="22"/>
          <w:lang w:val="es-CR"/>
        </w:rPr>
        <w:t>Causales</w:t>
      </w:r>
      <w:r w:rsidRPr="00FD2048">
        <w:rPr>
          <w:i/>
          <w:iCs/>
          <w:sz w:val="22"/>
          <w:szCs w:val="22"/>
          <w:lang w:val="es-CR"/>
        </w:rPr>
        <w:t xml:space="preserve"> </w:t>
      </w:r>
      <w:r w:rsidRPr="00FD2048">
        <w:rPr>
          <w:b/>
          <w:i/>
          <w:iCs/>
          <w:sz w:val="22"/>
          <w:szCs w:val="22"/>
          <w:lang w:val="es-CR"/>
        </w:rPr>
        <w:t>de</w:t>
      </w:r>
      <w:r w:rsidRPr="00FD2048">
        <w:rPr>
          <w:i/>
          <w:iCs/>
          <w:sz w:val="22"/>
          <w:szCs w:val="22"/>
          <w:lang w:val="es-CR"/>
        </w:rPr>
        <w:t xml:space="preserve"> </w:t>
      </w:r>
      <w:r w:rsidRPr="00FD2048">
        <w:rPr>
          <w:b/>
          <w:i/>
          <w:iCs/>
          <w:sz w:val="22"/>
          <w:szCs w:val="22"/>
          <w:lang w:val="es-CR"/>
        </w:rPr>
        <w:t>revocación</w:t>
      </w:r>
      <w:r w:rsidRPr="00FD2048">
        <w:rPr>
          <w:i/>
          <w:iCs/>
          <w:sz w:val="22"/>
          <w:szCs w:val="22"/>
          <w:lang w:val="es-CR"/>
        </w:rPr>
        <w:t xml:space="preserve"> </w:t>
      </w:r>
      <w:r w:rsidRPr="00FD2048">
        <w:rPr>
          <w:b/>
          <w:i/>
          <w:iCs/>
          <w:sz w:val="22"/>
          <w:szCs w:val="22"/>
          <w:lang w:val="es-CR"/>
        </w:rPr>
        <w:t>de</w:t>
      </w:r>
      <w:r w:rsidRPr="00FD2048">
        <w:rPr>
          <w:i/>
          <w:iCs/>
          <w:sz w:val="22"/>
          <w:szCs w:val="22"/>
          <w:lang w:val="es-CR"/>
        </w:rPr>
        <w:t xml:space="preserve"> </w:t>
      </w:r>
      <w:r w:rsidRPr="00FD2048">
        <w:rPr>
          <w:b/>
          <w:i/>
          <w:iCs/>
          <w:sz w:val="22"/>
          <w:szCs w:val="22"/>
          <w:lang w:val="es-CR"/>
        </w:rPr>
        <w:t>la</w:t>
      </w:r>
      <w:r w:rsidRPr="00FD2048">
        <w:rPr>
          <w:i/>
          <w:iCs/>
          <w:sz w:val="22"/>
          <w:szCs w:val="22"/>
          <w:lang w:val="es-CR"/>
        </w:rPr>
        <w:t xml:space="preserve"> </w:t>
      </w:r>
      <w:r w:rsidRPr="00FD2048">
        <w:rPr>
          <w:b/>
          <w:i/>
          <w:iCs/>
          <w:sz w:val="22"/>
          <w:szCs w:val="22"/>
          <w:lang w:val="es-CR"/>
        </w:rPr>
        <w:t>inscripción</w:t>
      </w:r>
      <w:r w:rsidRPr="00FD2048">
        <w:rPr>
          <w:i/>
          <w:iCs/>
          <w:sz w:val="22"/>
          <w:szCs w:val="22"/>
          <w:lang w:val="es-CR"/>
        </w:rPr>
        <w:t xml:space="preserve"> </w:t>
      </w:r>
      <w:r w:rsidRPr="00FD2048">
        <w:rPr>
          <w:b/>
          <w:i/>
          <w:iCs/>
          <w:sz w:val="22"/>
          <w:szCs w:val="22"/>
          <w:lang w:val="es-CR"/>
        </w:rPr>
        <w:t>de</w:t>
      </w:r>
      <w:r w:rsidRPr="00FD2048">
        <w:rPr>
          <w:i/>
          <w:iCs/>
          <w:sz w:val="22"/>
          <w:szCs w:val="22"/>
          <w:lang w:val="es-CR"/>
        </w:rPr>
        <w:t xml:space="preserve"> </w:t>
      </w:r>
      <w:r w:rsidRPr="00FD2048">
        <w:rPr>
          <w:b/>
          <w:i/>
          <w:iCs/>
          <w:sz w:val="22"/>
          <w:szCs w:val="22"/>
          <w:lang w:val="es-CR"/>
        </w:rPr>
        <w:t>los</w:t>
      </w:r>
      <w:r w:rsidRPr="00FD2048">
        <w:rPr>
          <w:i/>
          <w:iCs/>
          <w:sz w:val="22"/>
          <w:szCs w:val="22"/>
          <w:lang w:val="es-CR"/>
        </w:rPr>
        <w:t xml:space="preserve"> </w:t>
      </w:r>
      <w:r w:rsidRPr="00FD2048">
        <w:rPr>
          <w:b/>
          <w:i/>
          <w:iCs/>
          <w:sz w:val="22"/>
          <w:szCs w:val="22"/>
          <w:lang w:val="es-CR"/>
        </w:rPr>
        <w:t>sujetos</w:t>
      </w:r>
      <w:r w:rsidRPr="00FD2048">
        <w:rPr>
          <w:i/>
          <w:iCs/>
          <w:sz w:val="22"/>
          <w:szCs w:val="22"/>
          <w:lang w:val="es-CR"/>
        </w:rPr>
        <w:t xml:space="preserve"> </w:t>
      </w:r>
      <w:r w:rsidRPr="00FD2048">
        <w:rPr>
          <w:b/>
          <w:i/>
          <w:iCs/>
          <w:sz w:val="22"/>
          <w:szCs w:val="22"/>
          <w:lang w:val="es-CR"/>
        </w:rPr>
        <w:t>inscritos</w:t>
      </w:r>
      <w:r w:rsidRPr="00FD2048">
        <w:rPr>
          <w:i/>
          <w:iCs/>
          <w:sz w:val="22"/>
          <w:szCs w:val="22"/>
          <w:lang w:val="es-CR"/>
        </w:rPr>
        <w:t xml:space="preserve"> </w:t>
      </w:r>
      <w:r w:rsidRPr="00FD2048">
        <w:rPr>
          <w:b/>
          <w:i/>
          <w:iCs/>
          <w:sz w:val="22"/>
          <w:szCs w:val="22"/>
          <w:lang w:val="es-CR"/>
        </w:rPr>
        <w:t>según</w:t>
      </w:r>
      <w:r w:rsidRPr="00FD2048">
        <w:rPr>
          <w:i/>
          <w:iCs/>
          <w:sz w:val="22"/>
          <w:szCs w:val="22"/>
          <w:lang w:val="es-CR"/>
        </w:rPr>
        <w:t xml:space="preserve"> </w:t>
      </w:r>
      <w:r w:rsidRPr="00FD2048">
        <w:rPr>
          <w:b/>
          <w:i/>
          <w:iCs/>
          <w:sz w:val="22"/>
          <w:szCs w:val="22"/>
          <w:lang w:val="es-CR"/>
        </w:rPr>
        <w:t>los</w:t>
      </w:r>
      <w:r w:rsidRPr="00FD2048">
        <w:rPr>
          <w:i/>
          <w:iCs/>
          <w:sz w:val="22"/>
          <w:szCs w:val="22"/>
          <w:lang w:val="es-CR"/>
        </w:rPr>
        <w:t xml:space="preserve"> </w:t>
      </w:r>
      <w:r w:rsidRPr="00FD2048">
        <w:rPr>
          <w:b/>
          <w:i/>
          <w:iCs/>
          <w:sz w:val="22"/>
          <w:szCs w:val="22"/>
          <w:lang w:val="es-CR"/>
        </w:rPr>
        <w:t>artículos</w:t>
      </w:r>
      <w:r w:rsidRPr="00FD2048">
        <w:rPr>
          <w:i/>
          <w:iCs/>
          <w:sz w:val="22"/>
          <w:szCs w:val="22"/>
          <w:lang w:val="es-CR"/>
        </w:rPr>
        <w:t xml:space="preserve"> </w:t>
      </w:r>
      <w:r w:rsidRPr="00FD2048">
        <w:rPr>
          <w:b/>
          <w:i/>
          <w:iCs/>
          <w:sz w:val="22"/>
          <w:szCs w:val="22"/>
          <w:lang w:val="es-CR"/>
        </w:rPr>
        <w:t>15 y 15</w:t>
      </w:r>
      <w:r w:rsidRPr="00FD2048">
        <w:rPr>
          <w:i/>
          <w:iCs/>
          <w:sz w:val="22"/>
          <w:szCs w:val="22"/>
          <w:lang w:val="es-CR"/>
        </w:rPr>
        <w:t xml:space="preserve"> </w:t>
      </w:r>
      <w:r w:rsidRPr="00FD2048">
        <w:rPr>
          <w:b/>
          <w:i/>
          <w:iCs/>
          <w:sz w:val="22"/>
          <w:szCs w:val="22"/>
          <w:lang w:val="es-CR"/>
        </w:rPr>
        <w:t>bis de</w:t>
      </w:r>
      <w:r w:rsidRPr="00FD2048">
        <w:rPr>
          <w:i/>
          <w:iCs/>
          <w:sz w:val="22"/>
          <w:szCs w:val="22"/>
          <w:lang w:val="es-CR"/>
        </w:rPr>
        <w:t xml:space="preserve"> </w:t>
      </w:r>
      <w:r w:rsidRPr="00FD2048">
        <w:rPr>
          <w:b/>
          <w:i/>
          <w:iCs/>
          <w:sz w:val="22"/>
          <w:szCs w:val="22"/>
          <w:lang w:val="es-CR"/>
        </w:rPr>
        <w:t>la</w:t>
      </w:r>
      <w:r w:rsidRPr="00FD2048">
        <w:rPr>
          <w:i/>
          <w:iCs/>
          <w:sz w:val="22"/>
          <w:szCs w:val="22"/>
          <w:lang w:val="es-CR"/>
        </w:rPr>
        <w:t xml:space="preserve"> </w:t>
      </w:r>
      <w:r w:rsidRPr="00FD2048">
        <w:rPr>
          <w:b/>
          <w:i/>
          <w:iCs/>
          <w:sz w:val="22"/>
          <w:szCs w:val="22"/>
          <w:lang w:val="es-CR"/>
        </w:rPr>
        <w:t>Ley</w:t>
      </w:r>
      <w:r w:rsidRPr="00FD2048">
        <w:rPr>
          <w:i/>
          <w:iCs/>
          <w:sz w:val="22"/>
          <w:szCs w:val="22"/>
          <w:lang w:val="es-CR"/>
        </w:rPr>
        <w:t xml:space="preserve"> </w:t>
      </w:r>
      <w:r w:rsidRPr="00FD2048">
        <w:rPr>
          <w:b/>
          <w:i/>
          <w:iCs/>
          <w:sz w:val="22"/>
          <w:szCs w:val="22"/>
          <w:lang w:val="es-CR"/>
        </w:rPr>
        <w:t>7786 y del registro de las OSFL</w:t>
      </w:r>
    </w:p>
    <w:p w14:paraId="5606D4F0" w14:textId="77777777" w:rsidR="00FD2048" w:rsidRPr="00FD2048" w:rsidRDefault="00FD2048" w:rsidP="00FD2048">
      <w:pPr>
        <w:ind w:left="567" w:right="35"/>
        <w:jc w:val="both"/>
        <w:rPr>
          <w:i/>
          <w:iCs/>
          <w:sz w:val="22"/>
          <w:szCs w:val="22"/>
          <w:lang w:val="es-CR"/>
        </w:rPr>
      </w:pPr>
    </w:p>
    <w:p w14:paraId="5F23F133" w14:textId="77777777" w:rsidR="00FD2048" w:rsidRPr="00FD2048" w:rsidRDefault="00FD2048" w:rsidP="00FD2048">
      <w:pPr>
        <w:ind w:left="567" w:right="35"/>
        <w:jc w:val="both"/>
        <w:rPr>
          <w:i/>
          <w:iCs/>
          <w:spacing w:val="-2"/>
          <w:sz w:val="22"/>
          <w:szCs w:val="22"/>
          <w:lang w:val="es-CR"/>
        </w:rPr>
      </w:pPr>
      <w:r w:rsidRPr="00FD2048">
        <w:rPr>
          <w:i/>
          <w:iCs/>
          <w:sz w:val="22"/>
          <w:szCs w:val="22"/>
          <w:lang w:val="es-CR"/>
        </w:rPr>
        <w:t>Serán</w:t>
      </w:r>
      <w:r w:rsidRPr="00FD2048">
        <w:rPr>
          <w:i/>
          <w:iCs/>
          <w:spacing w:val="-7"/>
          <w:sz w:val="22"/>
          <w:szCs w:val="22"/>
          <w:lang w:val="es-CR"/>
        </w:rPr>
        <w:t xml:space="preserve"> </w:t>
      </w:r>
      <w:r w:rsidRPr="00FD2048">
        <w:rPr>
          <w:i/>
          <w:iCs/>
          <w:sz w:val="22"/>
          <w:szCs w:val="22"/>
          <w:lang w:val="es-CR"/>
        </w:rPr>
        <w:t>causales</w:t>
      </w:r>
      <w:r w:rsidRPr="00FD2048">
        <w:rPr>
          <w:i/>
          <w:iCs/>
          <w:spacing w:val="-7"/>
          <w:sz w:val="22"/>
          <w:szCs w:val="22"/>
          <w:lang w:val="es-CR"/>
        </w:rPr>
        <w:t xml:space="preserve"> </w:t>
      </w:r>
      <w:r w:rsidRPr="00FD2048">
        <w:rPr>
          <w:i/>
          <w:iCs/>
          <w:sz w:val="22"/>
          <w:szCs w:val="22"/>
          <w:lang w:val="es-CR"/>
        </w:rPr>
        <w:t>para</w:t>
      </w:r>
      <w:r w:rsidRPr="00FD2048">
        <w:rPr>
          <w:i/>
          <w:iCs/>
          <w:spacing w:val="-7"/>
          <w:sz w:val="22"/>
          <w:szCs w:val="22"/>
          <w:lang w:val="es-CR"/>
        </w:rPr>
        <w:t xml:space="preserve"> </w:t>
      </w:r>
      <w:r w:rsidRPr="00FD2048">
        <w:rPr>
          <w:i/>
          <w:iCs/>
          <w:sz w:val="22"/>
          <w:szCs w:val="22"/>
          <w:lang w:val="es-CR"/>
        </w:rPr>
        <w:t>revocar</w:t>
      </w:r>
      <w:r w:rsidRPr="00FD2048">
        <w:rPr>
          <w:i/>
          <w:iCs/>
          <w:spacing w:val="-8"/>
          <w:sz w:val="22"/>
          <w:szCs w:val="22"/>
          <w:lang w:val="es-CR"/>
        </w:rPr>
        <w:t xml:space="preserve"> </w:t>
      </w:r>
      <w:r w:rsidRPr="00FD2048">
        <w:rPr>
          <w:i/>
          <w:iCs/>
          <w:sz w:val="22"/>
          <w:szCs w:val="22"/>
          <w:lang w:val="es-CR"/>
        </w:rPr>
        <w:t>la</w:t>
      </w:r>
      <w:r w:rsidRPr="00FD2048">
        <w:rPr>
          <w:i/>
          <w:iCs/>
          <w:spacing w:val="-8"/>
          <w:sz w:val="22"/>
          <w:szCs w:val="22"/>
          <w:lang w:val="es-CR"/>
        </w:rPr>
        <w:t xml:space="preserve"> </w:t>
      </w:r>
      <w:r w:rsidRPr="00FD2048">
        <w:rPr>
          <w:i/>
          <w:iCs/>
          <w:sz w:val="22"/>
          <w:szCs w:val="22"/>
          <w:lang w:val="es-CR"/>
        </w:rPr>
        <w:t>inscripción o el registro, según corresponda,</w:t>
      </w:r>
      <w:r w:rsidRPr="00FD2048">
        <w:rPr>
          <w:i/>
          <w:iCs/>
          <w:spacing w:val="-6"/>
          <w:sz w:val="22"/>
          <w:szCs w:val="22"/>
          <w:lang w:val="es-CR"/>
        </w:rPr>
        <w:t xml:space="preserve"> </w:t>
      </w:r>
      <w:r w:rsidRPr="00FD2048">
        <w:rPr>
          <w:i/>
          <w:iCs/>
          <w:sz w:val="22"/>
          <w:szCs w:val="22"/>
          <w:lang w:val="es-CR"/>
        </w:rPr>
        <w:t>las</w:t>
      </w:r>
      <w:r w:rsidRPr="00FD2048">
        <w:rPr>
          <w:i/>
          <w:iCs/>
          <w:spacing w:val="-7"/>
          <w:sz w:val="22"/>
          <w:szCs w:val="22"/>
          <w:lang w:val="es-CR"/>
        </w:rPr>
        <w:t xml:space="preserve"> </w:t>
      </w:r>
      <w:r w:rsidRPr="00FD2048">
        <w:rPr>
          <w:i/>
          <w:iCs/>
          <w:spacing w:val="-2"/>
          <w:sz w:val="22"/>
          <w:szCs w:val="22"/>
          <w:lang w:val="es-CR"/>
        </w:rPr>
        <w:t>siguientes:</w:t>
      </w:r>
    </w:p>
    <w:p w14:paraId="00E90E98" w14:textId="77777777" w:rsidR="00FD2048" w:rsidRPr="00FD2048" w:rsidRDefault="00FD2048" w:rsidP="00FD2048">
      <w:pPr>
        <w:tabs>
          <w:tab w:val="left" w:pos="862"/>
          <w:tab w:val="left" w:pos="864"/>
        </w:tabs>
        <w:ind w:left="567" w:right="35"/>
        <w:jc w:val="both"/>
        <w:rPr>
          <w:i/>
          <w:iCs/>
          <w:sz w:val="22"/>
          <w:szCs w:val="22"/>
          <w:lang w:val="es-CR"/>
        </w:rPr>
      </w:pPr>
    </w:p>
    <w:p w14:paraId="07E18143" w14:textId="77777777" w:rsidR="00FD2048" w:rsidRPr="00FD2048" w:rsidRDefault="00FD2048" w:rsidP="00FD2048">
      <w:pPr>
        <w:tabs>
          <w:tab w:val="left" w:pos="862"/>
          <w:tab w:val="left" w:pos="864"/>
        </w:tabs>
        <w:ind w:left="567" w:right="35"/>
        <w:jc w:val="both"/>
        <w:rPr>
          <w:i/>
          <w:iCs/>
          <w:sz w:val="22"/>
          <w:szCs w:val="22"/>
          <w:lang w:val="es-CR"/>
        </w:rPr>
      </w:pPr>
      <w:r w:rsidRPr="00FD2048">
        <w:rPr>
          <w:i/>
          <w:iCs/>
          <w:sz w:val="22"/>
          <w:szCs w:val="22"/>
          <w:lang w:val="es-CR"/>
        </w:rPr>
        <w:t>[…]</w:t>
      </w:r>
    </w:p>
    <w:p w14:paraId="7128A8FA" w14:textId="77777777" w:rsidR="00FD2048" w:rsidRPr="00FD2048" w:rsidRDefault="00FD2048" w:rsidP="00FD2048">
      <w:pPr>
        <w:ind w:left="1134" w:right="35" w:hanging="567"/>
        <w:jc w:val="both"/>
        <w:rPr>
          <w:i/>
          <w:iCs/>
          <w:sz w:val="22"/>
          <w:szCs w:val="22"/>
          <w:lang w:val="es-CR"/>
        </w:rPr>
      </w:pPr>
    </w:p>
    <w:p w14:paraId="3FE768A8" w14:textId="77777777" w:rsidR="00FD2048" w:rsidRPr="00FD2048" w:rsidRDefault="00FD2048" w:rsidP="00FD2048">
      <w:pPr>
        <w:ind w:left="1134" w:right="35" w:hanging="567"/>
        <w:jc w:val="both"/>
        <w:rPr>
          <w:i/>
          <w:iCs/>
          <w:sz w:val="22"/>
          <w:szCs w:val="22"/>
          <w:lang w:val="es-CR"/>
        </w:rPr>
      </w:pPr>
      <w:r w:rsidRPr="00FD2048">
        <w:rPr>
          <w:i/>
          <w:iCs/>
          <w:sz w:val="22"/>
          <w:szCs w:val="22"/>
          <w:lang w:val="es-CR"/>
        </w:rPr>
        <w:t>c)</w:t>
      </w:r>
      <w:r w:rsidRPr="00FD2048">
        <w:rPr>
          <w:i/>
          <w:iCs/>
          <w:sz w:val="22"/>
          <w:szCs w:val="22"/>
          <w:lang w:val="es-CR"/>
        </w:rPr>
        <w:tab/>
        <w:t>Cuando el sujeto inscrito o registrado o alguno de los socios o asociados o beneficiarios finales, directores, miembros del órgano de vigilancia (fiscal o puesto equivalente), representantes legales, apoderados, miembros de los órganos que realizan la función de control o personas autorizadas en cuentas bancarias, haya sido condenado por cualquiera de los delitos relacionados con temas de LC/FT/FPADM’.</w:t>
      </w:r>
    </w:p>
    <w:p w14:paraId="2BA6D192" w14:textId="77777777" w:rsidR="00FD2048" w:rsidRPr="00FD2048" w:rsidRDefault="00FD2048" w:rsidP="00FD2048">
      <w:pPr>
        <w:ind w:left="1134" w:right="35"/>
        <w:jc w:val="both"/>
        <w:rPr>
          <w:rFonts w:eastAsia="Calibri"/>
          <w:i/>
          <w:iCs/>
          <w:sz w:val="24"/>
          <w:szCs w:val="24"/>
          <w:lang w:val="es-CR" w:eastAsia="en-US"/>
        </w:rPr>
      </w:pPr>
    </w:p>
    <w:p w14:paraId="39C28E07" w14:textId="77777777" w:rsidR="00FD2048" w:rsidRPr="00FD2048" w:rsidRDefault="00FD2048" w:rsidP="00FD2048">
      <w:pPr>
        <w:ind w:left="567" w:right="35" w:hanging="567"/>
        <w:jc w:val="both"/>
        <w:rPr>
          <w:b/>
          <w:sz w:val="24"/>
          <w:szCs w:val="24"/>
          <w:lang w:val="es-CR"/>
        </w:rPr>
      </w:pPr>
      <w:r w:rsidRPr="00FD2048">
        <w:rPr>
          <w:b/>
          <w:sz w:val="24"/>
          <w:szCs w:val="24"/>
          <w:lang w:val="es-CR"/>
        </w:rPr>
        <w:t>27)</w:t>
      </w:r>
      <w:r w:rsidRPr="00FD2048">
        <w:rPr>
          <w:b/>
          <w:sz w:val="24"/>
          <w:szCs w:val="24"/>
          <w:lang w:val="es-CR"/>
        </w:rPr>
        <w:tab/>
        <w:t xml:space="preserve">Modificar el </w:t>
      </w:r>
      <w:r w:rsidRPr="00FD2048">
        <w:rPr>
          <w:b/>
          <w:i/>
          <w:iCs/>
          <w:sz w:val="24"/>
          <w:szCs w:val="24"/>
          <w:lang w:val="es-CR"/>
        </w:rPr>
        <w:t>Artículo 16. Plazos de resolución para inscripciones y desinscripciones</w:t>
      </w:r>
      <w:r w:rsidRPr="00FD2048">
        <w:rPr>
          <w:b/>
          <w:sz w:val="24"/>
          <w:szCs w:val="24"/>
          <w:lang w:val="es-CR"/>
        </w:rPr>
        <w:t>, para que en adelante se lea:</w:t>
      </w:r>
    </w:p>
    <w:p w14:paraId="77CF8106" w14:textId="77777777" w:rsidR="00FD2048" w:rsidRPr="00FD2048" w:rsidRDefault="00FD2048" w:rsidP="00FD2048">
      <w:pPr>
        <w:ind w:left="567" w:right="35"/>
        <w:jc w:val="both"/>
        <w:rPr>
          <w:b/>
          <w:i/>
          <w:iCs/>
          <w:sz w:val="24"/>
          <w:szCs w:val="24"/>
          <w:lang w:val="es-CR"/>
        </w:rPr>
      </w:pPr>
    </w:p>
    <w:p w14:paraId="6E95C541"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18. Plazos de resolución</w:t>
      </w:r>
    </w:p>
    <w:p w14:paraId="02BD350B" w14:textId="77777777" w:rsidR="00FD2048" w:rsidRPr="00FD2048" w:rsidRDefault="00FD2048" w:rsidP="00FD2048">
      <w:pPr>
        <w:ind w:left="567" w:right="35"/>
        <w:jc w:val="both"/>
        <w:rPr>
          <w:i/>
          <w:iCs/>
          <w:sz w:val="22"/>
          <w:szCs w:val="22"/>
          <w:lang w:val="es-CR"/>
        </w:rPr>
      </w:pPr>
    </w:p>
    <w:p w14:paraId="2FA8A629" w14:textId="404312FB" w:rsidR="00FD2048" w:rsidRPr="00FD2048" w:rsidRDefault="00FD2048" w:rsidP="00FD2048">
      <w:pPr>
        <w:ind w:left="567" w:right="35"/>
        <w:jc w:val="both"/>
        <w:rPr>
          <w:i/>
          <w:iCs/>
          <w:sz w:val="22"/>
          <w:szCs w:val="22"/>
          <w:lang w:val="es-CR"/>
        </w:rPr>
      </w:pPr>
      <w:r w:rsidRPr="00FD2048">
        <w:rPr>
          <w:i/>
          <w:iCs/>
          <w:sz w:val="22"/>
          <w:szCs w:val="22"/>
          <w:lang w:val="es-CR"/>
        </w:rPr>
        <w:t>Una vez que la Sugef notifique al solicitante de la recepción satisfactoria de los documentos requeridos, tiene un plazo máximo de 40 días naturales para emitir la resolución, excepto cuando por la naturaleza o la complejidad del proceso de análisis, verificación, valoración técnica o jurídica la Sugef</w:t>
      </w:r>
      <w:r w:rsidRPr="00FD2048" w:rsidDel="006472B9">
        <w:rPr>
          <w:i/>
          <w:iCs/>
          <w:sz w:val="22"/>
          <w:szCs w:val="22"/>
          <w:lang w:val="es-CR"/>
        </w:rPr>
        <w:t xml:space="preserve"> </w:t>
      </w:r>
      <w:r w:rsidRPr="00FD2048">
        <w:rPr>
          <w:i/>
          <w:iCs/>
          <w:sz w:val="22"/>
          <w:szCs w:val="22"/>
          <w:lang w:val="es-CR"/>
        </w:rPr>
        <w:t>dispondrá de un plazo de hasta 60 días naturales para resolver’.</w:t>
      </w:r>
    </w:p>
    <w:p w14:paraId="73FB5174" w14:textId="77777777" w:rsidR="00FD2048" w:rsidRPr="00FD2048" w:rsidRDefault="00FD2048" w:rsidP="00FD2048">
      <w:pPr>
        <w:ind w:left="567" w:right="35" w:hanging="567"/>
        <w:jc w:val="both"/>
        <w:rPr>
          <w:b/>
          <w:sz w:val="24"/>
          <w:szCs w:val="24"/>
          <w:lang w:val="es-CR"/>
        </w:rPr>
      </w:pPr>
    </w:p>
    <w:p w14:paraId="0B70C8D4" w14:textId="77777777" w:rsidR="00FD2048" w:rsidRPr="00FD2048" w:rsidRDefault="00FD2048" w:rsidP="00FD2048">
      <w:pPr>
        <w:ind w:left="567" w:right="35" w:hanging="567"/>
        <w:jc w:val="both"/>
        <w:rPr>
          <w:b/>
          <w:sz w:val="24"/>
          <w:szCs w:val="24"/>
          <w:lang w:val="es-CR"/>
        </w:rPr>
      </w:pPr>
      <w:r w:rsidRPr="00FD2048">
        <w:rPr>
          <w:b/>
          <w:sz w:val="24"/>
          <w:szCs w:val="24"/>
          <w:lang w:val="es-CR"/>
        </w:rPr>
        <w:lastRenderedPageBreak/>
        <w:t>28)</w:t>
      </w:r>
      <w:r w:rsidRPr="00FD2048">
        <w:rPr>
          <w:b/>
          <w:sz w:val="24"/>
          <w:szCs w:val="24"/>
          <w:lang w:val="es-CR"/>
        </w:rPr>
        <w:tab/>
        <w:t xml:space="preserve">Modificar el </w:t>
      </w:r>
      <w:r w:rsidRPr="00FD2048">
        <w:rPr>
          <w:b/>
          <w:i/>
          <w:iCs/>
          <w:sz w:val="24"/>
          <w:szCs w:val="24"/>
          <w:lang w:val="es-CR"/>
        </w:rPr>
        <w:t>Artículo 17. Plazo para inscripción a requerimiento de Sugef</w:t>
      </w:r>
      <w:r w:rsidRPr="00FD2048">
        <w:rPr>
          <w:b/>
          <w:sz w:val="24"/>
          <w:szCs w:val="24"/>
          <w:lang w:val="es-CR"/>
        </w:rPr>
        <w:t>, para que en adelante se lea:</w:t>
      </w:r>
    </w:p>
    <w:p w14:paraId="00D51FE5" w14:textId="77777777" w:rsidR="00FD2048" w:rsidRPr="00FD2048" w:rsidRDefault="00FD2048" w:rsidP="00FD2048">
      <w:pPr>
        <w:ind w:left="567" w:right="35"/>
        <w:jc w:val="both"/>
        <w:rPr>
          <w:b/>
          <w:i/>
          <w:iCs/>
          <w:sz w:val="24"/>
          <w:szCs w:val="24"/>
          <w:lang w:val="es-CR"/>
        </w:rPr>
      </w:pPr>
    </w:p>
    <w:p w14:paraId="0B35547C"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19. Plazo para inscripción o para el registro a requerimiento de Sugef</w:t>
      </w:r>
    </w:p>
    <w:p w14:paraId="17F6C6AF" w14:textId="77777777" w:rsidR="00FD2048" w:rsidRPr="00FD2048" w:rsidRDefault="00FD2048" w:rsidP="00FD2048">
      <w:pPr>
        <w:ind w:left="567" w:right="35"/>
        <w:jc w:val="both"/>
        <w:rPr>
          <w:i/>
          <w:iCs/>
          <w:sz w:val="22"/>
          <w:szCs w:val="22"/>
          <w:lang w:val="es-CR"/>
        </w:rPr>
      </w:pPr>
    </w:p>
    <w:p w14:paraId="7130D7F0" w14:textId="5F5F479A" w:rsidR="00FD2048" w:rsidRPr="00FD2048" w:rsidRDefault="00FD2048" w:rsidP="00FD2048">
      <w:pPr>
        <w:ind w:left="567" w:right="35"/>
        <w:jc w:val="both"/>
        <w:rPr>
          <w:i/>
          <w:iCs/>
          <w:sz w:val="22"/>
          <w:szCs w:val="22"/>
          <w:lang w:val="es-CR"/>
        </w:rPr>
      </w:pPr>
      <w:r w:rsidRPr="00FD2048">
        <w:rPr>
          <w:i/>
          <w:iCs/>
          <w:sz w:val="22"/>
          <w:szCs w:val="22"/>
          <w:lang w:val="es-CR"/>
        </w:rPr>
        <w:t>Cuando</w:t>
      </w:r>
      <w:r w:rsidRPr="00FD2048">
        <w:rPr>
          <w:i/>
          <w:iCs/>
          <w:spacing w:val="-1"/>
          <w:sz w:val="22"/>
          <w:szCs w:val="22"/>
          <w:lang w:val="es-CR"/>
        </w:rPr>
        <w:t xml:space="preserve"> </w:t>
      </w:r>
      <w:r w:rsidRPr="00FD2048">
        <w:rPr>
          <w:i/>
          <w:iCs/>
          <w:sz w:val="22"/>
          <w:szCs w:val="22"/>
          <w:lang w:val="es-CR"/>
        </w:rPr>
        <w:t>la</w:t>
      </w:r>
      <w:r w:rsidRPr="00FD2048">
        <w:rPr>
          <w:i/>
          <w:iCs/>
          <w:spacing w:val="-2"/>
          <w:sz w:val="22"/>
          <w:szCs w:val="22"/>
          <w:lang w:val="es-CR"/>
        </w:rPr>
        <w:t xml:space="preserve"> </w:t>
      </w:r>
      <w:r w:rsidRPr="00FD2048">
        <w:rPr>
          <w:i/>
          <w:iCs/>
          <w:sz w:val="22"/>
          <w:szCs w:val="22"/>
          <w:lang w:val="es-CR"/>
        </w:rPr>
        <w:t>Sugef</w:t>
      </w:r>
      <w:r w:rsidR="00C2331F">
        <w:rPr>
          <w:i/>
          <w:iCs/>
          <w:sz w:val="22"/>
          <w:szCs w:val="22"/>
          <w:lang w:val="es-CR"/>
        </w:rPr>
        <w:t xml:space="preserve"> </w:t>
      </w:r>
      <w:r w:rsidRPr="00FD2048">
        <w:rPr>
          <w:i/>
          <w:iCs/>
          <w:sz w:val="22"/>
          <w:szCs w:val="22"/>
          <w:lang w:val="es-CR"/>
        </w:rPr>
        <w:t>le</w:t>
      </w:r>
      <w:r w:rsidRPr="00FD2048">
        <w:rPr>
          <w:i/>
          <w:iCs/>
          <w:spacing w:val="-2"/>
          <w:sz w:val="22"/>
          <w:szCs w:val="22"/>
          <w:lang w:val="es-CR"/>
        </w:rPr>
        <w:t xml:space="preserve"> </w:t>
      </w:r>
      <w:r w:rsidRPr="00FD2048">
        <w:rPr>
          <w:i/>
          <w:iCs/>
          <w:sz w:val="22"/>
          <w:szCs w:val="22"/>
          <w:lang w:val="es-CR"/>
        </w:rPr>
        <w:t>comunique</w:t>
      </w:r>
      <w:r w:rsidRPr="00FD2048">
        <w:rPr>
          <w:i/>
          <w:iCs/>
          <w:spacing w:val="-2"/>
          <w:sz w:val="22"/>
          <w:szCs w:val="22"/>
          <w:lang w:val="es-CR"/>
        </w:rPr>
        <w:t xml:space="preserve"> </w:t>
      </w:r>
      <w:r w:rsidRPr="00FD2048">
        <w:rPr>
          <w:i/>
          <w:iCs/>
          <w:sz w:val="22"/>
          <w:szCs w:val="22"/>
          <w:lang w:val="es-CR"/>
        </w:rPr>
        <w:t>al sujeto</w:t>
      </w:r>
      <w:r w:rsidRPr="00FD2048">
        <w:rPr>
          <w:i/>
          <w:iCs/>
          <w:spacing w:val="-1"/>
          <w:sz w:val="22"/>
          <w:szCs w:val="22"/>
          <w:lang w:val="es-CR"/>
        </w:rPr>
        <w:t xml:space="preserve"> </w:t>
      </w:r>
      <w:r w:rsidRPr="00FD2048">
        <w:rPr>
          <w:i/>
          <w:iCs/>
          <w:sz w:val="22"/>
          <w:szCs w:val="22"/>
          <w:lang w:val="es-CR"/>
        </w:rPr>
        <w:t>obligado</w:t>
      </w:r>
      <w:r w:rsidRPr="00FD2048">
        <w:rPr>
          <w:i/>
          <w:iCs/>
          <w:spacing w:val="-1"/>
          <w:sz w:val="22"/>
          <w:szCs w:val="22"/>
          <w:lang w:val="es-CR"/>
        </w:rPr>
        <w:t xml:space="preserve"> </w:t>
      </w:r>
      <w:r w:rsidRPr="00FD2048">
        <w:rPr>
          <w:i/>
          <w:iCs/>
          <w:sz w:val="22"/>
          <w:szCs w:val="22"/>
          <w:lang w:val="es-CR"/>
        </w:rPr>
        <w:t>que</w:t>
      </w:r>
      <w:r w:rsidRPr="00FD2048">
        <w:rPr>
          <w:i/>
          <w:iCs/>
          <w:spacing w:val="-2"/>
          <w:sz w:val="22"/>
          <w:szCs w:val="22"/>
          <w:lang w:val="es-CR"/>
        </w:rPr>
        <w:t xml:space="preserve"> </w:t>
      </w:r>
      <w:r w:rsidRPr="00FD2048">
        <w:rPr>
          <w:i/>
          <w:iCs/>
          <w:sz w:val="22"/>
          <w:szCs w:val="22"/>
          <w:lang w:val="es-CR"/>
        </w:rPr>
        <w:t>debe</w:t>
      </w:r>
      <w:r w:rsidRPr="00FD2048">
        <w:rPr>
          <w:i/>
          <w:iCs/>
          <w:spacing w:val="-2"/>
          <w:sz w:val="22"/>
          <w:szCs w:val="22"/>
          <w:lang w:val="es-CR"/>
        </w:rPr>
        <w:t xml:space="preserve"> </w:t>
      </w:r>
      <w:r w:rsidRPr="00FD2048">
        <w:rPr>
          <w:i/>
          <w:iCs/>
          <w:sz w:val="22"/>
          <w:szCs w:val="22"/>
          <w:lang w:val="es-CR"/>
        </w:rPr>
        <w:t>presentar la</w:t>
      </w:r>
      <w:r w:rsidRPr="00FD2048">
        <w:rPr>
          <w:i/>
          <w:iCs/>
          <w:spacing w:val="-2"/>
          <w:sz w:val="22"/>
          <w:szCs w:val="22"/>
          <w:lang w:val="es-CR"/>
        </w:rPr>
        <w:t xml:space="preserve"> </w:t>
      </w:r>
      <w:r w:rsidRPr="00FD2048">
        <w:rPr>
          <w:i/>
          <w:iCs/>
          <w:sz w:val="22"/>
          <w:szCs w:val="22"/>
          <w:lang w:val="es-CR"/>
        </w:rPr>
        <w:t>solicitud</w:t>
      </w:r>
      <w:r w:rsidRPr="00FD2048">
        <w:rPr>
          <w:i/>
          <w:iCs/>
          <w:spacing w:val="-1"/>
          <w:sz w:val="22"/>
          <w:szCs w:val="22"/>
          <w:lang w:val="es-CR"/>
        </w:rPr>
        <w:t xml:space="preserve"> </w:t>
      </w:r>
      <w:r w:rsidRPr="00FD2048">
        <w:rPr>
          <w:i/>
          <w:iCs/>
          <w:sz w:val="22"/>
          <w:szCs w:val="22"/>
          <w:lang w:val="es-CR"/>
        </w:rPr>
        <w:t>de</w:t>
      </w:r>
      <w:r w:rsidRPr="00FD2048">
        <w:rPr>
          <w:i/>
          <w:iCs/>
          <w:spacing w:val="-2"/>
          <w:sz w:val="22"/>
          <w:szCs w:val="22"/>
          <w:lang w:val="es-CR"/>
        </w:rPr>
        <w:t xml:space="preserve"> </w:t>
      </w:r>
      <w:r w:rsidRPr="00FD2048">
        <w:rPr>
          <w:i/>
          <w:iCs/>
          <w:sz w:val="22"/>
          <w:szCs w:val="22"/>
          <w:lang w:val="es-CR"/>
        </w:rPr>
        <w:t>inscripción o de registro, éste</w:t>
      </w:r>
      <w:r w:rsidRPr="00FD2048">
        <w:rPr>
          <w:i/>
          <w:iCs/>
          <w:spacing w:val="-3"/>
          <w:sz w:val="22"/>
          <w:szCs w:val="22"/>
          <w:lang w:val="es-CR"/>
        </w:rPr>
        <w:t xml:space="preserve"> </w:t>
      </w:r>
      <w:r w:rsidRPr="00FD2048">
        <w:rPr>
          <w:i/>
          <w:iCs/>
          <w:sz w:val="22"/>
          <w:szCs w:val="22"/>
          <w:lang w:val="es-CR"/>
        </w:rPr>
        <w:t>tendrá</w:t>
      </w:r>
      <w:r w:rsidRPr="00FD2048">
        <w:rPr>
          <w:i/>
          <w:iCs/>
          <w:spacing w:val="-3"/>
          <w:sz w:val="22"/>
          <w:szCs w:val="22"/>
          <w:lang w:val="es-CR"/>
        </w:rPr>
        <w:t xml:space="preserve"> </w:t>
      </w:r>
      <w:r w:rsidRPr="00FD2048">
        <w:rPr>
          <w:i/>
          <w:iCs/>
          <w:sz w:val="22"/>
          <w:szCs w:val="22"/>
          <w:lang w:val="es-CR"/>
        </w:rPr>
        <w:t>un</w:t>
      </w:r>
      <w:r w:rsidRPr="00FD2048">
        <w:rPr>
          <w:i/>
          <w:iCs/>
          <w:spacing w:val="-2"/>
          <w:sz w:val="22"/>
          <w:szCs w:val="22"/>
          <w:lang w:val="es-CR"/>
        </w:rPr>
        <w:t xml:space="preserve"> </w:t>
      </w:r>
      <w:r w:rsidRPr="00FD2048">
        <w:rPr>
          <w:i/>
          <w:iCs/>
          <w:sz w:val="22"/>
          <w:szCs w:val="22"/>
          <w:lang w:val="es-CR"/>
        </w:rPr>
        <w:t>plazo</w:t>
      </w:r>
      <w:r w:rsidRPr="00FD2048">
        <w:rPr>
          <w:i/>
          <w:iCs/>
          <w:spacing w:val="-2"/>
          <w:sz w:val="22"/>
          <w:szCs w:val="22"/>
          <w:lang w:val="es-CR"/>
        </w:rPr>
        <w:t xml:space="preserve"> </w:t>
      </w:r>
      <w:r w:rsidRPr="00FD2048">
        <w:rPr>
          <w:i/>
          <w:iCs/>
          <w:sz w:val="22"/>
          <w:szCs w:val="22"/>
          <w:lang w:val="es-CR"/>
        </w:rPr>
        <w:t>de</w:t>
      </w:r>
      <w:r w:rsidRPr="00FD2048">
        <w:rPr>
          <w:i/>
          <w:iCs/>
          <w:spacing w:val="-3"/>
          <w:sz w:val="22"/>
          <w:szCs w:val="22"/>
          <w:lang w:val="es-CR"/>
        </w:rPr>
        <w:t xml:space="preserve"> </w:t>
      </w:r>
      <w:r w:rsidRPr="00FD2048">
        <w:rPr>
          <w:i/>
          <w:iCs/>
          <w:sz w:val="22"/>
          <w:szCs w:val="22"/>
          <w:lang w:val="es-CR"/>
        </w:rPr>
        <w:t>treinta</w:t>
      </w:r>
      <w:r w:rsidRPr="00FD2048">
        <w:rPr>
          <w:i/>
          <w:iCs/>
          <w:spacing w:val="-3"/>
          <w:sz w:val="22"/>
          <w:szCs w:val="22"/>
          <w:lang w:val="es-CR"/>
        </w:rPr>
        <w:t xml:space="preserve"> </w:t>
      </w:r>
      <w:r w:rsidRPr="00FD2048">
        <w:rPr>
          <w:i/>
          <w:iCs/>
          <w:sz w:val="22"/>
          <w:szCs w:val="22"/>
          <w:lang w:val="es-CR"/>
        </w:rPr>
        <w:t>días</w:t>
      </w:r>
      <w:r w:rsidRPr="00FD2048">
        <w:rPr>
          <w:i/>
          <w:iCs/>
          <w:spacing w:val="-2"/>
          <w:sz w:val="22"/>
          <w:szCs w:val="22"/>
          <w:lang w:val="es-CR"/>
        </w:rPr>
        <w:t xml:space="preserve"> </w:t>
      </w:r>
      <w:r w:rsidRPr="00FD2048">
        <w:rPr>
          <w:i/>
          <w:iCs/>
          <w:sz w:val="22"/>
          <w:szCs w:val="22"/>
          <w:lang w:val="es-CR"/>
        </w:rPr>
        <w:t>hábiles,</w:t>
      </w:r>
      <w:r w:rsidRPr="00FD2048">
        <w:rPr>
          <w:i/>
          <w:iCs/>
          <w:spacing w:val="-2"/>
          <w:sz w:val="22"/>
          <w:szCs w:val="22"/>
          <w:lang w:val="es-CR"/>
        </w:rPr>
        <w:t xml:space="preserve"> </w:t>
      </w:r>
      <w:r w:rsidRPr="00FD2048">
        <w:rPr>
          <w:i/>
          <w:iCs/>
          <w:sz w:val="22"/>
          <w:szCs w:val="22"/>
          <w:lang w:val="es-CR"/>
        </w:rPr>
        <w:t>contados a</w:t>
      </w:r>
      <w:r w:rsidRPr="00FD2048">
        <w:rPr>
          <w:i/>
          <w:iCs/>
          <w:spacing w:val="-3"/>
          <w:sz w:val="22"/>
          <w:szCs w:val="22"/>
          <w:lang w:val="es-CR"/>
        </w:rPr>
        <w:t xml:space="preserve"> </w:t>
      </w:r>
      <w:r w:rsidRPr="00FD2048">
        <w:rPr>
          <w:i/>
          <w:iCs/>
          <w:sz w:val="22"/>
          <w:szCs w:val="22"/>
          <w:lang w:val="es-CR"/>
        </w:rPr>
        <w:t>partir</w:t>
      </w:r>
      <w:r w:rsidRPr="00FD2048">
        <w:rPr>
          <w:i/>
          <w:iCs/>
          <w:spacing w:val="-3"/>
          <w:sz w:val="22"/>
          <w:szCs w:val="22"/>
          <w:lang w:val="es-CR"/>
        </w:rPr>
        <w:t xml:space="preserve"> </w:t>
      </w:r>
      <w:r w:rsidRPr="00FD2048">
        <w:rPr>
          <w:i/>
          <w:iCs/>
          <w:sz w:val="22"/>
          <w:szCs w:val="22"/>
          <w:lang w:val="es-CR"/>
        </w:rPr>
        <w:t>de</w:t>
      </w:r>
      <w:r w:rsidRPr="00FD2048">
        <w:rPr>
          <w:i/>
          <w:iCs/>
          <w:spacing w:val="-3"/>
          <w:sz w:val="22"/>
          <w:szCs w:val="22"/>
          <w:lang w:val="es-CR"/>
        </w:rPr>
        <w:t xml:space="preserve"> </w:t>
      </w:r>
      <w:r w:rsidRPr="00FD2048">
        <w:rPr>
          <w:i/>
          <w:iCs/>
          <w:sz w:val="22"/>
          <w:szCs w:val="22"/>
          <w:lang w:val="es-CR"/>
        </w:rPr>
        <w:t>la</w:t>
      </w:r>
      <w:r w:rsidRPr="00FD2048">
        <w:rPr>
          <w:i/>
          <w:iCs/>
          <w:spacing w:val="-3"/>
          <w:sz w:val="22"/>
          <w:szCs w:val="22"/>
          <w:lang w:val="es-CR"/>
        </w:rPr>
        <w:t xml:space="preserve"> </w:t>
      </w:r>
      <w:r w:rsidRPr="00FD2048">
        <w:rPr>
          <w:i/>
          <w:iCs/>
          <w:sz w:val="22"/>
          <w:szCs w:val="22"/>
          <w:lang w:val="es-CR"/>
        </w:rPr>
        <w:t>fecha</w:t>
      </w:r>
      <w:r w:rsidRPr="00FD2048">
        <w:rPr>
          <w:i/>
          <w:iCs/>
          <w:spacing w:val="-3"/>
          <w:sz w:val="22"/>
          <w:szCs w:val="22"/>
          <w:lang w:val="es-CR"/>
        </w:rPr>
        <w:t xml:space="preserve"> </w:t>
      </w:r>
      <w:r w:rsidRPr="00FD2048">
        <w:rPr>
          <w:i/>
          <w:iCs/>
          <w:sz w:val="22"/>
          <w:szCs w:val="22"/>
          <w:lang w:val="es-CR"/>
        </w:rPr>
        <w:t>de</w:t>
      </w:r>
      <w:r w:rsidRPr="00FD2048">
        <w:rPr>
          <w:i/>
          <w:iCs/>
          <w:spacing w:val="-3"/>
          <w:sz w:val="22"/>
          <w:szCs w:val="22"/>
          <w:lang w:val="es-CR"/>
        </w:rPr>
        <w:t xml:space="preserve"> </w:t>
      </w:r>
      <w:r w:rsidRPr="00FD2048">
        <w:rPr>
          <w:i/>
          <w:iCs/>
          <w:sz w:val="22"/>
          <w:szCs w:val="22"/>
          <w:lang w:val="es-CR"/>
        </w:rPr>
        <w:t>su notificación,</w:t>
      </w:r>
      <w:r w:rsidRPr="00FD2048">
        <w:rPr>
          <w:i/>
          <w:iCs/>
          <w:spacing w:val="-2"/>
          <w:sz w:val="22"/>
          <w:szCs w:val="22"/>
          <w:lang w:val="es-CR"/>
        </w:rPr>
        <w:t xml:space="preserve"> </w:t>
      </w:r>
      <w:r w:rsidRPr="00FD2048">
        <w:rPr>
          <w:i/>
          <w:iCs/>
          <w:sz w:val="22"/>
          <w:szCs w:val="22"/>
          <w:lang w:val="es-CR"/>
        </w:rPr>
        <w:t>para</w:t>
      </w:r>
      <w:r w:rsidRPr="00FD2048">
        <w:rPr>
          <w:i/>
          <w:iCs/>
          <w:spacing w:val="-3"/>
          <w:sz w:val="22"/>
          <w:szCs w:val="22"/>
          <w:lang w:val="es-CR"/>
        </w:rPr>
        <w:t xml:space="preserve"> </w:t>
      </w:r>
      <w:r w:rsidRPr="00FD2048">
        <w:rPr>
          <w:i/>
          <w:iCs/>
          <w:sz w:val="22"/>
          <w:szCs w:val="22"/>
          <w:lang w:val="es-CR"/>
        </w:rPr>
        <w:t>realizar la solicitud de inscripción o de registro, según corresponda, presentando la totalidad de la documentación establecida en el presente r</w:t>
      </w:r>
      <w:r w:rsidRPr="00FD2048">
        <w:rPr>
          <w:i/>
          <w:iCs/>
          <w:spacing w:val="-2"/>
          <w:sz w:val="22"/>
          <w:szCs w:val="22"/>
          <w:lang w:val="es-CR"/>
        </w:rPr>
        <w:t>eglamento.</w:t>
      </w:r>
    </w:p>
    <w:p w14:paraId="79D908C2" w14:textId="77777777" w:rsidR="00FD2048" w:rsidRPr="00FD2048" w:rsidRDefault="00FD2048" w:rsidP="00FD2048">
      <w:pPr>
        <w:ind w:left="567" w:right="35"/>
        <w:jc w:val="both"/>
        <w:rPr>
          <w:i/>
          <w:iCs/>
          <w:sz w:val="22"/>
          <w:szCs w:val="22"/>
          <w:lang w:val="es-CR"/>
        </w:rPr>
      </w:pPr>
    </w:p>
    <w:p w14:paraId="1631F8BC" w14:textId="01DE8352" w:rsidR="00FD2048" w:rsidRPr="00FD2048" w:rsidRDefault="00FD2048" w:rsidP="00FD2048">
      <w:pPr>
        <w:ind w:left="567" w:right="35"/>
        <w:jc w:val="both"/>
        <w:rPr>
          <w:i/>
          <w:iCs/>
          <w:sz w:val="22"/>
          <w:szCs w:val="22"/>
          <w:lang w:val="es-CR"/>
        </w:rPr>
      </w:pPr>
      <w:r w:rsidRPr="00FD2048">
        <w:rPr>
          <w:i/>
          <w:iCs/>
          <w:sz w:val="22"/>
          <w:szCs w:val="22"/>
          <w:lang w:val="es-CR"/>
        </w:rPr>
        <w:t>Si el sujeto no presenta la solicitud de inscripción o de registro ante Sugef</w:t>
      </w:r>
      <w:r w:rsidR="00C2331F">
        <w:rPr>
          <w:i/>
          <w:iCs/>
          <w:sz w:val="22"/>
          <w:szCs w:val="22"/>
          <w:lang w:val="es-CR"/>
        </w:rPr>
        <w:t xml:space="preserve"> </w:t>
      </w:r>
      <w:r w:rsidRPr="00FD2048">
        <w:rPr>
          <w:i/>
          <w:iCs/>
          <w:sz w:val="22"/>
          <w:szCs w:val="22"/>
          <w:lang w:val="es-CR"/>
        </w:rPr>
        <w:t>de forma satisfactoria en los plazos establecidos en este reglamento, la superintendencia procederá</w:t>
      </w:r>
      <w:r w:rsidRPr="00FD2048">
        <w:rPr>
          <w:i/>
          <w:iCs/>
          <w:spacing w:val="65"/>
          <w:sz w:val="22"/>
          <w:szCs w:val="22"/>
          <w:lang w:val="es-CR"/>
        </w:rPr>
        <w:t xml:space="preserve"> </w:t>
      </w:r>
      <w:r w:rsidRPr="00FD2048">
        <w:rPr>
          <w:i/>
          <w:iCs/>
          <w:sz w:val="22"/>
          <w:szCs w:val="22"/>
          <w:lang w:val="es-CR"/>
        </w:rPr>
        <w:t>a</w:t>
      </w:r>
      <w:r w:rsidRPr="00FD2048">
        <w:rPr>
          <w:i/>
          <w:iCs/>
          <w:spacing w:val="65"/>
          <w:sz w:val="22"/>
          <w:szCs w:val="22"/>
          <w:lang w:val="es-CR"/>
        </w:rPr>
        <w:t xml:space="preserve"> </w:t>
      </w:r>
      <w:r w:rsidRPr="00FD2048">
        <w:rPr>
          <w:i/>
          <w:iCs/>
          <w:sz w:val="22"/>
          <w:szCs w:val="22"/>
          <w:lang w:val="es-CR"/>
        </w:rPr>
        <w:t>comunicar</w:t>
      </w:r>
      <w:r w:rsidRPr="00FD2048">
        <w:rPr>
          <w:i/>
          <w:iCs/>
          <w:spacing w:val="68"/>
          <w:sz w:val="22"/>
          <w:szCs w:val="22"/>
          <w:lang w:val="es-CR"/>
        </w:rPr>
        <w:t xml:space="preserve"> </w:t>
      </w:r>
      <w:r w:rsidRPr="00FD2048">
        <w:rPr>
          <w:i/>
          <w:iCs/>
          <w:sz w:val="22"/>
          <w:szCs w:val="22"/>
          <w:lang w:val="es-CR"/>
        </w:rPr>
        <w:t>ese</w:t>
      </w:r>
      <w:r w:rsidRPr="00FD2048">
        <w:rPr>
          <w:i/>
          <w:iCs/>
          <w:spacing w:val="63"/>
          <w:sz w:val="22"/>
          <w:szCs w:val="22"/>
          <w:lang w:val="es-CR"/>
        </w:rPr>
        <w:t xml:space="preserve"> </w:t>
      </w:r>
      <w:r w:rsidRPr="00FD2048">
        <w:rPr>
          <w:i/>
          <w:iCs/>
          <w:sz w:val="22"/>
          <w:szCs w:val="22"/>
          <w:lang w:val="es-CR"/>
        </w:rPr>
        <w:t>hecho</w:t>
      </w:r>
      <w:r w:rsidRPr="00FD2048">
        <w:rPr>
          <w:i/>
          <w:iCs/>
          <w:spacing w:val="66"/>
          <w:sz w:val="22"/>
          <w:szCs w:val="22"/>
          <w:lang w:val="es-CR"/>
        </w:rPr>
        <w:t xml:space="preserve"> </w:t>
      </w:r>
      <w:r w:rsidRPr="00FD2048">
        <w:rPr>
          <w:i/>
          <w:iCs/>
          <w:sz w:val="22"/>
          <w:szCs w:val="22"/>
          <w:lang w:val="es-CR"/>
        </w:rPr>
        <w:t>a</w:t>
      </w:r>
      <w:r w:rsidRPr="00FD2048">
        <w:rPr>
          <w:i/>
          <w:iCs/>
          <w:spacing w:val="63"/>
          <w:sz w:val="22"/>
          <w:szCs w:val="22"/>
          <w:lang w:val="es-CR"/>
        </w:rPr>
        <w:t xml:space="preserve"> </w:t>
      </w:r>
      <w:r w:rsidRPr="00FD2048">
        <w:rPr>
          <w:i/>
          <w:iCs/>
          <w:sz w:val="22"/>
          <w:szCs w:val="22"/>
          <w:lang w:val="es-CR"/>
        </w:rPr>
        <w:t>la</w:t>
      </w:r>
      <w:r w:rsidRPr="00FD2048">
        <w:rPr>
          <w:i/>
          <w:iCs/>
          <w:spacing w:val="65"/>
          <w:sz w:val="22"/>
          <w:szCs w:val="22"/>
          <w:lang w:val="es-CR"/>
        </w:rPr>
        <w:t xml:space="preserve"> </w:t>
      </w:r>
      <w:r w:rsidRPr="00FD2048">
        <w:rPr>
          <w:i/>
          <w:iCs/>
          <w:sz w:val="22"/>
          <w:szCs w:val="22"/>
          <w:lang w:val="es-CR"/>
        </w:rPr>
        <w:t>Unidad</w:t>
      </w:r>
      <w:r w:rsidRPr="00FD2048">
        <w:rPr>
          <w:i/>
          <w:iCs/>
          <w:spacing w:val="66"/>
          <w:sz w:val="22"/>
          <w:szCs w:val="22"/>
          <w:lang w:val="es-CR"/>
        </w:rPr>
        <w:t xml:space="preserve"> </w:t>
      </w:r>
      <w:r w:rsidRPr="00FD2048">
        <w:rPr>
          <w:i/>
          <w:iCs/>
          <w:sz w:val="22"/>
          <w:szCs w:val="22"/>
          <w:lang w:val="es-CR"/>
        </w:rPr>
        <w:t>de</w:t>
      </w:r>
      <w:r w:rsidRPr="00FD2048">
        <w:rPr>
          <w:i/>
          <w:iCs/>
          <w:spacing w:val="65"/>
          <w:sz w:val="22"/>
          <w:szCs w:val="22"/>
          <w:lang w:val="es-CR"/>
        </w:rPr>
        <w:t xml:space="preserve"> </w:t>
      </w:r>
      <w:r w:rsidRPr="00FD2048">
        <w:rPr>
          <w:i/>
          <w:iCs/>
          <w:sz w:val="22"/>
          <w:szCs w:val="22"/>
          <w:lang w:val="es-CR"/>
        </w:rPr>
        <w:t>Inteligencia</w:t>
      </w:r>
      <w:r w:rsidRPr="00FD2048">
        <w:rPr>
          <w:i/>
          <w:iCs/>
          <w:spacing w:val="65"/>
          <w:sz w:val="22"/>
          <w:szCs w:val="22"/>
          <w:lang w:val="es-CR"/>
        </w:rPr>
        <w:t xml:space="preserve"> </w:t>
      </w:r>
      <w:r w:rsidRPr="00FD2048">
        <w:rPr>
          <w:i/>
          <w:iCs/>
          <w:sz w:val="22"/>
          <w:szCs w:val="22"/>
          <w:lang w:val="es-CR"/>
        </w:rPr>
        <w:t>Financiera</w:t>
      </w:r>
      <w:r w:rsidRPr="00FD2048">
        <w:rPr>
          <w:i/>
          <w:iCs/>
          <w:spacing w:val="65"/>
          <w:sz w:val="22"/>
          <w:szCs w:val="22"/>
          <w:lang w:val="es-CR"/>
        </w:rPr>
        <w:t xml:space="preserve"> </w:t>
      </w:r>
      <w:r w:rsidRPr="00FD2048">
        <w:rPr>
          <w:i/>
          <w:iCs/>
          <w:sz w:val="22"/>
          <w:szCs w:val="22"/>
          <w:lang w:val="es-CR"/>
        </w:rPr>
        <w:t>(UIF)</w:t>
      </w:r>
      <w:r w:rsidRPr="00FD2048">
        <w:rPr>
          <w:i/>
          <w:iCs/>
          <w:spacing w:val="63"/>
          <w:sz w:val="22"/>
          <w:szCs w:val="22"/>
          <w:lang w:val="es-CR"/>
        </w:rPr>
        <w:t xml:space="preserve"> </w:t>
      </w:r>
      <w:r w:rsidRPr="00FD2048">
        <w:rPr>
          <w:i/>
          <w:iCs/>
          <w:sz w:val="22"/>
          <w:szCs w:val="22"/>
          <w:lang w:val="es-CR"/>
        </w:rPr>
        <w:t>del</w:t>
      </w:r>
      <w:r w:rsidRPr="00FD2048">
        <w:rPr>
          <w:i/>
          <w:iCs/>
          <w:spacing w:val="69"/>
          <w:sz w:val="22"/>
          <w:szCs w:val="22"/>
          <w:lang w:val="es-CR"/>
        </w:rPr>
        <w:t xml:space="preserve"> </w:t>
      </w:r>
      <w:r w:rsidRPr="00FD2048">
        <w:rPr>
          <w:i/>
          <w:iCs/>
          <w:sz w:val="22"/>
          <w:szCs w:val="22"/>
          <w:lang w:val="es-CR"/>
        </w:rPr>
        <w:t>Instituto Costarricense</w:t>
      </w:r>
      <w:r w:rsidRPr="00FD2048">
        <w:rPr>
          <w:i/>
          <w:iCs/>
          <w:spacing w:val="-7"/>
          <w:sz w:val="22"/>
          <w:szCs w:val="22"/>
          <w:lang w:val="es-CR"/>
        </w:rPr>
        <w:t xml:space="preserve"> </w:t>
      </w:r>
      <w:r w:rsidRPr="00FD2048">
        <w:rPr>
          <w:i/>
          <w:iCs/>
          <w:sz w:val="22"/>
          <w:szCs w:val="22"/>
          <w:lang w:val="es-CR"/>
        </w:rPr>
        <w:t>sobre</w:t>
      </w:r>
      <w:r w:rsidRPr="00FD2048">
        <w:rPr>
          <w:i/>
          <w:iCs/>
          <w:spacing w:val="-7"/>
          <w:sz w:val="22"/>
          <w:szCs w:val="22"/>
          <w:lang w:val="es-CR"/>
        </w:rPr>
        <w:t xml:space="preserve"> </w:t>
      </w:r>
      <w:r w:rsidRPr="00FD2048">
        <w:rPr>
          <w:i/>
          <w:iCs/>
          <w:sz w:val="22"/>
          <w:szCs w:val="22"/>
          <w:lang w:val="es-CR"/>
        </w:rPr>
        <w:t>Drogas</w:t>
      </w:r>
      <w:r w:rsidRPr="00FD2048">
        <w:rPr>
          <w:i/>
          <w:iCs/>
          <w:spacing w:val="-8"/>
          <w:sz w:val="22"/>
          <w:szCs w:val="22"/>
          <w:lang w:val="es-CR"/>
        </w:rPr>
        <w:t xml:space="preserve"> </w:t>
      </w:r>
      <w:r w:rsidRPr="00FD2048">
        <w:rPr>
          <w:i/>
          <w:iCs/>
          <w:sz w:val="22"/>
          <w:szCs w:val="22"/>
          <w:lang w:val="es-CR"/>
        </w:rPr>
        <w:t>(ICD)</w:t>
      </w:r>
      <w:r w:rsidRPr="00FD2048">
        <w:rPr>
          <w:i/>
          <w:iCs/>
          <w:spacing w:val="-9"/>
          <w:sz w:val="22"/>
          <w:szCs w:val="22"/>
          <w:lang w:val="es-CR"/>
        </w:rPr>
        <w:t xml:space="preserve"> </w:t>
      </w:r>
      <w:r w:rsidRPr="00FD2048">
        <w:rPr>
          <w:i/>
          <w:iCs/>
          <w:sz w:val="22"/>
          <w:szCs w:val="22"/>
          <w:lang w:val="es-CR"/>
        </w:rPr>
        <w:t>y</w:t>
      </w:r>
      <w:r w:rsidRPr="00FD2048">
        <w:rPr>
          <w:i/>
          <w:iCs/>
          <w:spacing w:val="-6"/>
          <w:sz w:val="22"/>
          <w:szCs w:val="22"/>
          <w:lang w:val="es-CR"/>
        </w:rPr>
        <w:t xml:space="preserve"> </w:t>
      </w:r>
      <w:r w:rsidRPr="00FD2048">
        <w:rPr>
          <w:i/>
          <w:iCs/>
          <w:sz w:val="22"/>
          <w:szCs w:val="22"/>
          <w:lang w:val="es-CR"/>
        </w:rPr>
        <w:t>a</w:t>
      </w:r>
      <w:r w:rsidRPr="00FD2048">
        <w:rPr>
          <w:i/>
          <w:iCs/>
          <w:spacing w:val="-9"/>
          <w:sz w:val="22"/>
          <w:szCs w:val="22"/>
          <w:lang w:val="es-CR"/>
        </w:rPr>
        <w:t xml:space="preserve"> </w:t>
      </w:r>
      <w:r w:rsidRPr="00FD2048">
        <w:rPr>
          <w:i/>
          <w:iCs/>
          <w:sz w:val="22"/>
          <w:szCs w:val="22"/>
          <w:lang w:val="es-CR"/>
        </w:rPr>
        <w:t>las</w:t>
      </w:r>
      <w:r w:rsidRPr="00FD2048">
        <w:rPr>
          <w:i/>
          <w:iCs/>
          <w:spacing w:val="-6"/>
          <w:sz w:val="22"/>
          <w:szCs w:val="22"/>
          <w:lang w:val="es-CR"/>
        </w:rPr>
        <w:t xml:space="preserve"> </w:t>
      </w:r>
      <w:r w:rsidRPr="00FD2048">
        <w:rPr>
          <w:i/>
          <w:iCs/>
          <w:sz w:val="22"/>
          <w:szCs w:val="22"/>
          <w:lang w:val="es-CR"/>
        </w:rPr>
        <w:t>entidades</w:t>
      </w:r>
      <w:r w:rsidRPr="00FD2048">
        <w:rPr>
          <w:i/>
          <w:iCs/>
          <w:spacing w:val="-6"/>
          <w:sz w:val="22"/>
          <w:szCs w:val="22"/>
          <w:lang w:val="es-CR"/>
        </w:rPr>
        <w:t xml:space="preserve"> </w:t>
      </w:r>
      <w:r w:rsidRPr="00FD2048">
        <w:rPr>
          <w:i/>
          <w:iCs/>
          <w:sz w:val="22"/>
          <w:szCs w:val="22"/>
          <w:lang w:val="es-CR"/>
        </w:rPr>
        <w:t>financieras</w:t>
      </w:r>
      <w:r w:rsidRPr="00FD2048">
        <w:rPr>
          <w:i/>
          <w:iCs/>
          <w:spacing w:val="-8"/>
          <w:sz w:val="22"/>
          <w:szCs w:val="22"/>
          <w:lang w:val="es-CR"/>
        </w:rPr>
        <w:t xml:space="preserve"> </w:t>
      </w:r>
      <w:r w:rsidRPr="00FD2048">
        <w:rPr>
          <w:i/>
          <w:iCs/>
          <w:sz w:val="22"/>
          <w:szCs w:val="22"/>
          <w:lang w:val="es-CR"/>
        </w:rPr>
        <w:t>supervisadas.</w:t>
      </w:r>
      <w:r w:rsidRPr="00FD2048">
        <w:rPr>
          <w:i/>
          <w:iCs/>
          <w:spacing w:val="-8"/>
          <w:sz w:val="22"/>
          <w:szCs w:val="22"/>
          <w:lang w:val="es-CR"/>
        </w:rPr>
        <w:t xml:space="preserve"> </w:t>
      </w:r>
      <w:r w:rsidRPr="00FD2048">
        <w:rPr>
          <w:i/>
          <w:iCs/>
          <w:sz w:val="22"/>
          <w:szCs w:val="22"/>
          <w:lang w:val="es-CR"/>
        </w:rPr>
        <w:t>Asimismo,</w:t>
      </w:r>
      <w:r w:rsidRPr="00FD2048">
        <w:rPr>
          <w:i/>
          <w:iCs/>
          <w:spacing w:val="-8"/>
          <w:sz w:val="22"/>
          <w:szCs w:val="22"/>
          <w:lang w:val="es-CR"/>
        </w:rPr>
        <w:t xml:space="preserve"> la Sugef </w:t>
      </w:r>
      <w:r w:rsidRPr="00FD2048">
        <w:rPr>
          <w:i/>
          <w:iCs/>
          <w:sz w:val="22"/>
          <w:szCs w:val="22"/>
          <w:lang w:val="es-CR"/>
        </w:rPr>
        <w:t>podrá</w:t>
      </w:r>
      <w:r w:rsidRPr="00FD2048">
        <w:rPr>
          <w:i/>
          <w:iCs/>
          <w:spacing w:val="-9"/>
          <w:sz w:val="22"/>
          <w:szCs w:val="22"/>
          <w:lang w:val="es-CR"/>
        </w:rPr>
        <w:t xml:space="preserve"> </w:t>
      </w:r>
      <w:r w:rsidRPr="00FD2048">
        <w:rPr>
          <w:i/>
          <w:iCs/>
          <w:sz w:val="22"/>
          <w:szCs w:val="22"/>
          <w:lang w:val="es-CR"/>
        </w:rPr>
        <w:t>ejercer las facultades de inspección y de sanción conferidas en la Ley 7786’.</w:t>
      </w:r>
    </w:p>
    <w:p w14:paraId="161FFA53" w14:textId="77777777" w:rsidR="00FD2048" w:rsidRPr="00FD2048" w:rsidRDefault="00FD2048" w:rsidP="00FD2048">
      <w:pPr>
        <w:ind w:left="567" w:right="35" w:hanging="567"/>
        <w:jc w:val="both"/>
        <w:rPr>
          <w:b/>
          <w:sz w:val="24"/>
          <w:szCs w:val="24"/>
          <w:lang w:val="es-CR"/>
        </w:rPr>
      </w:pPr>
    </w:p>
    <w:p w14:paraId="63D2F434" w14:textId="77777777" w:rsidR="00FD2048" w:rsidRPr="00FD2048" w:rsidRDefault="00FD2048" w:rsidP="00FD2048">
      <w:pPr>
        <w:ind w:left="567" w:right="35" w:hanging="567"/>
        <w:jc w:val="both"/>
        <w:rPr>
          <w:b/>
          <w:sz w:val="24"/>
          <w:szCs w:val="24"/>
          <w:lang w:val="es-CR"/>
        </w:rPr>
      </w:pPr>
      <w:r w:rsidRPr="00FD2048">
        <w:rPr>
          <w:b/>
          <w:sz w:val="24"/>
          <w:szCs w:val="24"/>
          <w:lang w:val="es-CR"/>
        </w:rPr>
        <w:t>29)</w:t>
      </w:r>
      <w:r w:rsidRPr="00FD2048">
        <w:rPr>
          <w:b/>
          <w:sz w:val="24"/>
          <w:szCs w:val="24"/>
          <w:lang w:val="es-CR"/>
        </w:rPr>
        <w:tab/>
        <w:t xml:space="preserve">Modificar el </w:t>
      </w:r>
      <w:r w:rsidRPr="00FD2048">
        <w:rPr>
          <w:b/>
          <w:i/>
          <w:iCs/>
          <w:sz w:val="24"/>
          <w:szCs w:val="24"/>
          <w:lang w:val="es-CR"/>
        </w:rPr>
        <w:t>Artículo 18. Plazo de vigencia de la inscripción</w:t>
      </w:r>
      <w:r w:rsidRPr="00FD2048">
        <w:rPr>
          <w:b/>
          <w:sz w:val="24"/>
          <w:szCs w:val="24"/>
          <w:lang w:val="es-CR"/>
        </w:rPr>
        <w:t>, para que en adelante se lea:</w:t>
      </w:r>
    </w:p>
    <w:p w14:paraId="2EEF559E" w14:textId="77777777" w:rsidR="00FD2048" w:rsidRPr="00FD2048" w:rsidRDefault="00FD2048" w:rsidP="00FD2048">
      <w:pPr>
        <w:ind w:left="567" w:right="35" w:hanging="567"/>
        <w:jc w:val="both"/>
        <w:rPr>
          <w:b/>
          <w:sz w:val="24"/>
          <w:szCs w:val="24"/>
          <w:lang w:val="es-CR"/>
        </w:rPr>
      </w:pPr>
    </w:p>
    <w:p w14:paraId="2EB4695D" w14:textId="77777777" w:rsidR="00FD2048" w:rsidRPr="00FD2048" w:rsidRDefault="00FD2048" w:rsidP="00FD2048">
      <w:pPr>
        <w:ind w:left="567" w:right="35"/>
        <w:jc w:val="both"/>
        <w:rPr>
          <w:b/>
          <w:i/>
          <w:iCs/>
          <w:position w:val="8"/>
          <w:sz w:val="22"/>
          <w:szCs w:val="22"/>
          <w:lang w:val="es-CR"/>
        </w:rPr>
      </w:pPr>
      <w:r w:rsidRPr="00FD2048">
        <w:rPr>
          <w:b/>
          <w:i/>
          <w:iCs/>
          <w:sz w:val="22"/>
          <w:szCs w:val="22"/>
          <w:lang w:val="es-CR"/>
        </w:rPr>
        <w:t>‘Artículo</w:t>
      </w:r>
      <w:r w:rsidRPr="00FD2048">
        <w:rPr>
          <w:i/>
          <w:iCs/>
          <w:spacing w:val="-6"/>
          <w:sz w:val="22"/>
          <w:szCs w:val="22"/>
          <w:lang w:val="es-CR"/>
        </w:rPr>
        <w:t xml:space="preserve"> </w:t>
      </w:r>
      <w:r w:rsidRPr="00FD2048">
        <w:rPr>
          <w:b/>
          <w:i/>
          <w:iCs/>
          <w:spacing w:val="-8"/>
          <w:sz w:val="22"/>
          <w:szCs w:val="22"/>
          <w:lang w:val="es-CR"/>
        </w:rPr>
        <w:t>20</w:t>
      </w:r>
      <w:r w:rsidRPr="00FD2048">
        <w:rPr>
          <w:b/>
          <w:i/>
          <w:iCs/>
          <w:sz w:val="22"/>
          <w:szCs w:val="22"/>
          <w:lang w:val="es-CR"/>
        </w:rPr>
        <w:t>.</w:t>
      </w:r>
      <w:r w:rsidRPr="00FD2048">
        <w:rPr>
          <w:i/>
          <w:iCs/>
          <w:spacing w:val="-5"/>
          <w:sz w:val="22"/>
          <w:szCs w:val="22"/>
          <w:lang w:val="es-CR"/>
        </w:rPr>
        <w:t xml:space="preserve"> </w:t>
      </w:r>
      <w:r w:rsidRPr="00FD2048">
        <w:rPr>
          <w:b/>
          <w:i/>
          <w:iCs/>
          <w:sz w:val="22"/>
          <w:szCs w:val="22"/>
          <w:lang w:val="es-CR"/>
        </w:rPr>
        <w:t>Plazo</w:t>
      </w:r>
      <w:r w:rsidRPr="00FD2048">
        <w:rPr>
          <w:i/>
          <w:iCs/>
          <w:spacing w:val="-5"/>
          <w:sz w:val="22"/>
          <w:szCs w:val="22"/>
          <w:lang w:val="es-CR"/>
        </w:rPr>
        <w:t xml:space="preserve"> </w:t>
      </w:r>
      <w:r w:rsidRPr="00FD2048">
        <w:rPr>
          <w:b/>
          <w:i/>
          <w:iCs/>
          <w:sz w:val="22"/>
          <w:szCs w:val="22"/>
          <w:lang w:val="es-CR"/>
        </w:rPr>
        <w:t>de</w:t>
      </w:r>
      <w:r w:rsidRPr="00FD2048">
        <w:rPr>
          <w:i/>
          <w:iCs/>
          <w:spacing w:val="-5"/>
          <w:sz w:val="22"/>
          <w:szCs w:val="22"/>
          <w:lang w:val="es-CR"/>
        </w:rPr>
        <w:t xml:space="preserve"> </w:t>
      </w:r>
      <w:r w:rsidRPr="00FD2048">
        <w:rPr>
          <w:b/>
          <w:i/>
          <w:iCs/>
          <w:sz w:val="22"/>
          <w:szCs w:val="22"/>
          <w:lang w:val="es-CR"/>
        </w:rPr>
        <w:t>vigencia</w:t>
      </w:r>
      <w:r w:rsidRPr="00FD2048">
        <w:rPr>
          <w:i/>
          <w:iCs/>
          <w:spacing w:val="-5"/>
          <w:sz w:val="22"/>
          <w:szCs w:val="22"/>
          <w:lang w:val="es-CR"/>
        </w:rPr>
        <w:t xml:space="preserve"> </w:t>
      </w:r>
      <w:r w:rsidRPr="00FD2048">
        <w:rPr>
          <w:b/>
          <w:i/>
          <w:iCs/>
          <w:sz w:val="22"/>
          <w:szCs w:val="22"/>
          <w:lang w:val="es-CR"/>
        </w:rPr>
        <w:t>de</w:t>
      </w:r>
      <w:r w:rsidRPr="00FD2048">
        <w:rPr>
          <w:i/>
          <w:iCs/>
          <w:spacing w:val="-6"/>
          <w:sz w:val="22"/>
          <w:szCs w:val="22"/>
          <w:lang w:val="es-CR"/>
        </w:rPr>
        <w:t xml:space="preserve"> </w:t>
      </w:r>
      <w:r w:rsidRPr="00FD2048">
        <w:rPr>
          <w:b/>
          <w:i/>
          <w:iCs/>
          <w:sz w:val="22"/>
          <w:szCs w:val="22"/>
          <w:lang w:val="es-CR"/>
        </w:rPr>
        <w:t>la</w:t>
      </w:r>
      <w:r w:rsidRPr="00FD2048">
        <w:rPr>
          <w:i/>
          <w:iCs/>
          <w:spacing w:val="-6"/>
          <w:sz w:val="22"/>
          <w:szCs w:val="22"/>
          <w:lang w:val="es-CR"/>
        </w:rPr>
        <w:t xml:space="preserve"> </w:t>
      </w:r>
      <w:r w:rsidRPr="00FD2048">
        <w:rPr>
          <w:b/>
          <w:i/>
          <w:iCs/>
          <w:spacing w:val="-2"/>
          <w:sz w:val="22"/>
          <w:szCs w:val="22"/>
          <w:lang w:val="es-CR"/>
        </w:rPr>
        <w:t xml:space="preserve">inscripción </w:t>
      </w:r>
      <w:r w:rsidRPr="00FD2048">
        <w:rPr>
          <w:b/>
          <w:bCs/>
          <w:i/>
          <w:iCs/>
          <w:sz w:val="22"/>
          <w:szCs w:val="22"/>
          <w:lang w:val="es-CR"/>
        </w:rPr>
        <w:t>o del registro</w:t>
      </w:r>
    </w:p>
    <w:p w14:paraId="5A3ADBE4" w14:textId="77777777" w:rsidR="00FD2048" w:rsidRPr="00FD2048" w:rsidRDefault="00FD2048" w:rsidP="00FD2048">
      <w:pPr>
        <w:ind w:left="567" w:right="35"/>
        <w:jc w:val="both"/>
        <w:rPr>
          <w:i/>
          <w:iCs/>
          <w:sz w:val="22"/>
          <w:szCs w:val="22"/>
          <w:lang w:val="es-CR"/>
        </w:rPr>
      </w:pPr>
    </w:p>
    <w:p w14:paraId="1F12A221" w14:textId="77777777" w:rsidR="00FD2048" w:rsidRPr="00FD2048" w:rsidRDefault="00FD2048" w:rsidP="00FD2048">
      <w:pPr>
        <w:ind w:left="567" w:right="35"/>
        <w:jc w:val="both"/>
        <w:rPr>
          <w:i/>
          <w:iCs/>
          <w:sz w:val="22"/>
          <w:szCs w:val="22"/>
          <w:lang w:val="es-CR"/>
        </w:rPr>
      </w:pPr>
      <w:r w:rsidRPr="00FD2048">
        <w:rPr>
          <w:i/>
          <w:iCs/>
          <w:sz w:val="22"/>
          <w:szCs w:val="22"/>
          <w:lang w:val="es-CR"/>
        </w:rPr>
        <w:t>La inscripción o el registro tendrán vigencia por un plazo indefinido, pero podrá ser ‘suspendido’, ‘cancelado’ o ‘revocado’ de presentarse alguna de las causales establecidas en este reglamento’.</w:t>
      </w:r>
    </w:p>
    <w:p w14:paraId="28E29FD6" w14:textId="77777777" w:rsidR="00FD2048" w:rsidRPr="00FD2048" w:rsidRDefault="00FD2048" w:rsidP="00FD2048">
      <w:pPr>
        <w:ind w:left="567" w:right="35" w:hanging="567"/>
        <w:jc w:val="both"/>
        <w:rPr>
          <w:b/>
          <w:sz w:val="24"/>
          <w:szCs w:val="24"/>
          <w:lang w:val="es-CR"/>
        </w:rPr>
      </w:pPr>
    </w:p>
    <w:p w14:paraId="191A9209" w14:textId="77777777" w:rsidR="00FD2048" w:rsidRPr="00FD2048" w:rsidRDefault="00FD2048" w:rsidP="00FD2048">
      <w:pPr>
        <w:ind w:left="567" w:right="35" w:hanging="567"/>
        <w:jc w:val="both"/>
        <w:rPr>
          <w:b/>
          <w:sz w:val="24"/>
          <w:szCs w:val="24"/>
          <w:lang w:val="es-CR"/>
        </w:rPr>
      </w:pPr>
      <w:r w:rsidRPr="00FD2048">
        <w:rPr>
          <w:b/>
          <w:sz w:val="24"/>
          <w:szCs w:val="24"/>
          <w:lang w:val="es-CR"/>
        </w:rPr>
        <w:t>30)</w:t>
      </w:r>
      <w:r w:rsidRPr="00FD2048">
        <w:rPr>
          <w:b/>
          <w:sz w:val="24"/>
          <w:szCs w:val="24"/>
          <w:lang w:val="es-CR"/>
        </w:rPr>
        <w:tab/>
        <w:t xml:space="preserve">Modificar el </w:t>
      </w:r>
      <w:r w:rsidRPr="00FD2048">
        <w:rPr>
          <w:b/>
          <w:i/>
          <w:iCs/>
          <w:sz w:val="24"/>
          <w:szCs w:val="24"/>
          <w:lang w:val="es-CR"/>
        </w:rPr>
        <w:t>Artículo 19. Publicación de la Sugef</w:t>
      </w:r>
      <w:r w:rsidRPr="00FD2048">
        <w:rPr>
          <w:b/>
          <w:sz w:val="24"/>
          <w:szCs w:val="24"/>
          <w:lang w:val="es-CR"/>
        </w:rPr>
        <w:t>, para que en adelante se lea:</w:t>
      </w:r>
    </w:p>
    <w:p w14:paraId="2B612D13" w14:textId="77777777" w:rsidR="00FD2048" w:rsidRPr="00FD2048" w:rsidRDefault="00FD2048" w:rsidP="00FD2048">
      <w:pPr>
        <w:ind w:left="567" w:right="35"/>
        <w:jc w:val="both"/>
        <w:rPr>
          <w:b/>
          <w:i/>
          <w:iCs/>
          <w:sz w:val="24"/>
          <w:szCs w:val="24"/>
          <w:lang w:val="es-CR"/>
        </w:rPr>
      </w:pPr>
    </w:p>
    <w:p w14:paraId="4A0B0885" w14:textId="77777777" w:rsidR="00FD2048" w:rsidRPr="00FD2048" w:rsidRDefault="00FD2048" w:rsidP="00FD2048">
      <w:pPr>
        <w:ind w:left="567" w:right="35"/>
        <w:jc w:val="both"/>
        <w:rPr>
          <w:b/>
          <w:i/>
          <w:iCs/>
          <w:position w:val="8"/>
          <w:sz w:val="22"/>
          <w:szCs w:val="22"/>
          <w:lang w:val="es-CR"/>
        </w:rPr>
      </w:pPr>
      <w:r w:rsidRPr="00FD2048">
        <w:rPr>
          <w:b/>
          <w:i/>
          <w:iCs/>
          <w:sz w:val="22"/>
          <w:szCs w:val="22"/>
          <w:lang w:val="es-CR"/>
        </w:rPr>
        <w:t>‘Artículo</w:t>
      </w:r>
      <w:r w:rsidRPr="00FD2048">
        <w:rPr>
          <w:i/>
          <w:iCs/>
          <w:spacing w:val="-7"/>
          <w:sz w:val="22"/>
          <w:szCs w:val="22"/>
          <w:lang w:val="es-CR"/>
        </w:rPr>
        <w:t xml:space="preserve"> </w:t>
      </w:r>
      <w:r w:rsidRPr="00FD2048">
        <w:rPr>
          <w:b/>
          <w:i/>
          <w:iCs/>
          <w:spacing w:val="-8"/>
          <w:sz w:val="22"/>
          <w:szCs w:val="22"/>
          <w:lang w:val="es-CR"/>
        </w:rPr>
        <w:t>21</w:t>
      </w:r>
      <w:r w:rsidRPr="00FD2048">
        <w:rPr>
          <w:b/>
          <w:i/>
          <w:iCs/>
          <w:sz w:val="22"/>
          <w:szCs w:val="22"/>
          <w:lang w:val="es-CR"/>
        </w:rPr>
        <w:t>.</w:t>
      </w:r>
      <w:r w:rsidRPr="00FD2048">
        <w:rPr>
          <w:i/>
          <w:iCs/>
          <w:spacing w:val="-6"/>
          <w:sz w:val="22"/>
          <w:szCs w:val="22"/>
          <w:lang w:val="es-CR"/>
        </w:rPr>
        <w:t xml:space="preserve"> </w:t>
      </w:r>
      <w:r w:rsidRPr="00FD2048">
        <w:rPr>
          <w:b/>
          <w:i/>
          <w:iCs/>
          <w:sz w:val="22"/>
          <w:szCs w:val="22"/>
          <w:lang w:val="es-CR"/>
        </w:rPr>
        <w:t>Publicaciones</w:t>
      </w:r>
      <w:r w:rsidRPr="00FD2048">
        <w:rPr>
          <w:i/>
          <w:iCs/>
          <w:spacing w:val="-5"/>
          <w:sz w:val="22"/>
          <w:szCs w:val="22"/>
          <w:lang w:val="es-CR"/>
        </w:rPr>
        <w:t xml:space="preserve"> </w:t>
      </w:r>
      <w:r w:rsidRPr="00FD2048">
        <w:rPr>
          <w:b/>
          <w:i/>
          <w:iCs/>
          <w:sz w:val="22"/>
          <w:szCs w:val="22"/>
          <w:lang w:val="es-CR"/>
        </w:rPr>
        <w:t>de</w:t>
      </w:r>
      <w:r w:rsidRPr="00FD2048">
        <w:rPr>
          <w:i/>
          <w:iCs/>
          <w:spacing w:val="-7"/>
          <w:sz w:val="22"/>
          <w:szCs w:val="22"/>
          <w:lang w:val="es-CR"/>
        </w:rPr>
        <w:t xml:space="preserve"> </w:t>
      </w:r>
      <w:r w:rsidRPr="00FD2048">
        <w:rPr>
          <w:b/>
          <w:i/>
          <w:iCs/>
          <w:sz w:val="22"/>
          <w:szCs w:val="22"/>
          <w:lang w:val="es-CR"/>
        </w:rPr>
        <w:t>la</w:t>
      </w:r>
      <w:r w:rsidRPr="00FD2048">
        <w:rPr>
          <w:i/>
          <w:iCs/>
          <w:spacing w:val="-6"/>
          <w:sz w:val="22"/>
          <w:szCs w:val="22"/>
          <w:lang w:val="es-CR"/>
        </w:rPr>
        <w:t xml:space="preserve"> </w:t>
      </w:r>
      <w:r w:rsidRPr="00FD2048">
        <w:rPr>
          <w:b/>
          <w:i/>
          <w:iCs/>
          <w:spacing w:val="-2"/>
          <w:sz w:val="22"/>
          <w:szCs w:val="22"/>
          <w:lang w:val="es-CR"/>
        </w:rPr>
        <w:t>Sugef</w:t>
      </w:r>
    </w:p>
    <w:p w14:paraId="2452AF42" w14:textId="77777777" w:rsidR="00FD2048" w:rsidRPr="00FD2048" w:rsidRDefault="00FD2048" w:rsidP="00FD2048">
      <w:pPr>
        <w:ind w:left="567" w:right="35"/>
        <w:jc w:val="both"/>
        <w:rPr>
          <w:i/>
          <w:iCs/>
          <w:sz w:val="22"/>
          <w:szCs w:val="22"/>
          <w:lang w:val="es-CR"/>
        </w:rPr>
      </w:pPr>
    </w:p>
    <w:p w14:paraId="131A41C2" w14:textId="77777777" w:rsidR="00FD2048" w:rsidRPr="00FD2048" w:rsidRDefault="00FD2048" w:rsidP="00FD2048">
      <w:pPr>
        <w:ind w:left="567" w:right="35"/>
        <w:jc w:val="both"/>
        <w:rPr>
          <w:i/>
          <w:iCs/>
          <w:sz w:val="22"/>
          <w:szCs w:val="22"/>
          <w:lang w:val="es-CR"/>
        </w:rPr>
      </w:pPr>
      <w:r w:rsidRPr="00FD2048">
        <w:rPr>
          <w:i/>
          <w:iCs/>
          <w:sz w:val="22"/>
          <w:szCs w:val="22"/>
          <w:lang w:val="es-CR"/>
        </w:rPr>
        <w:t>La publicación de inscripciones, registros,</w:t>
      </w:r>
      <w:r w:rsidRPr="00FD2048">
        <w:rPr>
          <w:i/>
          <w:iCs/>
          <w:spacing w:val="-1"/>
          <w:sz w:val="22"/>
          <w:szCs w:val="22"/>
          <w:lang w:val="es-CR"/>
        </w:rPr>
        <w:t xml:space="preserve"> </w:t>
      </w:r>
      <w:r w:rsidRPr="00FD2048">
        <w:rPr>
          <w:i/>
          <w:iCs/>
          <w:sz w:val="22"/>
          <w:szCs w:val="22"/>
          <w:lang w:val="es-CR"/>
        </w:rPr>
        <w:t>suspensiones,</w:t>
      </w:r>
      <w:r w:rsidRPr="00FD2048">
        <w:rPr>
          <w:i/>
          <w:iCs/>
          <w:spacing w:val="-1"/>
          <w:sz w:val="22"/>
          <w:szCs w:val="22"/>
          <w:lang w:val="es-CR"/>
        </w:rPr>
        <w:t xml:space="preserve"> </w:t>
      </w:r>
      <w:r w:rsidRPr="00FD2048">
        <w:rPr>
          <w:i/>
          <w:iCs/>
          <w:sz w:val="22"/>
          <w:szCs w:val="22"/>
          <w:lang w:val="es-CR"/>
        </w:rPr>
        <w:t>desinscripciones,</w:t>
      </w:r>
      <w:r w:rsidRPr="00FD2048">
        <w:rPr>
          <w:i/>
          <w:iCs/>
          <w:spacing w:val="-1"/>
          <w:sz w:val="22"/>
          <w:szCs w:val="22"/>
          <w:lang w:val="es-CR"/>
        </w:rPr>
        <w:t xml:space="preserve"> exclusiones, </w:t>
      </w:r>
      <w:r w:rsidRPr="00FD2048">
        <w:rPr>
          <w:i/>
          <w:iCs/>
          <w:sz w:val="22"/>
          <w:szCs w:val="22"/>
          <w:lang w:val="es-CR"/>
        </w:rPr>
        <w:t>cancelaciones, revocatorias</w:t>
      </w:r>
      <w:r w:rsidRPr="00FD2048">
        <w:rPr>
          <w:i/>
          <w:iCs/>
          <w:spacing w:val="-1"/>
          <w:sz w:val="22"/>
          <w:szCs w:val="22"/>
          <w:lang w:val="es-CR"/>
        </w:rPr>
        <w:t xml:space="preserve"> </w:t>
      </w:r>
      <w:r w:rsidRPr="00FD2048">
        <w:rPr>
          <w:i/>
          <w:iCs/>
          <w:sz w:val="22"/>
          <w:szCs w:val="22"/>
          <w:lang w:val="es-CR"/>
        </w:rPr>
        <w:t>y</w:t>
      </w:r>
      <w:r w:rsidRPr="00FD2048">
        <w:rPr>
          <w:i/>
          <w:iCs/>
          <w:spacing w:val="-1"/>
          <w:sz w:val="22"/>
          <w:szCs w:val="22"/>
          <w:lang w:val="es-CR"/>
        </w:rPr>
        <w:t xml:space="preserve"> </w:t>
      </w:r>
      <w:r w:rsidRPr="00FD2048">
        <w:rPr>
          <w:i/>
          <w:iCs/>
          <w:sz w:val="22"/>
          <w:szCs w:val="22"/>
          <w:lang w:val="es-CR"/>
        </w:rPr>
        <w:t>de</w:t>
      </w:r>
      <w:r w:rsidRPr="00FD2048">
        <w:rPr>
          <w:i/>
          <w:iCs/>
          <w:spacing w:val="-2"/>
          <w:sz w:val="22"/>
          <w:szCs w:val="22"/>
          <w:lang w:val="es-CR"/>
        </w:rPr>
        <w:t xml:space="preserve"> aquel</w:t>
      </w:r>
      <w:r w:rsidRPr="00FD2048">
        <w:rPr>
          <w:i/>
          <w:iCs/>
          <w:sz w:val="22"/>
          <w:szCs w:val="22"/>
          <w:lang w:val="es-CR"/>
        </w:rPr>
        <w:t>los</w:t>
      </w:r>
      <w:r w:rsidRPr="00FD2048">
        <w:rPr>
          <w:i/>
          <w:iCs/>
          <w:spacing w:val="-1"/>
          <w:sz w:val="22"/>
          <w:szCs w:val="22"/>
          <w:lang w:val="es-CR"/>
        </w:rPr>
        <w:t xml:space="preserve"> </w:t>
      </w:r>
      <w:r w:rsidRPr="00FD2048">
        <w:rPr>
          <w:i/>
          <w:iCs/>
          <w:sz w:val="22"/>
          <w:szCs w:val="22"/>
          <w:lang w:val="es-CR"/>
        </w:rPr>
        <w:t xml:space="preserve">que se nieguen a inscribirse o registrarse ante la Sugef, se realizará por los medios dispuestos y autorizados por la </w:t>
      </w:r>
      <w:r w:rsidRPr="00FD2048">
        <w:rPr>
          <w:i/>
          <w:iCs/>
          <w:spacing w:val="-2"/>
          <w:sz w:val="22"/>
          <w:szCs w:val="22"/>
          <w:lang w:val="es-CR"/>
        </w:rPr>
        <w:t>Sugef.</w:t>
      </w:r>
    </w:p>
    <w:p w14:paraId="71596D97" w14:textId="77777777" w:rsidR="00FD2048" w:rsidRPr="00FD2048" w:rsidRDefault="00FD2048" w:rsidP="00FD2048">
      <w:pPr>
        <w:ind w:left="567" w:right="35"/>
        <w:jc w:val="both"/>
        <w:rPr>
          <w:i/>
          <w:iCs/>
          <w:sz w:val="22"/>
          <w:szCs w:val="22"/>
          <w:lang w:val="es-CR"/>
        </w:rPr>
      </w:pPr>
    </w:p>
    <w:p w14:paraId="0ECE29F4" w14:textId="77777777" w:rsidR="00FD2048" w:rsidRPr="00FD2048" w:rsidRDefault="00FD2048" w:rsidP="00FD2048">
      <w:pPr>
        <w:ind w:left="567" w:right="35"/>
        <w:jc w:val="both"/>
        <w:rPr>
          <w:i/>
          <w:iCs/>
          <w:sz w:val="22"/>
          <w:szCs w:val="22"/>
          <w:lang w:val="es-CR"/>
        </w:rPr>
      </w:pPr>
      <w:r w:rsidRPr="00FD2048">
        <w:rPr>
          <w:i/>
          <w:iCs/>
          <w:sz w:val="22"/>
          <w:szCs w:val="22"/>
          <w:lang w:val="es-CR"/>
        </w:rPr>
        <w:t>Dicha información es</w:t>
      </w:r>
      <w:r w:rsidRPr="00FD2048">
        <w:rPr>
          <w:i/>
          <w:iCs/>
          <w:spacing w:val="-5"/>
          <w:sz w:val="22"/>
          <w:szCs w:val="22"/>
          <w:lang w:val="es-CR"/>
        </w:rPr>
        <w:t xml:space="preserve"> </w:t>
      </w:r>
      <w:r w:rsidRPr="00FD2048">
        <w:rPr>
          <w:i/>
          <w:iCs/>
          <w:sz w:val="22"/>
          <w:szCs w:val="22"/>
          <w:lang w:val="es-CR"/>
        </w:rPr>
        <w:t>de</w:t>
      </w:r>
      <w:r w:rsidRPr="00FD2048">
        <w:rPr>
          <w:i/>
          <w:iCs/>
          <w:spacing w:val="-5"/>
          <w:sz w:val="22"/>
          <w:szCs w:val="22"/>
          <w:lang w:val="es-CR"/>
        </w:rPr>
        <w:t xml:space="preserve"> </w:t>
      </w:r>
      <w:r w:rsidRPr="00FD2048">
        <w:rPr>
          <w:i/>
          <w:iCs/>
          <w:sz w:val="22"/>
          <w:szCs w:val="22"/>
          <w:lang w:val="es-CR"/>
        </w:rPr>
        <w:t>acceso</w:t>
      </w:r>
      <w:r w:rsidRPr="00FD2048">
        <w:rPr>
          <w:i/>
          <w:iCs/>
          <w:spacing w:val="-5"/>
          <w:sz w:val="22"/>
          <w:szCs w:val="22"/>
          <w:lang w:val="es-CR"/>
        </w:rPr>
        <w:t xml:space="preserve"> </w:t>
      </w:r>
      <w:r w:rsidRPr="00FD2048">
        <w:rPr>
          <w:i/>
          <w:iCs/>
          <w:sz w:val="22"/>
          <w:szCs w:val="22"/>
          <w:lang w:val="es-CR"/>
        </w:rPr>
        <w:t>al</w:t>
      </w:r>
      <w:r w:rsidRPr="00FD2048">
        <w:rPr>
          <w:i/>
          <w:iCs/>
          <w:spacing w:val="-4"/>
          <w:sz w:val="22"/>
          <w:szCs w:val="22"/>
          <w:lang w:val="es-CR"/>
        </w:rPr>
        <w:t xml:space="preserve"> </w:t>
      </w:r>
      <w:r w:rsidRPr="00FD2048">
        <w:rPr>
          <w:i/>
          <w:iCs/>
          <w:sz w:val="22"/>
          <w:szCs w:val="22"/>
          <w:lang w:val="es-CR"/>
        </w:rPr>
        <w:t>público</w:t>
      </w:r>
      <w:r w:rsidRPr="00FD2048">
        <w:rPr>
          <w:i/>
          <w:iCs/>
          <w:spacing w:val="-5"/>
          <w:sz w:val="22"/>
          <w:szCs w:val="22"/>
          <w:lang w:val="es-CR"/>
        </w:rPr>
        <w:t xml:space="preserve"> </w:t>
      </w:r>
      <w:r w:rsidRPr="00FD2048">
        <w:rPr>
          <w:i/>
          <w:iCs/>
          <w:sz w:val="22"/>
          <w:szCs w:val="22"/>
          <w:lang w:val="es-CR"/>
        </w:rPr>
        <w:t>en</w:t>
      </w:r>
      <w:r w:rsidRPr="00FD2048">
        <w:rPr>
          <w:i/>
          <w:iCs/>
          <w:spacing w:val="-5"/>
          <w:sz w:val="22"/>
          <w:szCs w:val="22"/>
          <w:lang w:val="es-CR"/>
        </w:rPr>
        <w:t xml:space="preserve"> </w:t>
      </w:r>
      <w:r w:rsidRPr="00FD2048">
        <w:rPr>
          <w:i/>
          <w:iCs/>
          <w:spacing w:val="-2"/>
          <w:sz w:val="22"/>
          <w:szCs w:val="22"/>
          <w:lang w:val="es-CR"/>
        </w:rPr>
        <w:t>general’.</w:t>
      </w:r>
    </w:p>
    <w:p w14:paraId="162C1EEE" w14:textId="77777777" w:rsidR="00FD2048" w:rsidRPr="00FD2048" w:rsidRDefault="00FD2048" w:rsidP="00FD2048">
      <w:pPr>
        <w:ind w:left="567" w:right="35" w:hanging="567"/>
        <w:jc w:val="both"/>
        <w:rPr>
          <w:b/>
          <w:sz w:val="24"/>
          <w:szCs w:val="24"/>
          <w:lang w:val="es-CR"/>
        </w:rPr>
      </w:pPr>
    </w:p>
    <w:p w14:paraId="35AB4729" w14:textId="77777777" w:rsidR="00FD2048" w:rsidRPr="00FD2048" w:rsidRDefault="00FD2048" w:rsidP="00FD2048">
      <w:pPr>
        <w:ind w:left="567" w:right="35" w:hanging="567"/>
        <w:jc w:val="both"/>
        <w:rPr>
          <w:b/>
          <w:sz w:val="24"/>
          <w:szCs w:val="24"/>
          <w:lang w:val="es-CR"/>
        </w:rPr>
      </w:pPr>
      <w:r w:rsidRPr="00FD2048">
        <w:rPr>
          <w:b/>
          <w:sz w:val="24"/>
          <w:szCs w:val="24"/>
          <w:lang w:val="es-CR"/>
        </w:rPr>
        <w:t>31)</w:t>
      </w:r>
      <w:r w:rsidRPr="00FD2048">
        <w:rPr>
          <w:b/>
          <w:sz w:val="24"/>
          <w:szCs w:val="24"/>
          <w:lang w:val="es-CR"/>
        </w:rPr>
        <w:tab/>
        <w:t xml:space="preserve">Modificar el </w:t>
      </w:r>
      <w:r w:rsidRPr="00FD2048">
        <w:rPr>
          <w:b/>
          <w:i/>
          <w:iCs/>
          <w:sz w:val="24"/>
          <w:szCs w:val="24"/>
          <w:lang w:val="es-CR"/>
        </w:rPr>
        <w:t>Artículo 20. Requerimiento de las entidades financieras para iniciar y mantener relaciones comerciales</w:t>
      </w:r>
      <w:r w:rsidRPr="00FD2048">
        <w:rPr>
          <w:b/>
          <w:sz w:val="24"/>
          <w:szCs w:val="24"/>
          <w:lang w:val="es-CR"/>
        </w:rPr>
        <w:t>, para que en adelante se lea:</w:t>
      </w:r>
    </w:p>
    <w:p w14:paraId="06D5BA4D" w14:textId="77777777" w:rsidR="00FD2048" w:rsidRPr="00FD2048" w:rsidRDefault="00FD2048" w:rsidP="00FD2048">
      <w:pPr>
        <w:ind w:left="567" w:right="35"/>
        <w:jc w:val="both"/>
        <w:rPr>
          <w:b/>
          <w:i/>
          <w:iCs/>
          <w:sz w:val="24"/>
          <w:szCs w:val="24"/>
          <w:lang w:val="es-CR"/>
        </w:rPr>
      </w:pPr>
    </w:p>
    <w:p w14:paraId="5058DD9C" w14:textId="77777777" w:rsidR="00FD2048" w:rsidRPr="00FD2048" w:rsidRDefault="00FD2048" w:rsidP="00FD2048">
      <w:pPr>
        <w:ind w:left="567" w:right="35"/>
        <w:jc w:val="both"/>
        <w:rPr>
          <w:b/>
          <w:i/>
          <w:iCs/>
          <w:position w:val="8"/>
          <w:sz w:val="22"/>
          <w:szCs w:val="22"/>
          <w:lang w:val="es-CR"/>
        </w:rPr>
      </w:pPr>
      <w:r w:rsidRPr="00FD2048">
        <w:rPr>
          <w:b/>
          <w:i/>
          <w:iCs/>
          <w:sz w:val="22"/>
          <w:szCs w:val="22"/>
          <w:lang w:val="es-CR"/>
        </w:rPr>
        <w:t>‘Artículo</w:t>
      </w:r>
      <w:r w:rsidRPr="00FD2048">
        <w:rPr>
          <w:i/>
          <w:iCs/>
          <w:sz w:val="22"/>
          <w:szCs w:val="22"/>
          <w:lang w:val="es-CR"/>
        </w:rPr>
        <w:t xml:space="preserve"> </w:t>
      </w:r>
      <w:r w:rsidRPr="00FD2048">
        <w:rPr>
          <w:b/>
          <w:i/>
          <w:iCs/>
          <w:spacing w:val="-8"/>
          <w:sz w:val="22"/>
          <w:szCs w:val="22"/>
          <w:lang w:val="es-CR"/>
        </w:rPr>
        <w:t>22</w:t>
      </w:r>
      <w:r w:rsidRPr="00FD2048">
        <w:rPr>
          <w:b/>
          <w:i/>
          <w:iCs/>
          <w:sz w:val="22"/>
          <w:szCs w:val="22"/>
          <w:lang w:val="es-CR"/>
        </w:rPr>
        <w:t>.</w:t>
      </w:r>
      <w:r w:rsidRPr="00FD2048">
        <w:rPr>
          <w:i/>
          <w:iCs/>
          <w:sz w:val="22"/>
          <w:szCs w:val="22"/>
          <w:lang w:val="es-CR"/>
        </w:rPr>
        <w:t xml:space="preserve"> </w:t>
      </w:r>
      <w:r w:rsidRPr="00FD2048">
        <w:rPr>
          <w:b/>
          <w:i/>
          <w:iCs/>
          <w:sz w:val="22"/>
          <w:szCs w:val="22"/>
          <w:lang w:val="es-CR"/>
        </w:rPr>
        <w:t>Requerimiento</w:t>
      </w:r>
      <w:r w:rsidRPr="00FD2048">
        <w:rPr>
          <w:i/>
          <w:iCs/>
          <w:sz w:val="22"/>
          <w:szCs w:val="22"/>
          <w:lang w:val="es-CR"/>
        </w:rPr>
        <w:t xml:space="preserve"> </w:t>
      </w:r>
      <w:r w:rsidRPr="00FD2048">
        <w:rPr>
          <w:b/>
          <w:i/>
          <w:iCs/>
          <w:sz w:val="22"/>
          <w:szCs w:val="22"/>
          <w:lang w:val="es-CR"/>
        </w:rPr>
        <w:t>de</w:t>
      </w:r>
      <w:r w:rsidRPr="00FD2048">
        <w:rPr>
          <w:i/>
          <w:iCs/>
          <w:sz w:val="22"/>
          <w:szCs w:val="22"/>
          <w:lang w:val="es-CR"/>
        </w:rPr>
        <w:t xml:space="preserve"> </w:t>
      </w:r>
      <w:r w:rsidRPr="00FD2048">
        <w:rPr>
          <w:b/>
          <w:i/>
          <w:iCs/>
          <w:sz w:val="22"/>
          <w:szCs w:val="22"/>
          <w:lang w:val="es-CR"/>
        </w:rPr>
        <w:t>las</w:t>
      </w:r>
      <w:r w:rsidRPr="00FD2048">
        <w:rPr>
          <w:i/>
          <w:iCs/>
          <w:sz w:val="22"/>
          <w:szCs w:val="22"/>
          <w:lang w:val="es-CR"/>
        </w:rPr>
        <w:t xml:space="preserve"> </w:t>
      </w:r>
      <w:r w:rsidRPr="00FD2048">
        <w:rPr>
          <w:b/>
          <w:i/>
          <w:iCs/>
          <w:sz w:val="22"/>
          <w:szCs w:val="22"/>
          <w:lang w:val="es-CR"/>
        </w:rPr>
        <w:t>entidades</w:t>
      </w:r>
      <w:r w:rsidRPr="00FD2048">
        <w:rPr>
          <w:i/>
          <w:iCs/>
          <w:sz w:val="22"/>
          <w:szCs w:val="22"/>
          <w:lang w:val="es-CR"/>
        </w:rPr>
        <w:t xml:space="preserve"> </w:t>
      </w:r>
      <w:r w:rsidRPr="00FD2048">
        <w:rPr>
          <w:b/>
          <w:i/>
          <w:iCs/>
          <w:sz w:val="22"/>
          <w:szCs w:val="22"/>
          <w:lang w:val="es-CR"/>
        </w:rPr>
        <w:t>financieras</w:t>
      </w:r>
      <w:r w:rsidRPr="00FD2048">
        <w:rPr>
          <w:i/>
          <w:iCs/>
          <w:sz w:val="22"/>
          <w:szCs w:val="22"/>
          <w:lang w:val="es-CR"/>
        </w:rPr>
        <w:t xml:space="preserve"> </w:t>
      </w:r>
      <w:r w:rsidRPr="00FD2048">
        <w:rPr>
          <w:b/>
          <w:i/>
          <w:iCs/>
          <w:sz w:val="22"/>
          <w:szCs w:val="22"/>
          <w:lang w:val="es-CR"/>
        </w:rPr>
        <w:t>para</w:t>
      </w:r>
      <w:r w:rsidRPr="00FD2048">
        <w:rPr>
          <w:i/>
          <w:iCs/>
          <w:sz w:val="22"/>
          <w:szCs w:val="22"/>
          <w:lang w:val="es-CR"/>
        </w:rPr>
        <w:t xml:space="preserve"> </w:t>
      </w:r>
      <w:r w:rsidRPr="00FD2048">
        <w:rPr>
          <w:b/>
          <w:i/>
          <w:iCs/>
          <w:sz w:val="22"/>
          <w:szCs w:val="22"/>
          <w:lang w:val="es-CR"/>
        </w:rPr>
        <w:t>iniciar</w:t>
      </w:r>
      <w:r w:rsidRPr="00FD2048">
        <w:rPr>
          <w:i/>
          <w:iCs/>
          <w:sz w:val="22"/>
          <w:szCs w:val="22"/>
          <w:lang w:val="es-CR"/>
        </w:rPr>
        <w:t xml:space="preserve"> </w:t>
      </w:r>
      <w:r w:rsidRPr="00FD2048">
        <w:rPr>
          <w:b/>
          <w:i/>
          <w:iCs/>
          <w:sz w:val="22"/>
          <w:szCs w:val="22"/>
          <w:lang w:val="es-CR"/>
        </w:rPr>
        <w:t>y</w:t>
      </w:r>
      <w:r w:rsidRPr="00FD2048">
        <w:rPr>
          <w:i/>
          <w:iCs/>
          <w:sz w:val="22"/>
          <w:szCs w:val="22"/>
          <w:lang w:val="es-CR"/>
        </w:rPr>
        <w:t xml:space="preserve"> </w:t>
      </w:r>
      <w:r w:rsidRPr="00FD2048">
        <w:rPr>
          <w:b/>
          <w:i/>
          <w:iCs/>
          <w:sz w:val="22"/>
          <w:szCs w:val="22"/>
          <w:lang w:val="es-CR"/>
        </w:rPr>
        <w:t>mantener</w:t>
      </w:r>
      <w:r w:rsidRPr="00FD2048">
        <w:rPr>
          <w:i/>
          <w:iCs/>
          <w:sz w:val="22"/>
          <w:szCs w:val="22"/>
          <w:lang w:val="es-CR"/>
        </w:rPr>
        <w:t xml:space="preserve"> </w:t>
      </w:r>
      <w:r w:rsidRPr="00FD2048">
        <w:rPr>
          <w:b/>
          <w:i/>
          <w:iCs/>
          <w:sz w:val="22"/>
          <w:szCs w:val="22"/>
          <w:lang w:val="es-CR"/>
        </w:rPr>
        <w:t>relaciones</w:t>
      </w:r>
      <w:r w:rsidRPr="00FD2048">
        <w:rPr>
          <w:i/>
          <w:iCs/>
          <w:sz w:val="22"/>
          <w:szCs w:val="22"/>
          <w:lang w:val="es-CR"/>
        </w:rPr>
        <w:t xml:space="preserve"> </w:t>
      </w:r>
      <w:r w:rsidRPr="00FD2048">
        <w:rPr>
          <w:b/>
          <w:i/>
          <w:iCs/>
          <w:spacing w:val="-2"/>
          <w:sz w:val="22"/>
          <w:szCs w:val="22"/>
          <w:lang w:val="es-CR"/>
        </w:rPr>
        <w:t>comerciales</w:t>
      </w:r>
    </w:p>
    <w:p w14:paraId="7C3A8801" w14:textId="77777777" w:rsidR="00FD2048" w:rsidRPr="00FD2048" w:rsidRDefault="00FD2048" w:rsidP="00FD2048">
      <w:pPr>
        <w:ind w:left="567" w:right="35"/>
        <w:jc w:val="both"/>
        <w:rPr>
          <w:i/>
          <w:iCs/>
          <w:sz w:val="22"/>
          <w:szCs w:val="22"/>
          <w:lang w:val="es-CR"/>
        </w:rPr>
      </w:pPr>
    </w:p>
    <w:p w14:paraId="6C808280" w14:textId="77777777" w:rsidR="00FD2048" w:rsidRPr="00FD2048" w:rsidRDefault="00FD2048" w:rsidP="00FD2048">
      <w:pPr>
        <w:ind w:left="567" w:right="35"/>
        <w:jc w:val="both"/>
        <w:rPr>
          <w:i/>
          <w:iCs/>
          <w:sz w:val="22"/>
          <w:szCs w:val="22"/>
          <w:lang w:val="es-CR"/>
        </w:rPr>
      </w:pPr>
      <w:r w:rsidRPr="00FD2048">
        <w:rPr>
          <w:i/>
          <w:iCs/>
          <w:sz w:val="22"/>
          <w:szCs w:val="22"/>
          <w:lang w:val="es-CR"/>
        </w:rPr>
        <w:t>Las entidades financieras supervisadas por alguna superintendencia adscrita al Conassif, previo a iniciar relaciones comerciales con los sujetos obligados a inscribirse ante la Sugef por realizar alguna(s)</w:t>
      </w:r>
      <w:r w:rsidRPr="00FD2048">
        <w:rPr>
          <w:i/>
          <w:iCs/>
          <w:spacing w:val="-5"/>
          <w:sz w:val="22"/>
          <w:szCs w:val="22"/>
          <w:lang w:val="es-CR"/>
        </w:rPr>
        <w:t xml:space="preserve"> </w:t>
      </w:r>
      <w:r w:rsidRPr="00FD2048">
        <w:rPr>
          <w:i/>
          <w:iCs/>
          <w:sz w:val="22"/>
          <w:szCs w:val="22"/>
          <w:lang w:val="es-CR"/>
        </w:rPr>
        <w:t>de</w:t>
      </w:r>
      <w:r w:rsidRPr="00FD2048">
        <w:rPr>
          <w:i/>
          <w:iCs/>
          <w:spacing w:val="-6"/>
          <w:sz w:val="22"/>
          <w:szCs w:val="22"/>
          <w:lang w:val="es-CR"/>
        </w:rPr>
        <w:t xml:space="preserve"> </w:t>
      </w:r>
      <w:r w:rsidRPr="00FD2048">
        <w:rPr>
          <w:i/>
          <w:iCs/>
          <w:sz w:val="22"/>
          <w:szCs w:val="22"/>
          <w:lang w:val="es-CR"/>
        </w:rPr>
        <w:t>las</w:t>
      </w:r>
      <w:r w:rsidRPr="00FD2048">
        <w:rPr>
          <w:i/>
          <w:iCs/>
          <w:spacing w:val="-5"/>
          <w:sz w:val="22"/>
          <w:szCs w:val="22"/>
          <w:lang w:val="es-CR"/>
        </w:rPr>
        <w:t xml:space="preserve"> </w:t>
      </w:r>
      <w:r w:rsidRPr="00FD2048">
        <w:rPr>
          <w:i/>
          <w:iCs/>
          <w:sz w:val="22"/>
          <w:szCs w:val="22"/>
          <w:lang w:val="es-CR"/>
        </w:rPr>
        <w:t>actividades</w:t>
      </w:r>
      <w:r w:rsidRPr="00FD2048">
        <w:rPr>
          <w:i/>
          <w:iCs/>
          <w:spacing w:val="-5"/>
          <w:sz w:val="22"/>
          <w:szCs w:val="22"/>
          <w:lang w:val="es-CR"/>
        </w:rPr>
        <w:t xml:space="preserve"> </w:t>
      </w:r>
      <w:r w:rsidRPr="00FD2048">
        <w:rPr>
          <w:i/>
          <w:iCs/>
          <w:sz w:val="22"/>
          <w:szCs w:val="22"/>
          <w:lang w:val="es-CR"/>
        </w:rPr>
        <w:t>establecidas</w:t>
      </w:r>
      <w:r w:rsidRPr="00FD2048">
        <w:rPr>
          <w:i/>
          <w:iCs/>
          <w:spacing w:val="-5"/>
          <w:sz w:val="22"/>
          <w:szCs w:val="22"/>
          <w:lang w:val="es-CR"/>
        </w:rPr>
        <w:t xml:space="preserve"> </w:t>
      </w:r>
      <w:r w:rsidRPr="00FD2048">
        <w:rPr>
          <w:i/>
          <w:iCs/>
          <w:sz w:val="22"/>
          <w:szCs w:val="22"/>
          <w:lang w:val="es-CR"/>
        </w:rPr>
        <w:t>en</w:t>
      </w:r>
      <w:r w:rsidRPr="00FD2048">
        <w:rPr>
          <w:i/>
          <w:iCs/>
          <w:spacing w:val="-5"/>
          <w:sz w:val="22"/>
          <w:szCs w:val="22"/>
          <w:lang w:val="es-CR"/>
        </w:rPr>
        <w:t xml:space="preserve"> </w:t>
      </w:r>
      <w:r w:rsidRPr="00FD2048">
        <w:rPr>
          <w:i/>
          <w:iCs/>
          <w:sz w:val="22"/>
          <w:szCs w:val="22"/>
          <w:lang w:val="es-CR"/>
        </w:rPr>
        <w:t>los</w:t>
      </w:r>
      <w:r w:rsidRPr="00FD2048">
        <w:rPr>
          <w:i/>
          <w:iCs/>
          <w:spacing w:val="-5"/>
          <w:sz w:val="22"/>
          <w:szCs w:val="22"/>
          <w:lang w:val="es-CR"/>
        </w:rPr>
        <w:t xml:space="preserve"> </w:t>
      </w:r>
      <w:r w:rsidRPr="00FD2048">
        <w:rPr>
          <w:i/>
          <w:iCs/>
          <w:sz w:val="22"/>
          <w:szCs w:val="22"/>
          <w:lang w:val="es-CR"/>
        </w:rPr>
        <w:t>artículos</w:t>
      </w:r>
      <w:r w:rsidRPr="00FD2048">
        <w:rPr>
          <w:i/>
          <w:iCs/>
          <w:spacing w:val="-5"/>
          <w:sz w:val="22"/>
          <w:szCs w:val="22"/>
          <w:lang w:val="es-CR"/>
        </w:rPr>
        <w:t xml:space="preserve"> </w:t>
      </w:r>
      <w:r w:rsidRPr="00FD2048">
        <w:rPr>
          <w:i/>
          <w:iCs/>
          <w:sz w:val="22"/>
          <w:szCs w:val="22"/>
          <w:lang w:val="es-CR"/>
        </w:rPr>
        <w:t>15 y 15 bis de</w:t>
      </w:r>
      <w:r w:rsidRPr="00FD2048">
        <w:rPr>
          <w:i/>
          <w:iCs/>
          <w:spacing w:val="-6"/>
          <w:sz w:val="22"/>
          <w:szCs w:val="22"/>
          <w:lang w:val="es-CR"/>
        </w:rPr>
        <w:t xml:space="preserve"> </w:t>
      </w:r>
      <w:r w:rsidRPr="00FD2048">
        <w:rPr>
          <w:i/>
          <w:iCs/>
          <w:sz w:val="22"/>
          <w:szCs w:val="22"/>
          <w:lang w:val="es-CR"/>
        </w:rPr>
        <w:t>la</w:t>
      </w:r>
      <w:r w:rsidRPr="00FD2048">
        <w:rPr>
          <w:i/>
          <w:iCs/>
          <w:spacing w:val="-6"/>
          <w:sz w:val="22"/>
          <w:szCs w:val="22"/>
          <w:lang w:val="es-CR"/>
        </w:rPr>
        <w:t xml:space="preserve"> </w:t>
      </w:r>
      <w:r w:rsidRPr="00FD2048">
        <w:rPr>
          <w:i/>
          <w:iCs/>
          <w:sz w:val="22"/>
          <w:szCs w:val="22"/>
          <w:lang w:val="es-CR"/>
        </w:rPr>
        <w:t>Ley</w:t>
      </w:r>
      <w:r w:rsidRPr="00FD2048">
        <w:rPr>
          <w:i/>
          <w:iCs/>
          <w:spacing w:val="-5"/>
          <w:sz w:val="22"/>
          <w:szCs w:val="22"/>
          <w:lang w:val="es-CR"/>
        </w:rPr>
        <w:t xml:space="preserve"> </w:t>
      </w:r>
      <w:r w:rsidRPr="00FD2048">
        <w:rPr>
          <w:i/>
          <w:iCs/>
          <w:sz w:val="22"/>
          <w:szCs w:val="22"/>
          <w:lang w:val="es-CR"/>
        </w:rPr>
        <w:t>7786 y las OSFL que deben registrarse,</w:t>
      </w:r>
      <w:r w:rsidRPr="00FD2048">
        <w:rPr>
          <w:i/>
          <w:iCs/>
          <w:spacing w:val="-5"/>
          <w:sz w:val="22"/>
          <w:szCs w:val="22"/>
          <w:lang w:val="es-CR"/>
        </w:rPr>
        <w:t xml:space="preserve"> </w:t>
      </w:r>
      <w:r w:rsidRPr="00FD2048">
        <w:rPr>
          <w:i/>
          <w:iCs/>
          <w:sz w:val="22"/>
          <w:szCs w:val="22"/>
          <w:lang w:val="es-CR"/>
        </w:rPr>
        <w:t>deberán</w:t>
      </w:r>
      <w:r w:rsidRPr="00FD2048">
        <w:rPr>
          <w:i/>
          <w:iCs/>
          <w:spacing w:val="-5"/>
          <w:sz w:val="22"/>
          <w:szCs w:val="22"/>
          <w:lang w:val="es-CR"/>
        </w:rPr>
        <w:t xml:space="preserve"> </w:t>
      </w:r>
      <w:r w:rsidRPr="00FD2048">
        <w:rPr>
          <w:i/>
          <w:iCs/>
          <w:sz w:val="22"/>
          <w:szCs w:val="22"/>
          <w:lang w:val="es-CR"/>
        </w:rPr>
        <w:t>verificar que esos sujetos se encuentran inscritos o registrados ante la Sugef, según sea el caso.</w:t>
      </w:r>
    </w:p>
    <w:p w14:paraId="191B5752" w14:textId="77777777" w:rsidR="00FD2048" w:rsidRPr="00FD2048" w:rsidRDefault="00FD2048" w:rsidP="00FD2048">
      <w:pPr>
        <w:ind w:left="567" w:right="35"/>
        <w:jc w:val="both"/>
        <w:rPr>
          <w:i/>
          <w:iCs/>
          <w:sz w:val="22"/>
          <w:szCs w:val="22"/>
          <w:lang w:val="es-CR"/>
        </w:rPr>
      </w:pPr>
    </w:p>
    <w:p w14:paraId="48F1B124" w14:textId="77777777" w:rsidR="00FD2048" w:rsidRPr="00FD2048" w:rsidRDefault="00FD2048" w:rsidP="00FD2048">
      <w:pPr>
        <w:ind w:left="567" w:right="35"/>
        <w:jc w:val="both"/>
        <w:rPr>
          <w:i/>
          <w:iCs/>
          <w:sz w:val="22"/>
          <w:szCs w:val="22"/>
          <w:lang w:val="es-CR"/>
        </w:rPr>
      </w:pPr>
      <w:r w:rsidRPr="00FD2048">
        <w:rPr>
          <w:i/>
          <w:iCs/>
          <w:sz w:val="22"/>
          <w:szCs w:val="22"/>
          <w:lang w:val="es-CR"/>
        </w:rPr>
        <w:lastRenderedPageBreak/>
        <w:t>Las</w:t>
      </w:r>
      <w:r w:rsidRPr="00FD2048">
        <w:rPr>
          <w:i/>
          <w:iCs/>
          <w:spacing w:val="-8"/>
          <w:sz w:val="22"/>
          <w:szCs w:val="22"/>
          <w:lang w:val="es-CR"/>
        </w:rPr>
        <w:t xml:space="preserve"> </w:t>
      </w:r>
      <w:r w:rsidRPr="00FD2048">
        <w:rPr>
          <w:i/>
          <w:iCs/>
          <w:sz w:val="22"/>
          <w:szCs w:val="22"/>
          <w:lang w:val="es-CR"/>
        </w:rPr>
        <w:t>entidades</w:t>
      </w:r>
      <w:r w:rsidRPr="00FD2048">
        <w:rPr>
          <w:i/>
          <w:iCs/>
          <w:spacing w:val="-8"/>
          <w:sz w:val="22"/>
          <w:szCs w:val="22"/>
          <w:lang w:val="es-CR"/>
        </w:rPr>
        <w:t xml:space="preserve"> </w:t>
      </w:r>
      <w:r w:rsidRPr="00FD2048">
        <w:rPr>
          <w:i/>
          <w:iCs/>
          <w:sz w:val="22"/>
          <w:szCs w:val="22"/>
          <w:lang w:val="es-CR"/>
        </w:rPr>
        <w:t>financieras</w:t>
      </w:r>
      <w:r w:rsidRPr="00FD2048">
        <w:rPr>
          <w:i/>
          <w:iCs/>
          <w:spacing w:val="-6"/>
          <w:sz w:val="22"/>
          <w:szCs w:val="22"/>
          <w:lang w:val="es-CR"/>
        </w:rPr>
        <w:t xml:space="preserve"> </w:t>
      </w:r>
      <w:r w:rsidRPr="00FD2048">
        <w:rPr>
          <w:i/>
          <w:iCs/>
          <w:sz w:val="22"/>
          <w:szCs w:val="22"/>
          <w:lang w:val="es-CR"/>
        </w:rPr>
        <w:t>supervisadas</w:t>
      </w:r>
      <w:r w:rsidRPr="00FD2048">
        <w:rPr>
          <w:i/>
          <w:iCs/>
          <w:spacing w:val="-8"/>
          <w:sz w:val="22"/>
          <w:szCs w:val="22"/>
          <w:lang w:val="es-CR"/>
        </w:rPr>
        <w:t xml:space="preserve"> </w:t>
      </w:r>
      <w:r w:rsidRPr="00FD2048">
        <w:rPr>
          <w:i/>
          <w:iCs/>
          <w:sz w:val="22"/>
          <w:szCs w:val="22"/>
          <w:lang w:val="es-CR"/>
        </w:rPr>
        <w:t>tienen</w:t>
      </w:r>
      <w:r w:rsidRPr="00FD2048">
        <w:rPr>
          <w:i/>
          <w:iCs/>
          <w:spacing w:val="40"/>
          <w:sz w:val="22"/>
          <w:szCs w:val="22"/>
          <w:lang w:val="es-CR"/>
        </w:rPr>
        <w:t xml:space="preserve"> </w:t>
      </w:r>
      <w:r w:rsidRPr="00FD2048">
        <w:rPr>
          <w:i/>
          <w:iCs/>
          <w:sz w:val="22"/>
          <w:szCs w:val="22"/>
          <w:lang w:val="es-CR"/>
        </w:rPr>
        <w:t>para</w:t>
      </w:r>
      <w:r w:rsidRPr="00FD2048">
        <w:rPr>
          <w:i/>
          <w:iCs/>
          <w:spacing w:val="-7"/>
          <w:sz w:val="22"/>
          <w:szCs w:val="22"/>
          <w:lang w:val="es-CR"/>
        </w:rPr>
        <w:t xml:space="preserve"> </w:t>
      </w:r>
      <w:r w:rsidRPr="00FD2048">
        <w:rPr>
          <w:i/>
          <w:iCs/>
          <w:sz w:val="22"/>
          <w:szCs w:val="22"/>
          <w:lang w:val="es-CR"/>
        </w:rPr>
        <w:t>con</w:t>
      </w:r>
      <w:r w:rsidRPr="00FD2048">
        <w:rPr>
          <w:i/>
          <w:iCs/>
          <w:spacing w:val="-8"/>
          <w:sz w:val="22"/>
          <w:szCs w:val="22"/>
          <w:lang w:val="es-CR"/>
        </w:rPr>
        <w:t xml:space="preserve"> </w:t>
      </w:r>
      <w:r w:rsidRPr="00FD2048">
        <w:rPr>
          <w:i/>
          <w:iCs/>
          <w:sz w:val="22"/>
          <w:szCs w:val="22"/>
          <w:lang w:val="es-CR"/>
        </w:rPr>
        <w:t>sus</w:t>
      </w:r>
      <w:r w:rsidRPr="00FD2048">
        <w:rPr>
          <w:i/>
          <w:iCs/>
          <w:spacing w:val="-8"/>
          <w:sz w:val="22"/>
          <w:szCs w:val="22"/>
          <w:lang w:val="es-CR"/>
        </w:rPr>
        <w:t xml:space="preserve"> </w:t>
      </w:r>
      <w:r w:rsidRPr="00FD2048">
        <w:rPr>
          <w:i/>
          <w:iCs/>
          <w:sz w:val="22"/>
          <w:szCs w:val="22"/>
          <w:lang w:val="es-CR"/>
        </w:rPr>
        <w:t>clientes</w:t>
      </w:r>
      <w:r w:rsidRPr="00FD2048">
        <w:rPr>
          <w:i/>
          <w:iCs/>
          <w:spacing w:val="-8"/>
          <w:sz w:val="22"/>
          <w:szCs w:val="22"/>
          <w:lang w:val="es-CR"/>
        </w:rPr>
        <w:t xml:space="preserve"> </w:t>
      </w:r>
      <w:r w:rsidRPr="00FD2048">
        <w:rPr>
          <w:i/>
          <w:iCs/>
          <w:sz w:val="22"/>
          <w:szCs w:val="22"/>
          <w:lang w:val="es-CR"/>
        </w:rPr>
        <w:t>facultades</w:t>
      </w:r>
      <w:r w:rsidRPr="00FD2048">
        <w:rPr>
          <w:i/>
          <w:iCs/>
          <w:spacing w:val="-8"/>
          <w:sz w:val="22"/>
          <w:szCs w:val="22"/>
          <w:lang w:val="es-CR"/>
        </w:rPr>
        <w:t xml:space="preserve"> </w:t>
      </w:r>
      <w:r w:rsidRPr="00FD2048">
        <w:rPr>
          <w:i/>
          <w:iCs/>
          <w:sz w:val="22"/>
          <w:szCs w:val="22"/>
          <w:lang w:val="es-CR"/>
        </w:rPr>
        <w:t>y</w:t>
      </w:r>
      <w:r w:rsidRPr="00FD2048">
        <w:rPr>
          <w:i/>
          <w:iCs/>
          <w:spacing w:val="-8"/>
          <w:sz w:val="22"/>
          <w:szCs w:val="22"/>
          <w:lang w:val="es-CR"/>
        </w:rPr>
        <w:t xml:space="preserve"> </w:t>
      </w:r>
      <w:r w:rsidRPr="00FD2048">
        <w:rPr>
          <w:i/>
          <w:iCs/>
          <w:sz w:val="22"/>
          <w:szCs w:val="22"/>
          <w:lang w:val="es-CR"/>
        </w:rPr>
        <w:t>obligaciones</w:t>
      </w:r>
      <w:r w:rsidRPr="00FD2048">
        <w:rPr>
          <w:i/>
          <w:iCs/>
          <w:spacing w:val="-8"/>
          <w:sz w:val="22"/>
          <w:szCs w:val="22"/>
          <w:lang w:val="es-CR"/>
        </w:rPr>
        <w:t xml:space="preserve"> </w:t>
      </w:r>
      <w:r w:rsidRPr="00FD2048">
        <w:rPr>
          <w:i/>
          <w:iCs/>
          <w:sz w:val="22"/>
          <w:szCs w:val="22"/>
          <w:lang w:val="es-CR"/>
        </w:rPr>
        <w:t>sobre</w:t>
      </w:r>
      <w:r w:rsidRPr="00FD2048">
        <w:rPr>
          <w:i/>
          <w:iCs/>
          <w:spacing w:val="-7"/>
          <w:sz w:val="22"/>
          <w:szCs w:val="22"/>
          <w:lang w:val="es-CR"/>
        </w:rPr>
        <w:t xml:space="preserve"> </w:t>
      </w:r>
      <w:r w:rsidRPr="00FD2048">
        <w:rPr>
          <w:i/>
          <w:iCs/>
          <w:sz w:val="22"/>
          <w:szCs w:val="22"/>
          <w:lang w:val="es-CR"/>
        </w:rPr>
        <w:t>el conocimiento del cliente, que les otorga la Ley 7786 y normativa conexa, para lo cual se debe considerar</w:t>
      </w:r>
      <w:r w:rsidRPr="00FD2048">
        <w:rPr>
          <w:i/>
          <w:iCs/>
          <w:spacing w:val="-10"/>
          <w:sz w:val="22"/>
          <w:szCs w:val="22"/>
          <w:lang w:val="es-CR"/>
        </w:rPr>
        <w:t xml:space="preserve"> </w:t>
      </w:r>
      <w:r w:rsidRPr="00FD2048">
        <w:rPr>
          <w:i/>
          <w:iCs/>
          <w:sz w:val="22"/>
          <w:szCs w:val="22"/>
          <w:lang w:val="es-CR"/>
        </w:rPr>
        <w:t>la</w:t>
      </w:r>
      <w:r w:rsidRPr="00FD2048">
        <w:rPr>
          <w:i/>
          <w:iCs/>
          <w:spacing w:val="-13"/>
          <w:sz w:val="22"/>
          <w:szCs w:val="22"/>
          <w:lang w:val="es-CR"/>
        </w:rPr>
        <w:t xml:space="preserve"> </w:t>
      </w:r>
      <w:r w:rsidRPr="00FD2048">
        <w:rPr>
          <w:i/>
          <w:iCs/>
          <w:sz w:val="22"/>
          <w:szCs w:val="22"/>
          <w:lang w:val="es-CR"/>
        </w:rPr>
        <w:t>definición</w:t>
      </w:r>
      <w:r w:rsidRPr="00FD2048">
        <w:rPr>
          <w:i/>
          <w:iCs/>
          <w:spacing w:val="-12"/>
          <w:sz w:val="22"/>
          <w:szCs w:val="22"/>
          <w:lang w:val="es-CR"/>
        </w:rPr>
        <w:t xml:space="preserve"> </w:t>
      </w:r>
      <w:r w:rsidRPr="00FD2048">
        <w:rPr>
          <w:i/>
          <w:iCs/>
          <w:sz w:val="22"/>
          <w:szCs w:val="22"/>
          <w:lang w:val="es-CR"/>
        </w:rPr>
        <w:t>de</w:t>
      </w:r>
      <w:r w:rsidRPr="00FD2048">
        <w:rPr>
          <w:i/>
          <w:iCs/>
          <w:spacing w:val="-13"/>
          <w:sz w:val="22"/>
          <w:szCs w:val="22"/>
          <w:lang w:val="es-CR"/>
        </w:rPr>
        <w:t xml:space="preserve"> ‘</w:t>
      </w:r>
      <w:r w:rsidRPr="00FD2048">
        <w:rPr>
          <w:i/>
          <w:iCs/>
          <w:sz w:val="22"/>
          <w:szCs w:val="22"/>
          <w:lang w:val="es-CR"/>
        </w:rPr>
        <w:t>cliente’</w:t>
      </w:r>
      <w:r w:rsidRPr="00FD2048">
        <w:rPr>
          <w:i/>
          <w:iCs/>
          <w:spacing w:val="-13"/>
          <w:sz w:val="22"/>
          <w:szCs w:val="22"/>
          <w:lang w:val="es-CR"/>
        </w:rPr>
        <w:t xml:space="preserve"> </w:t>
      </w:r>
      <w:r w:rsidRPr="00FD2048">
        <w:rPr>
          <w:i/>
          <w:iCs/>
          <w:sz w:val="22"/>
          <w:szCs w:val="22"/>
          <w:lang w:val="es-CR"/>
        </w:rPr>
        <w:t>que</w:t>
      </w:r>
      <w:r w:rsidRPr="00FD2048">
        <w:rPr>
          <w:i/>
          <w:iCs/>
          <w:spacing w:val="-13"/>
          <w:sz w:val="22"/>
          <w:szCs w:val="22"/>
          <w:lang w:val="es-CR"/>
        </w:rPr>
        <w:t xml:space="preserve"> </w:t>
      </w:r>
      <w:r w:rsidRPr="00FD2048">
        <w:rPr>
          <w:i/>
          <w:iCs/>
          <w:sz w:val="22"/>
          <w:szCs w:val="22"/>
          <w:lang w:val="es-CR"/>
        </w:rPr>
        <w:t>se</w:t>
      </w:r>
      <w:r w:rsidRPr="00FD2048">
        <w:rPr>
          <w:i/>
          <w:iCs/>
          <w:spacing w:val="-13"/>
          <w:sz w:val="22"/>
          <w:szCs w:val="22"/>
          <w:lang w:val="es-CR"/>
        </w:rPr>
        <w:t xml:space="preserve"> </w:t>
      </w:r>
      <w:r w:rsidRPr="00FD2048">
        <w:rPr>
          <w:i/>
          <w:iCs/>
          <w:sz w:val="22"/>
          <w:szCs w:val="22"/>
          <w:lang w:val="es-CR"/>
        </w:rPr>
        <w:t>incorpora</w:t>
      </w:r>
      <w:r w:rsidRPr="00FD2048">
        <w:rPr>
          <w:i/>
          <w:iCs/>
          <w:spacing w:val="-13"/>
          <w:sz w:val="22"/>
          <w:szCs w:val="22"/>
          <w:lang w:val="es-CR"/>
        </w:rPr>
        <w:t xml:space="preserve"> </w:t>
      </w:r>
      <w:r w:rsidRPr="00FD2048">
        <w:rPr>
          <w:i/>
          <w:iCs/>
          <w:sz w:val="22"/>
          <w:szCs w:val="22"/>
          <w:lang w:val="es-CR"/>
        </w:rPr>
        <w:t>en</w:t>
      </w:r>
      <w:r w:rsidRPr="00FD2048">
        <w:rPr>
          <w:i/>
          <w:iCs/>
          <w:spacing w:val="-9"/>
          <w:sz w:val="22"/>
          <w:szCs w:val="22"/>
          <w:lang w:val="es-CR"/>
        </w:rPr>
        <w:t xml:space="preserve"> </w:t>
      </w:r>
      <w:r w:rsidRPr="00FD2048">
        <w:rPr>
          <w:i/>
          <w:iCs/>
          <w:sz w:val="22"/>
          <w:szCs w:val="22"/>
          <w:lang w:val="es-CR"/>
        </w:rPr>
        <w:t>el</w:t>
      </w:r>
      <w:r w:rsidRPr="00FD2048">
        <w:rPr>
          <w:i/>
          <w:iCs/>
          <w:spacing w:val="-11"/>
          <w:sz w:val="22"/>
          <w:szCs w:val="22"/>
          <w:lang w:val="es-CR"/>
        </w:rPr>
        <w:t xml:space="preserve"> </w:t>
      </w:r>
      <w:r w:rsidRPr="00FD2048">
        <w:rPr>
          <w:i/>
          <w:iCs/>
          <w:sz w:val="22"/>
          <w:szCs w:val="22"/>
          <w:lang w:val="es-CR"/>
        </w:rPr>
        <w:t>Acuerdo</w:t>
      </w:r>
      <w:r w:rsidRPr="00FD2048">
        <w:rPr>
          <w:i/>
          <w:iCs/>
          <w:spacing w:val="-12"/>
          <w:sz w:val="22"/>
          <w:szCs w:val="22"/>
          <w:lang w:val="es-CR"/>
        </w:rPr>
        <w:t xml:space="preserve"> </w:t>
      </w:r>
      <w:r w:rsidRPr="00FD2048">
        <w:rPr>
          <w:i/>
          <w:iCs/>
          <w:sz w:val="22"/>
          <w:szCs w:val="22"/>
          <w:lang w:val="es-CR"/>
        </w:rPr>
        <w:t>Conassif 12-21,</w:t>
      </w:r>
      <w:r w:rsidRPr="00FD2048">
        <w:rPr>
          <w:i/>
          <w:iCs/>
          <w:spacing w:val="-12"/>
          <w:sz w:val="22"/>
          <w:szCs w:val="22"/>
          <w:lang w:val="es-CR"/>
        </w:rPr>
        <w:t xml:space="preserve"> </w:t>
      </w:r>
      <w:r w:rsidRPr="00FD2048">
        <w:rPr>
          <w:i/>
          <w:iCs/>
          <w:sz w:val="22"/>
          <w:szCs w:val="22"/>
          <w:lang w:val="es-CR"/>
        </w:rPr>
        <w:t>por</w:t>
      </w:r>
      <w:r w:rsidRPr="00FD2048">
        <w:rPr>
          <w:i/>
          <w:iCs/>
          <w:spacing w:val="-13"/>
          <w:sz w:val="22"/>
          <w:szCs w:val="22"/>
          <w:lang w:val="es-CR"/>
        </w:rPr>
        <w:t xml:space="preserve"> </w:t>
      </w:r>
      <w:r w:rsidRPr="00FD2048">
        <w:rPr>
          <w:i/>
          <w:iCs/>
          <w:sz w:val="22"/>
          <w:szCs w:val="22"/>
          <w:lang w:val="es-CR"/>
        </w:rPr>
        <w:t>tanto,</w:t>
      </w:r>
      <w:r w:rsidRPr="00FD2048">
        <w:rPr>
          <w:i/>
          <w:iCs/>
          <w:spacing w:val="-12"/>
          <w:sz w:val="22"/>
          <w:szCs w:val="22"/>
          <w:lang w:val="es-CR"/>
        </w:rPr>
        <w:t xml:space="preserve"> </w:t>
      </w:r>
      <w:r w:rsidRPr="00FD2048">
        <w:rPr>
          <w:i/>
          <w:iCs/>
          <w:sz w:val="22"/>
          <w:szCs w:val="22"/>
          <w:lang w:val="es-CR"/>
        </w:rPr>
        <w:t>pueden requerir</w:t>
      </w:r>
      <w:r w:rsidRPr="00FD2048">
        <w:rPr>
          <w:i/>
          <w:iCs/>
          <w:spacing w:val="-4"/>
          <w:sz w:val="22"/>
          <w:szCs w:val="22"/>
          <w:lang w:val="es-CR"/>
        </w:rPr>
        <w:t xml:space="preserve"> </w:t>
      </w:r>
      <w:r w:rsidRPr="00FD2048">
        <w:rPr>
          <w:i/>
          <w:iCs/>
          <w:sz w:val="22"/>
          <w:szCs w:val="22"/>
          <w:lang w:val="es-CR"/>
        </w:rPr>
        <w:t>al</w:t>
      </w:r>
      <w:r w:rsidRPr="00FD2048">
        <w:rPr>
          <w:i/>
          <w:iCs/>
          <w:spacing w:val="-5"/>
          <w:sz w:val="22"/>
          <w:szCs w:val="22"/>
          <w:lang w:val="es-CR"/>
        </w:rPr>
        <w:t xml:space="preserve"> </w:t>
      </w:r>
      <w:r w:rsidRPr="00FD2048">
        <w:rPr>
          <w:i/>
          <w:iCs/>
          <w:sz w:val="22"/>
          <w:szCs w:val="22"/>
          <w:lang w:val="es-CR"/>
        </w:rPr>
        <w:t>sujeto</w:t>
      </w:r>
      <w:r w:rsidRPr="00FD2048">
        <w:rPr>
          <w:i/>
          <w:iCs/>
          <w:spacing w:val="-6"/>
          <w:sz w:val="22"/>
          <w:szCs w:val="22"/>
          <w:lang w:val="es-CR"/>
        </w:rPr>
        <w:t xml:space="preserve"> </w:t>
      </w:r>
      <w:r w:rsidRPr="00FD2048">
        <w:rPr>
          <w:i/>
          <w:iCs/>
          <w:sz w:val="22"/>
          <w:szCs w:val="22"/>
          <w:lang w:val="es-CR"/>
        </w:rPr>
        <w:t>obligado o a la OSFL en general</w:t>
      </w:r>
      <w:r w:rsidRPr="00FD2048">
        <w:rPr>
          <w:i/>
          <w:iCs/>
          <w:spacing w:val="-3"/>
          <w:sz w:val="22"/>
          <w:szCs w:val="22"/>
          <w:lang w:val="es-CR"/>
        </w:rPr>
        <w:t xml:space="preserve"> </w:t>
      </w:r>
      <w:r w:rsidRPr="00FD2048">
        <w:rPr>
          <w:i/>
          <w:iCs/>
          <w:sz w:val="22"/>
          <w:szCs w:val="22"/>
          <w:lang w:val="es-CR"/>
        </w:rPr>
        <w:t>la</w:t>
      </w:r>
      <w:r w:rsidRPr="00FD2048">
        <w:rPr>
          <w:i/>
          <w:iCs/>
          <w:spacing w:val="-7"/>
          <w:sz w:val="22"/>
          <w:szCs w:val="22"/>
          <w:lang w:val="es-CR"/>
        </w:rPr>
        <w:t xml:space="preserve"> </w:t>
      </w:r>
      <w:r w:rsidRPr="00FD2048">
        <w:rPr>
          <w:i/>
          <w:iCs/>
          <w:sz w:val="22"/>
          <w:szCs w:val="22"/>
          <w:lang w:val="es-CR"/>
        </w:rPr>
        <w:t>documentación</w:t>
      </w:r>
      <w:r w:rsidRPr="00FD2048">
        <w:rPr>
          <w:i/>
          <w:iCs/>
          <w:spacing w:val="-6"/>
          <w:sz w:val="22"/>
          <w:szCs w:val="22"/>
          <w:lang w:val="es-CR"/>
        </w:rPr>
        <w:t xml:space="preserve"> </w:t>
      </w:r>
      <w:r w:rsidRPr="00FD2048">
        <w:rPr>
          <w:i/>
          <w:iCs/>
          <w:sz w:val="22"/>
          <w:szCs w:val="22"/>
          <w:lang w:val="es-CR"/>
        </w:rPr>
        <w:t>que</w:t>
      </w:r>
      <w:r w:rsidRPr="00FD2048">
        <w:rPr>
          <w:i/>
          <w:iCs/>
          <w:spacing w:val="-7"/>
          <w:sz w:val="22"/>
          <w:szCs w:val="22"/>
          <w:lang w:val="es-CR"/>
        </w:rPr>
        <w:t xml:space="preserve"> </w:t>
      </w:r>
      <w:r w:rsidRPr="00FD2048">
        <w:rPr>
          <w:i/>
          <w:iCs/>
          <w:sz w:val="22"/>
          <w:szCs w:val="22"/>
          <w:lang w:val="es-CR"/>
        </w:rPr>
        <w:t>consideren</w:t>
      </w:r>
      <w:r w:rsidRPr="00FD2048">
        <w:rPr>
          <w:i/>
          <w:iCs/>
          <w:spacing w:val="-6"/>
          <w:sz w:val="22"/>
          <w:szCs w:val="22"/>
          <w:lang w:val="es-CR"/>
        </w:rPr>
        <w:t xml:space="preserve"> </w:t>
      </w:r>
      <w:r w:rsidRPr="00FD2048">
        <w:rPr>
          <w:i/>
          <w:iCs/>
          <w:sz w:val="22"/>
          <w:szCs w:val="22"/>
          <w:lang w:val="es-CR"/>
        </w:rPr>
        <w:t>necesaria</w:t>
      </w:r>
      <w:r w:rsidRPr="00FD2048">
        <w:rPr>
          <w:i/>
          <w:iCs/>
          <w:spacing w:val="-7"/>
          <w:sz w:val="22"/>
          <w:szCs w:val="22"/>
          <w:lang w:val="es-CR"/>
        </w:rPr>
        <w:t xml:space="preserve"> </w:t>
      </w:r>
      <w:r w:rsidRPr="00FD2048">
        <w:rPr>
          <w:i/>
          <w:iCs/>
          <w:sz w:val="22"/>
          <w:szCs w:val="22"/>
          <w:lang w:val="es-CR"/>
        </w:rPr>
        <w:t>para</w:t>
      </w:r>
      <w:r w:rsidRPr="00FD2048">
        <w:rPr>
          <w:i/>
          <w:iCs/>
          <w:spacing w:val="-7"/>
          <w:sz w:val="22"/>
          <w:szCs w:val="22"/>
          <w:lang w:val="es-CR"/>
        </w:rPr>
        <w:t xml:space="preserve"> </w:t>
      </w:r>
      <w:r w:rsidRPr="00FD2048">
        <w:rPr>
          <w:i/>
          <w:iCs/>
          <w:sz w:val="22"/>
          <w:szCs w:val="22"/>
          <w:lang w:val="es-CR"/>
        </w:rPr>
        <w:t>demostrar</w:t>
      </w:r>
      <w:r w:rsidRPr="00FD2048">
        <w:rPr>
          <w:i/>
          <w:iCs/>
          <w:spacing w:val="-6"/>
          <w:sz w:val="22"/>
          <w:szCs w:val="22"/>
          <w:lang w:val="es-CR"/>
        </w:rPr>
        <w:t xml:space="preserve"> </w:t>
      </w:r>
      <w:r w:rsidRPr="00FD2048">
        <w:rPr>
          <w:i/>
          <w:iCs/>
          <w:sz w:val="22"/>
          <w:szCs w:val="22"/>
          <w:lang w:val="es-CR"/>
        </w:rPr>
        <w:t>el</w:t>
      </w:r>
      <w:r w:rsidRPr="00FD2048">
        <w:rPr>
          <w:i/>
          <w:iCs/>
          <w:spacing w:val="-3"/>
          <w:sz w:val="22"/>
          <w:szCs w:val="22"/>
          <w:lang w:val="es-CR"/>
        </w:rPr>
        <w:t xml:space="preserve"> </w:t>
      </w:r>
      <w:r w:rsidRPr="00FD2048">
        <w:rPr>
          <w:i/>
          <w:iCs/>
          <w:sz w:val="22"/>
          <w:szCs w:val="22"/>
          <w:lang w:val="es-CR"/>
        </w:rPr>
        <w:t>conocimiento del</w:t>
      </w:r>
      <w:r w:rsidRPr="00FD2048">
        <w:rPr>
          <w:i/>
          <w:iCs/>
          <w:spacing w:val="-4"/>
          <w:sz w:val="22"/>
          <w:szCs w:val="22"/>
          <w:lang w:val="es-CR"/>
        </w:rPr>
        <w:t xml:space="preserve"> </w:t>
      </w:r>
      <w:r w:rsidRPr="00FD2048">
        <w:rPr>
          <w:i/>
          <w:iCs/>
          <w:sz w:val="22"/>
          <w:szCs w:val="22"/>
          <w:lang w:val="es-CR"/>
        </w:rPr>
        <w:t>cliente,</w:t>
      </w:r>
      <w:r w:rsidRPr="00FD2048">
        <w:rPr>
          <w:i/>
          <w:iCs/>
          <w:spacing w:val="-2"/>
          <w:sz w:val="22"/>
          <w:szCs w:val="22"/>
          <w:lang w:val="es-CR"/>
        </w:rPr>
        <w:t xml:space="preserve"> </w:t>
      </w:r>
      <w:r w:rsidRPr="00FD2048">
        <w:rPr>
          <w:i/>
          <w:iCs/>
          <w:sz w:val="22"/>
          <w:szCs w:val="22"/>
          <w:lang w:val="es-CR"/>
        </w:rPr>
        <w:t>el</w:t>
      </w:r>
      <w:r w:rsidRPr="00FD2048">
        <w:rPr>
          <w:i/>
          <w:iCs/>
          <w:spacing w:val="-4"/>
          <w:sz w:val="22"/>
          <w:szCs w:val="22"/>
          <w:lang w:val="es-CR"/>
        </w:rPr>
        <w:t xml:space="preserve"> </w:t>
      </w:r>
      <w:r w:rsidRPr="00FD2048">
        <w:rPr>
          <w:i/>
          <w:iCs/>
          <w:sz w:val="22"/>
          <w:szCs w:val="22"/>
          <w:lang w:val="es-CR"/>
        </w:rPr>
        <w:t>origen</w:t>
      </w:r>
      <w:r w:rsidRPr="00FD2048">
        <w:rPr>
          <w:i/>
          <w:iCs/>
          <w:spacing w:val="-5"/>
          <w:sz w:val="22"/>
          <w:szCs w:val="22"/>
          <w:lang w:val="es-CR"/>
        </w:rPr>
        <w:t xml:space="preserve"> </w:t>
      </w:r>
      <w:r w:rsidRPr="00FD2048">
        <w:rPr>
          <w:i/>
          <w:iCs/>
          <w:sz w:val="22"/>
          <w:szCs w:val="22"/>
          <w:lang w:val="es-CR"/>
        </w:rPr>
        <w:t>de</w:t>
      </w:r>
      <w:r w:rsidRPr="00FD2048">
        <w:rPr>
          <w:i/>
          <w:iCs/>
          <w:spacing w:val="-3"/>
          <w:sz w:val="22"/>
          <w:szCs w:val="22"/>
          <w:lang w:val="es-CR"/>
        </w:rPr>
        <w:t xml:space="preserve"> </w:t>
      </w:r>
      <w:r w:rsidRPr="00FD2048">
        <w:rPr>
          <w:i/>
          <w:iCs/>
          <w:sz w:val="22"/>
          <w:szCs w:val="22"/>
          <w:lang w:val="es-CR"/>
        </w:rPr>
        <w:t>los</w:t>
      </w:r>
      <w:r w:rsidRPr="00FD2048">
        <w:rPr>
          <w:i/>
          <w:iCs/>
          <w:spacing w:val="-5"/>
          <w:sz w:val="22"/>
          <w:szCs w:val="22"/>
          <w:lang w:val="es-CR"/>
        </w:rPr>
        <w:t xml:space="preserve"> </w:t>
      </w:r>
      <w:r w:rsidRPr="00FD2048">
        <w:rPr>
          <w:i/>
          <w:iCs/>
          <w:sz w:val="22"/>
          <w:szCs w:val="22"/>
          <w:lang w:val="es-CR"/>
        </w:rPr>
        <w:t>fondos</w:t>
      </w:r>
      <w:r w:rsidRPr="00FD2048">
        <w:rPr>
          <w:i/>
          <w:iCs/>
          <w:spacing w:val="-5"/>
          <w:sz w:val="22"/>
          <w:szCs w:val="22"/>
          <w:lang w:val="es-CR"/>
        </w:rPr>
        <w:t xml:space="preserve"> </w:t>
      </w:r>
      <w:r w:rsidRPr="00FD2048">
        <w:rPr>
          <w:i/>
          <w:iCs/>
          <w:sz w:val="22"/>
          <w:szCs w:val="22"/>
          <w:lang w:val="es-CR"/>
        </w:rPr>
        <w:t>del</w:t>
      </w:r>
      <w:r w:rsidRPr="00FD2048">
        <w:rPr>
          <w:i/>
          <w:iCs/>
          <w:spacing w:val="-2"/>
          <w:sz w:val="22"/>
          <w:szCs w:val="22"/>
          <w:lang w:val="es-CR"/>
        </w:rPr>
        <w:t xml:space="preserve"> </w:t>
      </w:r>
      <w:r w:rsidRPr="00FD2048">
        <w:rPr>
          <w:i/>
          <w:iCs/>
          <w:sz w:val="22"/>
          <w:szCs w:val="22"/>
          <w:lang w:val="es-CR"/>
        </w:rPr>
        <w:t>dinero</w:t>
      </w:r>
      <w:r w:rsidRPr="00FD2048">
        <w:rPr>
          <w:i/>
          <w:iCs/>
          <w:spacing w:val="-5"/>
          <w:sz w:val="22"/>
          <w:szCs w:val="22"/>
          <w:lang w:val="es-CR"/>
        </w:rPr>
        <w:t xml:space="preserve"> </w:t>
      </w:r>
      <w:r w:rsidRPr="00FD2048">
        <w:rPr>
          <w:i/>
          <w:iCs/>
          <w:sz w:val="22"/>
          <w:szCs w:val="22"/>
          <w:lang w:val="es-CR"/>
        </w:rPr>
        <w:t>que</w:t>
      </w:r>
      <w:r w:rsidRPr="00FD2048">
        <w:rPr>
          <w:i/>
          <w:iCs/>
          <w:spacing w:val="-3"/>
          <w:sz w:val="22"/>
          <w:szCs w:val="22"/>
          <w:lang w:val="es-CR"/>
        </w:rPr>
        <w:t xml:space="preserve"> </w:t>
      </w:r>
      <w:r w:rsidRPr="00FD2048">
        <w:rPr>
          <w:i/>
          <w:iCs/>
          <w:sz w:val="22"/>
          <w:szCs w:val="22"/>
          <w:lang w:val="es-CR"/>
        </w:rPr>
        <w:t>ingresa</w:t>
      </w:r>
      <w:r w:rsidRPr="00FD2048">
        <w:rPr>
          <w:i/>
          <w:iCs/>
          <w:spacing w:val="-3"/>
          <w:sz w:val="22"/>
          <w:szCs w:val="22"/>
          <w:lang w:val="es-CR"/>
        </w:rPr>
        <w:t xml:space="preserve"> </w:t>
      </w:r>
      <w:r w:rsidRPr="00FD2048">
        <w:rPr>
          <w:i/>
          <w:iCs/>
          <w:sz w:val="22"/>
          <w:szCs w:val="22"/>
          <w:lang w:val="es-CR"/>
        </w:rPr>
        <w:t>en</w:t>
      </w:r>
      <w:r w:rsidRPr="00FD2048">
        <w:rPr>
          <w:i/>
          <w:iCs/>
          <w:spacing w:val="-5"/>
          <w:sz w:val="22"/>
          <w:szCs w:val="22"/>
          <w:lang w:val="es-CR"/>
        </w:rPr>
        <w:t xml:space="preserve"> </w:t>
      </w:r>
      <w:r w:rsidRPr="00FD2048">
        <w:rPr>
          <w:i/>
          <w:iCs/>
          <w:sz w:val="22"/>
          <w:szCs w:val="22"/>
          <w:lang w:val="es-CR"/>
        </w:rPr>
        <w:t>las</w:t>
      </w:r>
      <w:r w:rsidRPr="00FD2048">
        <w:rPr>
          <w:i/>
          <w:iCs/>
          <w:spacing w:val="-2"/>
          <w:sz w:val="22"/>
          <w:szCs w:val="22"/>
          <w:lang w:val="es-CR"/>
        </w:rPr>
        <w:t xml:space="preserve"> </w:t>
      </w:r>
      <w:r w:rsidRPr="00FD2048">
        <w:rPr>
          <w:i/>
          <w:iCs/>
          <w:sz w:val="22"/>
          <w:szCs w:val="22"/>
          <w:lang w:val="es-CR"/>
        </w:rPr>
        <w:t>cuentas</w:t>
      </w:r>
      <w:r w:rsidRPr="00FD2048">
        <w:rPr>
          <w:i/>
          <w:iCs/>
          <w:spacing w:val="-2"/>
          <w:sz w:val="22"/>
          <w:szCs w:val="22"/>
          <w:lang w:val="es-CR"/>
        </w:rPr>
        <w:t xml:space="preserve"> </w:t>
      </w:r>
      <w:r w:rsidRPr="00FD2048">
        <w:rPr>
          <w:i/>
          <w:iCs/>
          <w:sz w:val="22"/>
          <w:szCs w:val="22"/>
          <w:lang w:val="es-CR"/>
        </w:rPr>
        <w:t>del</w:t>
      </w:r>
      <w:r w:rsidRPr="00FD2048">
        <w:rPr>
          <w:i/>
          <w:iCs/>
          <w:spacing w:val="-2"/>
          <w:sz w:val="22"/>
          <w:szCs w:val="22"/>
          <w:lang w:val="es-CR"/>
        </w:rPr>
        <w:t xml:space="preserve"> </w:t>
      </w:r>
      <w:r w:rsidRPr="00FD2048">
        <w:rPr>
          <w:i/>
          <w:iCs/>
          <w:sz w:val="22"/>
          <w:szCs w:val="22"/>
          <w:lang w:val="es-CR"/>
        </w:rPr>
        <w:t>cliente,</w:t>
      </w:r>
      <w:r w:rsidRPr="00FD2048">
        <w:rPr>
          <w:i/>
          <w:iCs/>
          <w:spacing w:val="-5"/>
          <w:sz w:val="22"/>
          <w:szCs w:val="22"/>
          <w:lang w:val="es-CR"/>
        </w:rPr>
        <w:t xml:space="preserve"> </w:t>
      </w:r>
      <w:r w:rsidRPr="00FD2048">
        <w:rPr>
          <w:i/>
          <w:iCs/>
          <w:sz w:val="22"/>
          <w:szCs w:val="22"/>
          <w:lang w:val="es-CR"/>
        </w:rPr>
        <w:t>la</w:t>
      </w:r>
      <w:r w:rsidRPr="00FD2048">
        <w:rPr>
          <w:i/>
          <w:iCs/>
          <w:spacing w:val="-3"/>
          <w:sz w:val="22"/>
          <w:szCs w:val="22"/>
          <w:lang w:val="es-CR"/>
        </w:rPr>
        <w:t xml:space="preserve"> </w:t>
      </w:r>
      <w:r w:rsidRPr="00FD2048">
        <w:rPr>
          <w:i/>
          <w:iCs/>
          <w:sz w:val="22"/>
          <w:szCs w:val="22"/>
          <w:lang w:val="es-CR"/>
        </w:rPr>
        <w:t>verificación</w:t>
      </w:r>
      <w:r w:rsidRPr="00FD2048">
        <w:rPr>
          <w:i/>
          <w:iCs/>
          <w:spacing w:val="-5"/>
          <w:sz w:val="22"/>
          <w:szCs w:val="22"/>
          <w:lang w:val="es-CR"/>
        </w:rPr>
        <w:t xml:space="preserve"> </w:t>
      </w:r>
      <w:r w:rsidRPr="00FD2048">
        <w:rPr>
          <w:i/>
          <w:iCs/>
          <w:sz w:val="22"/>
          <w:szCs w:val="22"/>
          <w:lang w:val="es-CR"/>
        </w:rPr>
        <w:t>de la actividad económica y la aplicación de los procedimientos de prevención de los riesgos de LC/FT/FPADM,</w:t>
      </w:r>
      <w:r w:rsidRPr="00FD2048">
        <w:rPr>
          <w:i/>
          <w:iCs/>
          <w:spacing w:val="-4"/>
          <w:sz w:val="22"/>
          <w:szCs w:val="22"/>
          <w:lang w:val="es-CR"/>
        </w:rPr>
        <w:t xml:space="preserve"> </w:t>
      </w:r>
      <w:r w:rsidRPr="00FD2048">
        <w:rPr>
          <w:i/>
          <w:iCs/>
          <w:sz w:val="22"/>
          <w:szCs w:val="22"/>
          <w:lang w:val="es-CR"/>
        </w:rPr>
        <w:t>entre</w:t>
      </w:r>
      <w:r w:rsidRPr="00FD2048">
        <w:rPr>
          <w:i/>
          <w:iCs/>
          <w:spacing w:val="-5"/>
          <w:sz w:val="22"/>
          <w:szCs w:val="22"/>
          <w:lang w:val="es-CR"/>
        </w:rPr>
        <w:t xml:space="preserve"> </w:t>
      </w:r>
      <w:r w:rsidRPr="00FD2048">
        <w:rPr>
          <w:i/>
          <w:iCs/>
          <w:sz w:val="22"/>
          <w:szCs w:val="22"/>
          <w:lang w:val="es-CR"/>
        </w:rPr>
        <w:t>otros</w:t>
      </w:r>
      <w:r w:rsidRPr="00FD2048">
        <w:rPr>
          <w:i/>
          <w:iCs/>
          <w:spacing w:val="-4"/>
          <w:sz w:val="22"/>
          <w:szCs w:val="22"/>
          <w:lang w:val="es-CR"/>
        </w:rPr>
        <w:t xml:space="preserve"> </w:t>
      </w:r>
      <w:r w:rsidRPr="00FD2048">
        <w:rPr>
          <w:i/>
          <w:iCs/>
          <w:sz w:val="22"/>
          <w:szCs w:val="22"/>
          <w:lang w:val="es-CR"/>
        </w:rPr>
        <w:t>aspectos</w:t>
      </w:r>
      <w:r w:rsidRPr="00FD2048">
        <w:rPr>
          <w:i/>
          <w:iCs/>
          <w:spacing w:val="-4"/>
          <w:sz w:val="22"/>
          <w:szCs w:val="22"/>
          <w:lang w:val="es-CR"/>
        </w:rPr>
        <w:t xml:space="preserve"> </w:t>
      </w:r>
      <w:r w:rsidRPr="00FD2048">
        <w:rPr>
          <w:i/>
          <w:iCs/>
          <w:sz w:val="22"/>
          <w:szCs w:val="22"/>
          <w:lang w:val="es-CR"/>
        </w:rPr>
        <w:t>indispensables</w:t>
      </w:r>
      <w:r w:rsidRPr="00FD2048">
        <w:rPr>
          <w:i/>
          <w:iCs/>
          <w:spacing w:val="-4"/>
          <w:sz w:val="22"/>
          <w:szCs w:val="22"/>
          <w:lang w:val="es-CR"/>
        </w:rPr>
        <w:t xml:space="preserve"> </w:t>
      </w:r>
      <w:r w:rsidRPr="00FD2048">
        <w:rPr>
          <w:i/>
          <w:iCs/>
          <w:sz w:val="22"/>
          <w:szCs w:val="22"/>
          <w:lang w:val="es-CR"/>
        </w:rPr>
        <w:t>para</w:t>
      </w:r>
      <w:r w:rsidRPr="00FD2048">
        <w:rPr>
          <w:i/>
          <w:iCs/>
          <w:spacing w:val="-5"/>
          <w:sz w:val="22"/>
          <w:szCs w:val="22"/>
          <w:lang w:val="es-CR"/>
        </w:rPr>
        <w:t xml:space="preserve"> </w:t>
      </w:r>
      <w:r w:rsidRPr="00FD2048">
        <w:rPr>
          <w:i/>
          <w:iCs/>
          <w:sz w:val="22"/>
          <w:szCs w:val="22"/>
          <w:lang w:val="es-CR"/>
        </w:rPr>
        <w:t>el</w:t>
      </w:r>
      <w:r w:rsidRPr="00FD2048">
        <w:rPr>
          <w:i/>
          <w:iCs/>
          <w:spacing w:val="-4"/>
          <w:sz w:val="22"/>
          <w:szCs w:val="22"/>
          <w:lang w:val="es-CR"/>
        </w:rPr>
        <w:t xml:space="preserve"> </w:t>
      </w:r>
      <w:r w:rsidRPr="00FD2048">
        <w:rPr>
          <w:i/>
          <w:iCs/>
          <w:sz w:val="22"/>
          <w:szCs w:val="22"/>
          <w:lang w:val="es-CR"/>
        </w:rPr>
        <w:t>cumplimiento</w:t>
      </w:r>
      <w:r w:rsidRPr="00FD2048">
        <w:rPr>
          <w:i/>
          <w:iCs/>
          <w:spacing w:val="-4"/>
          <w:sz w:val="22"/>
          <w:szCs w:val="22"/>
          <w:lang w:val="es-CR"/>
        </w:rPr>
        <w:t xml:space="preserve"> </w:t>
      </w:r>
      <w:r w:rsidRPr="00FD2048">
        <w:rPr>
          <w:i/>
          <w:iCs/>
          <w:sz w:val="22"/>
          <w:szCs w:val="22"/>
          <w:lang w:val="es-CR"/>
        </w:rPr>
        <w:t>de</w:t>
      </w:r>
      <w:r w:rsidRPr="00FD2048">
        <w:rPr>
          <w:i/>
          <w:iCs/>
          <w:spacing w:val="-5"/>
          <w:sz w:val="22"/>
          <w:szCs w:val="22"/>
          <w:lang w:val="es-CR"/>
        </w:rPr>
        <w:t xml:space="preserve"> </w:t>
      </w:r>
      <w:r w:rsidRPr="00FD2048">
        <w:rPr>
          <w:i/>
          <w:iCs/>
          <w:sz w:val="22"/>
          <w:szCs w:val="22"/>
          <w:lang w:val="es-CR"/>
        </w:rPr>
        <w:t>la</w:t>
      </w:r>
      <w:r w:rsidRPr="00FD2048">
        <w:rPr>
          <w:i/>
          <w:iCs/>
          <w:spacing w:val="-5"/>
          <w:sz w:val="22"/>
          <w:szCs w:val="22"/>
          <w:lang w:val="es-CR"/>
        </w:rPr>
        <w:t xml:space="preserve"> </w:t>
      </w:r>
      <w:r w:rsidRPr="00FD2048">
        <w:rPr>
          <w:i/>
          <w:iCs/>
          <w:sz w:val="22"/>
          <w:szCs w:val="22"/>
          <w:lang w:val="es-CR"/>
        </w:rPr>
        <w:t>regulación</w:t>
      </w:r>
      <w:r w:rsidRPr="00FD2048">
        <w:rPr>
          <w:i/>
          <w:iCs/>
          <w:spacing w:val="-4"/>
          <w:sz w:val="22"/>
          <w:szCs w:val="22"/>
          <w:lang w:val="es-CR"/>
        </w:rPr>
        <w:t xml:space="preserve"> </w:t>
      </w:r>
      <w:r w:rsidRPr="00FD2048">
        <w:rPr>
          <w:i/>
          <w:iCs/>
          <w:sz w:val="22"/>
          <w:szCs w:val="22"/>
          <w:lang w:val="es-CR"/>
        </w:rPr>
        <w:t>aplicable. No obstante, las entidades financieras no pueden solicitar información estratégica u otra del cliente, que no tenga relación directa con la prevención de los riesgos de LC/FT/FPADM’.</w:t>
      </w:r>
    </w:p>
    <w:p w14:paraId="7B258F6F" w14:textId="77777777" w:rsidR="00FD2048" w:rsidRPr="00FD2048" w:rsidRDefault="00FD2048" w:rsidP="00FD2048">
      <w:pPr>
        <w:ind w:left="567" w:right="35" w:hanging="567"/>
        <w:jc w:val="both"/>
        <w:rPr>
          <w:b/>
          <w:sz w:val="24"/>
          <w:szCs w:val="24"/>
          <w:lang w:val="es-CR"/>
        </w:rPr>
      </w:pPr>
    </w:p>
    <w:p w14:paraId="6AFCA1F6" w14:textId="77777777" w:rsidR="00FD2048" w:rsidRPr="00FD2048" w:rsidRDefault="00FD2048" w:rsidP="00FD2048">
      <w:pPr>
        <w:ind w:left="567" w:right="35" w:hanging="567"/>
        <w:jc w:val="both"/>
        <w:rPr>
          <w:b/>
          <w:sz w:val="24"/>
          <w:szCs w:val="24"/>
          <w:lang w:val="es-CR"/>
        </w:rPr>
      </w:pPr>
      <w:r w:rsidRPr="00FD2048">
        <w:rPr>
          <w:b/>
          <w:sz w:val="24"/>
          <w:szCs w:val="24"/>
          <w:lang w:val="es-CR"/>
        </w:rPr>
        <w:t>32)</w:t>
      </w:r>
      <w:r w:rsidRPr="00FD2048">
        <w:rPr>
          <w:b/>
          <w:sz w:val="24"/>
          <w:szCs w:val="24"/>
          <w:lang w:val="es-CR"/>
        </w:rPr>
        <w:tab/>
        <w:t xml:space="preserve">Modificar el </w:t>
      </w:r>
      <w:r w:rsidRPr="00FD2048">
        <w:rPr>
          <w:b/>
          <w:i/>
          <w:iCs/>
          <w:sz w:val="24"/>
          <w:szCs w:val="24"/>
          <w:lang w:val="es-CR"/>
        </w:rPr>
        <w:t>Artículo 21. Cuentas de uso exclusivo para realizar las actividades inscritas</w:t>
      </w:r>
      <w:r w:rsidRPr="00FD2048">
        <w:rPr>
          <w:b/>
          <w:sz w:val="24"/>
          <w:szCs w:val="24"/>
          <w:lang w:val="es-CR"/>
        </w:rPr>
        <w:t>, para que en adelante se lea:</w:t>
      </w:r>
    </w:p>
    <w:p w14:paraId="78DE5852" w14:textId="77777777" w:rsidR="00FD2048" w:rsidRPr="00FD2048" w:rsidRDefault="00FD2048" w:rsidP="00FD2048">
      <w:pPr>
        <w:ind w:left="567" w:right="35"/>
        <w:jc w:val="both"/>
        <w:rPr>
          <w:b/>
          <w:i/>
          <w:iCs/>
          <w:sz w:val="24"/>
          <w:szCs w:val="24"/>
          <w:lang w:val="es-CR"/>
        </w:rPr>
      </w:pPr>
    </w:p>
    <w:p w14:paraId="04EF28AB"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23. Cuentas de uso exclusivo para realizar las actividades declaradas</w:t>
      </w:r>
    </w:p>
    <w:p w14:paraId="65F7EABB" w14:textId="77777777" w:rsidR="00FD2048" w:rsidRPr="00FD2048" w:rsidRDefault="00FD2048" w:rsidP="00FD2048">
      <w:pPr>
        <w:ind w:left="567" w:right="35"/>
        <w:jc w:val="both"/>
        <w:rPr>
          <w:i/>
          <w:iCs/>
          <w:sz w:val="22"/>
          <w:szCs w:val="22"/>
          <w:lang w:val="es-CR"/>
        </w:rPr>
      </w:pPr>
    </w:p>
    <w:p w14:paraId="72F4F421" w14:textId="77777777" w:rsidR="00FD2048" w:rsidRPr="00FD2048" w:rsidRDefault="00FD2048" w:rsidP="00FD2048">
      <w:pPr>
        <w:ind w:left="567" w:right="35"/>
        <w:jc w:val="both"/>
        <w:rPr>
          <w:i/>
          <w:iCs/>
          <w:sz w:val="22"/>
          <w:szCs w:val="22"/>
          <w:lang w:val="es-CR"/>
        </w:rPr>
      </w:pPr>
      <w:r w:rsidRPr="00FD2048">
        <w:rPr>
          <w:i/>
          <w:iCs/>
          <w:sz w:val="22"/>
          <w:szCs w:val="22"/>
          <w:lang w:val="es-CR"/>
        </w:rPr>
        <w:t>Los sujetos inscritos o registrados deberán utilizar cuentas corrientes o de ahorros abiertas a su nombre, de uso exclusivo</w:t>
      </w:r>
      <w:r w:rsidRPr="00FD2048">
        <w:rPr>
          <w:i/>
          <w:iCs/>
          <w:spacing w:val="-8"/>
          <w:sz w:val="22"/>
          <w:szCs w:val="22"/>
          <w:lang w:val="es-CR"/>
        </w:rPr>
        <w:t xml:space="preserve"> </w:t>
      </w:r>
      <w:r w:rsidRPr="00FD2048">
        <w:rPr>
          <w:i/>
          <w:iCs/>
          <w:sz w:val="22"/>
          <w:szCs w:val="22"/>
          <w:lang w:val="es-CR"/>
        </w:rPr>
        <w:t>para</w:t>
      </w:r>
      <w:r w:rsidRPr="00FD2048">
        <w:rPr>
          <w:i/>
          <w:iCs/>
          <w:spacing w:val="-9"/>
          <w:sz w:val="22"/>
          <w:szCs w:val="22"/>
          <w:lang w:val="es-CR"/>
        </w:rPr>
        <w:t xml:space="preserve"> </w:t>
      </w:r>
      <w:r w:rsidRPr="00FD2048">
        <w:rPr>
          <w:i/>
          <w:iCs/>
          <w:sz w:val="22"/>
          <w:szCs w:val="22"/>
          <w:lang w:val="es-CR"/>
        </w:rPr>
        <w:t>realizar</w:t>
      </w:r>
      <w:r w:rsidRPr="00FD2048">
        <w:rPr>
          <w:i/>
          <w:iCs/>
          <w:spacing w:val="-9"/>
          <w:sz w:val="22"/>
          <w:szCs w:val="22"/>
          <w:lang w:val="es-CR"/>
        </w:rPr>
        <w:t xml:space="preserve"> </w:t>
      </w:r>
      <w:r w:rsidRPr="00FD2048">
        <w:rPr>
          <w:i/>
          <w:iCs/>
          <w:sz w:val="22"/>
          <w:szCs w:val="22"/>
          <w:lang w:val="es-CR"/>
        </w:rPr>
        <w:t>cada</w:t>
      </w:r>
      <w:r w:rsidRPr="00FD2048">
        <w:rPr>
          <w:i/>
          <w:iCs/>
          <w:spacing w:val="-9"/>
          <w:sz w:val="22"/>
          <w:szCs w:val="22"/>
          <w:lang w:val="es-CR"/>
        </w:rPr>
        <w:t xml:space="preserve"> </w:t>
      </w:r>
      <w:r w:rsidRPr="00FD2048">
        <w:rPr>
          <w:i/>
          <w:iCs/>
          <w:sz w:val="22"/>
          <w:szCs w:val="22"/>
          <w:lang w:val="es-CR"/>
        </w:rPr>
        <w:t>una</w:t>
      </w:r>
      <w:r w:rsidRPr="00FD2048">
        <w:rPr>
          <w:i/>
          <w:iCs/>
          <w:spacing w:val="-9"/>
          <w:sz w:val="22"/>
          <w:szCs w:val="22"/>
          <w:lang w:val="es-CR"/>
        </w:rPr>
        <w:t xml:space="preserve"> </w:t>
      </w:r>
      <w:r w:rsidRPr="00FD2048">
        <w:rPr>
          <w:i/>
          <w:iCs/>
          <w:sz w:val="22"/>
          <w:szCs w:val="22"/>
          <w:lang w:val="es-CR"/>
        </w:rPr>
        <w:t>de</w:t>
      </w:r>
      <w:r w:rsidRPr="00FD2048">
        <w:rPr>
          <w:i/>
          <w:iCs/>
          <w:spacing w:val="-9"/>
          <w:sz w:val="22"/>
          <w:szCs w:val="22"/>
          <w:lang w:val="es-CR"/>
        </w:rPr>
        <w:t xml:space="preserve"> </w:t>
      </w:r>
      <w:r w:rsidRPr="00FD2048">
        <w:rPr>
          <w:i/>
          <w:iCs/>
          <w:sz w:val="22"/>
          <w:szCs w:val="22"/>
          <w:lang w:val="es-CR"/>
        </w:rPr>
        <w:t>las</w:t>
      </w:r>
      <w:r w:rsidRPr="00FD2048">
        <w:rPr>
          <w:i/>
          <w:iCs/>
          <w:spacing w:val="-6"/>
          <w:sz w:val="22"/>
          <w:szCs w:val="22"/>
          <w:lang w:val="es-CR"/>
        </w:rPr>
        <w:t xml:space="preserve"> </w:t>
      </w:r>
      <w:r w:rsidRPr="00FD2048">
        <w:rPr>
          <w:i/>
          <w:iCs/>
          <w:sz w:val="22"/>
          <w:szCs w:val="22"/>
          <w:lang w:val="es-CR"/>
        </w:rPr>
        <w:t>actividades</w:t>
      </w:r>
      <w:r w:rsidRPr="00FD2048">
        <w:rPr>
          <w:i/>
          <w:iCs/>
          <w:spacing w:val="-6"/>
          <w:sz w:val="22"/>
          <w:szCs w:val="22"/>
          <w:lang w:val="es-CR"/>
        </w:rPr>
        <w:t xml:space="preserve"> </w:t>
      </w:r>
      <w:r w:rsidRPr="00FD2048">
        <w:rPr>
          <w:i/>
          <w:iCs/>
          <w:sz w:val="22"/>
          <w:szCs w:val="22"/>
          <w:lang w:val="es-CR"/>
        </w:rPr>
        <w:t>declaradas.</w:t>
      </w:r>
      <w:r w:rsidRPr="00FD2048">
        <w:rPr>
          <w:i/>
          <w:iCs/>
          <w:spacing w:val="-8"/>
          <w:sz w:val="22"/>
          <w:szCs w:val="22"/>
          <w:lang w:val="es-CR"/>
        </w:rPr>
        <w:t xml:space="preserve"> </w:t>
      </w:r>
      <w:r w:rsidRPr="00FD2048">
        <w:rPr>
          <w:i/>
          <w:iCs/>
          <w:sz w:val="22"/>
          <w:szCs w:val="22"/>
          <w:lang w:val="es-CR"/>
        </w:rPr>
        <w:t>Dichas</w:t>
      </w:r>
      <w:r w:rsidRPr="00FD2048">
        <w:rPr>
          <w:i/>
          <w:iCs/>
          <w:spacing w:val="-6"/>
          <w:sz w:val="22"/>
          <w:szCs w:val="22"/>
          <w:lang w:val="es-CR"/>
        </w:rPr>
        <w:t xml:space="preserve"> </w:t>
      </w:r>
      <w:r w:rsidRPr="00FD2048">
        <w:rPr>
          <w:i/>
          <w:iCs/>
          <w:sz w:val="22"/>
          <w:szCs w:val="22"/>
          <w:lang w:val="es-CR"/>
        </w:rPr>
        <w:t>cuentas</w:t>
      </w:r>
      <w:r w:rsidRPr="00FD2048">
        <w:rPr>
          <w:i/>
          <w:iCs/>
          <w:spacing w:val="-3"/>
          <w:sz w:val="22"/>
          <w:szCs w:val="22"/>
          <w:lang w:val="es-CR"/>
        </w:rPr>
        <w:t xml:space="preserve"> </w:t>
      </w:r>
      <w:r w:rsidRPr="00FD2048">
        <w:rPr>
          <w:i/>
          <w:iCs/>
          <w:sz w:val="22"/>
          <w:szCs w:val="22"/>
          <w:lang w:val="es-CR"/>
        </w:rPr>
        <w:t>deben</w:t>
      </w:r>
      <w:r w:rsidRPr="00FD2048">
        <w:rPr>
          <w:i/>
          <w:iCs/>
          <w:spacing w:val="-8"/>
          <w:sz w:val="22"/>
          <w:szCs w:val="22"/>
          <w:lang w:val="es-CR"/>
        </w:rPr>
        <w:t xml:space="preserve"> </w:t>
      </w:r>
      <w:r w:rsidRPr="00FD2048">
        <w:rPr>
          <w:i/>
          <w:iCs/>
          <w:sz w:val="22"/>
          <w:szCs w:val="22"/>
          <w:lang w:val="es-CR"/>
        </w:rPr>
        <w:t>ser</w:t>
      </w:r>
      <w:r w:rsidRPr="00FD2048">
        <w:rPr>
          <w:i/>
          <w:iCs/>
          <w:spacing w:val="-9"/>
          <w:sz w:val="22"/>
          <w:szCs w:val="22"/>
          <w:lang w:val="es-CR"/>
        </w:rPr>
        <w:t xml:space="preserve"> </w:t>
      </w:r>
      <w:r w:rsidRPr="00FD2048">
        <w:rPr>
          <w:i/>
          <w:iCs/>
          <w:sz w:val="22"/>
          <w:szCs w:val="22"/>
          <w:lang w:val="es-CR"/>
        </w:rPr>
        <w:t>reportadas</w:t>
      </w:r>
      <w:r w:rsidRPr="00FD2048">
        <w:rPr>
          <w:i/>
          <w:iCs/>
          <w:spacing w:val="-6"/>
          <w:sz w:val="22"/>
          <w:szCs w:val="22"/>
          <w:lang w:val="es-CR"/>
        </w:rPr>
        <w:t xml:space="preserve"> </w:t>
      </w:r>
      <w:r w:rsidRPr="00FD2048">
        <w:rPr>
          <w:i/>
          <w:iCs/>
          <w:sz w:val="22"/>
          <w:szCs w:val="22"/>
          <w:lang w:val="es-CR"/>
        </w:rPr>
        <w:t>ante la Sugef y a su entidad emisora, según lo disponga la superintendencia.</w:t>
      </w:r>
    </w:p>
    <w:p w14:paraId="3A467AEB" w14:textId="77777777" w:rsidR="00FD2048" w:rsidRPr="00FD2048" w:rsidRDefault="00FD2048" w:rsidP="00FD2048">
      <w:pPr>
        <w:ind w:left="567" w:right="35"/>
        <w:jc w:val="both"/>
        <w:rPr>
          <w:i/>
          <w:iCs/>
          <w:sz w:val="22"/>
          <w:szCs w:val="22"/>
          <w:lang w:val="es-CR"/>
        </w:rPr>
      </w:pPr>
    </w:p>
    <w:p w14:paraId="3CE6569F" w14:textId="77777777" w:rsidR="00FD2048" w:rsidRPr="00FD2048" w:rsidRDefault="00FD2048" w:rsidP="00FD2048">
      <w:pPr>
        <w:ind w:left="567" w:right="35"/>
        <w:jc w:val="both"/>
        <w:rPr>
          <w:i/>
          <w:iCs/>
          <w:sz w:val="22"/>
          <w:szCs w:val="22"/>
          <w:lang w:val="es-CR"/>
        </w:rPr>
      </w:pPr>
      <w:r w:rsidRPr="00FD2048">
        <w:rPr>
          <w:i/>
          <w:iCs/>
          <w:sz w:val="22"/>
          <w:szCs w:val="22"/>
          <w:lang w:val="es-CR"/>
        </w:rPr>
        <w:t>Además,</w:t>
      </w:r>
      <w:r w:rsidRPr="00FD2048">
        <w:rPr>
          <w:i/>
          <w:iCs/>
          <w:spacing w:val="-3"/>
          <w:sz w:val="22"/>
          <w:szCs w:val="22"/>
          <w:lang w:val="es-CR"/>
        </w:rPr>
        <w:t xml:space="preserve"> los sujetos obligados </w:t>
      </w:r>
      <w:r w:rsidRPr="00FD2048">
        <w:rPr>
          <w:i/>
          <w:iCs/>
          <w:sz w:val="22"/>
          <w:szCs w:val="22"/>
          <w:lang w:val="es-CR"/>
        </w:rPr>
        <w:t>deberá</w:t>
      </w:r>
      <w:r w:rsidRPr="00FD2048">
        <w:rPr>
          <w:i/>
          <w:iCs/>
          <w:spacing w:val="-3"/>
          <w:sz w:val="22"/>
          <w:szCs w:val="22"/>
          <w:lang w:val="es-CR"/>
        </w:rPr>
        <w:t>n</w:t>
      </w:r>
      <w:r w:rsidRPr="00FD2048">
        <w:rPr>
          <w:i/>
          <w:iCs/>
          <w:spacing w:val="-2"/>
          <w:sz w:val="22"/>
          <w:szCs w:val="22"/>
          <w:lang w:val="es-CR"/>
        </w:rPr>
        <w:t xml:space="preserve"> </w:t>
      </w:r>
      <w:r w:rsidRPr="00FD2048">
        <w:rPr>
          <w:i/>
          <w:iCs/>
          <w:sz w:val="22"/>
          <w:szCs w:val="22"/>
          <w:lang w:val="es-CR"/>
        </w:rPr>
        <w:t>especificar,</w:t>
      </w:r>
      <w:r w:rsidRPr="00FD2048">
        <w:rPr>
          <w:i/>
          <w:iCs/>
          <w:spacing w:val="-4"/>
          <w:sz w:val="22"/>
          <w:szCs w:val="22"/>
          <w:lang w:val="es-CR"/>
        </w:rPr>
        <w:t xml:space="preserve"> </w:t>
      </w:r>
      <w:r w:rsidRPr="00FD2048">
        <w:rPr>
          <w:i/>
          <w:iCs/>
          <w:sz w:val="22"/>
          <w:szCs w:val="22"/>
          <w:lang w:val="es-CR"/>
        </w:rPr>
        <w:t>para</w:t>
      </w:r>
      <w:r w:rsidRPr="00FD2048">
        <w:rPr>
          <w:i/>
          <w:iCs/>
          <w:spacing w:val="-2"/>
          <w:sz w:val="22"/>
          <w:szCs w:val="22"/>
          <w:lang w:val="es-CR"/>
        </w:rPr>
        <w:t xml:space="preserve"> </w:t>
      </w:r>
      <w:r w:rsidRPr="00FD2048">
        <w:rPr>
          <w:i/>
          <w:iCs/>
          <w:sz w:val="22"/>
          <w:szCs w:val="22"/>
          <w:lang w:val="es-CR"/>
        </w:rPr>
        <w:t>efectos</w:t>
      </w:r>
      <w:r w:rsidRPr="00FD2048">
        <w:rPr>
          <w:i/>
          <w:iCs/>
          <w:spacing w:val="-3"/>
          <w:sz w:val="22"/>
          <w:szCs w:val="22"/>
          <w:lang w:val="es-CR"/>
        </w:rPr>
        <w:t xml:space="preserve"> </w:t>
      </w:r>
      <w:r w:rsidRPr="00FD2048">
        <w:rPr>
          <w:i/>
          <w:iCs/>
          <w:sz w:val="22"/>
          <w:szCs w:val="22"/>
          <w:lang w:val="es-CR"/>
        </w:rPr>
        <w:t>del</w:t>
      </w:r>
      <w:r w:rsidRPr="00FD2048">
        <w:rPr>
          <w:i/>
          <w:iCs/>
          <w:spacing w:val="-3"/>
          <w:sz w:val="22"/>
          <w:szCs w:val="22"/>
          <w:lang w:val="es-CR"/>
        </w:rPr>
        <w:t xml:space="preserve"> </w:t>
      </w:r>
      <w:r w:rsidRPr="00FD2048">
        <w:rPr>
          <w:i/>
          <w:iCs/>
          <w:sz w:val="22"/>
          <w:szCs w:val="22"/>
          <w:lang w:val="es-CR"/>
        </w:rPr>
        <w:t>pago</w:t>
      </w:r>
      <w:r w:rsidRPr="00FD2048">
        <w:rPr>
          <w:i/>
          <w:iCs/>
          <w:spacing w:val="-1"/>
          <w:sz w:val="22"/>
          <w:szCs w:val="22"/>
          <w:lang w:val="es-CR"/>
        </w:rPr>
        <w:t xml:space="preserve"> </w:t>
      </w:r>
      <w:r w:rsidRPr="00FD2048">
        <w:rPr>
          <w:i/>
          <w:iCs/>
          <w:sz w:val="22"/>
          <w:szCs w:val="22"/>
          <w:lang w:val="es-CR"/>
        </w:rPr>
        <w:t>del</w:t>
      </w:r>
      <w:r w:rsidRPr="00FD2048">
        <w:rPr>
          <w:i/>
          <w:iCs/>
          <w:spacing w:val="-3"/>
          <w:sz w:val="22"/>
          <w:szCs w:val="22"/>
          <w:lang w:val="es-CR"/>
        </w:rPr>
        <w:t xml:space="preserve"> </w:t>
      </w:r>
      <w:r w:rsidRPr="00FD2048">
        <w:rPr>
          <w:i/>
          <w:iCs/>
          <w:sz w:val="22"/>
          <w:szCs w:val="22"/>
          <w:lang w:val="es-CR"/>
        </w:rPr>
        <w:t>canon</w:t>
      </w:r>
      <w:r w:rsidRPr="00FD2048">
        <w:rPr>
          <w:i/>
          <w:iCs/>
          <w:spacing w:val="-3"/>
          <w:sz w:val="22"/>
          <w:szCs w:val="22"/>
          <w:lang w:val="es-CR"/>
        </w:rPr>
        <w:t xml:space="preserve"> </w:t>
      </w:r>
      <w:r w:rsidRPr="00FD2048">
        <w:rPr>
          <w:i/>
          <w:iCs/>
          <w:sz w:val="22"/>
          <w:szCs w:val="22"/>
          <w:lang w:val="es-CR"/>
        </w:rPr>
        <w:t>de</w:t>
      </w:r>
      <w:r w:rsidRPr="00FD2048">
        <w:rPr>
          <w:i/>
          <w:iCs/>
          <w:spacing w:val="-4"/>
          <w:sz w:val="22"/>
          <w:szCs w:val="22"/>
          <w:lang w:val="es-CR"/>
        </w:rPr>
        <w:t xml:space="preserve"> </w:t>
      </w:r>
      <w:r w:rsidRPr="00FD2048">
        <w:rPr>
          <w:i/>
          <w:iCs/>
          <w:sz w:val="22"/>
          <w:szCs w:val="22"/>
          <w:lang w:val="es-CR"/>
        </w:rPr>
        <w:t>supervisión,</w:t>
      </w:r>
      <w:r w:rsidRPr="00FD2048">
        <w:rPr>
          <w:i/>
          <w:iCs/>
          <w:spacing w:val="-1"/>
          <w:sz w:val="22"/>
          <w:szCs w:val="22"/>
          <w:lang w:val="es-CR"/>
        </w:rPr>
        <w:t xml:space="preserve"> </w:t>
      </w:r>
      <w:r w:rsidRPr="00FD2048">
        <w:rPr>
          <w:i/>
          <w:iCs/>
          <w:sz w:val="22"/>
          <w:szCs w:val="22"/>
          <w:lang w:val="es-CR"/>
        </w:rPr>
        <w:t>la</w:t>
      </w:r>
      <w:r w:rsidRPr="00FD2048">
        <w:rPr>
          <w:i/>
          <w:iCs/>
          <w:spacing w:val="-4"/>
          <w:sz w:val="22"/>
          <w:szCs w:val="22"/>
          <w:lang w:val="es-CR"/>
        </w:rPr>
        <w:t xml:space="preserve"> </w:t>
      </w:r>
      <w:r w:rsidRPr="00FD2048">
        <w:rPr>
          <w:i/>
          <w:iCs/>
          <w:sz w:val="22"/>
          <w:szCs w:val="22"/>
          <w:lang w:val="es-CR"/>
        </w:rPr>
        <w:t>cuenta</w:t>
      </w:r>
      <w:r w:rsidRPr="00FD2048">
        <w:rPr>
          <w:i/>
          <w:iCs/>
          <w:spacing w:val="-4"/>
          <w:sz w:val="22"/>
          <w:szCs w:val="22"/>
          <w:lang w:val="es-CR"/>
        </w:rPr>
        <w:t xml:space="preserve"> </w:t>
      </w:r>
      <w:r w:rsidRPr="00FD2048">
        <w:rPr>
          <w:i/>
          <w:iCs/>
          <w:sz w:val="22"/>
          <w:szCs w:val="22"/>
          <w:lang w:val="es-CR"/>
        </w:rPr>
        <w:t>sobre</w:t>
      </w:r>
      <w:r w:rsidRPr="00FD2048">
        <w:rPr>
          <w:i/>
          <w:iCs/>
          <w:spacing w:val="-4"/>
          <w:sz w:val="22"/>
          <w:szCs w:val="22"/>
          <w:lang w:val="es-CR"/>
        </w:rPr>
        <w:t xml:space="preserve"> </w:t>
      </w:r>
      <w:r w:rsidRPr="00FD2048">
        <w:rPr>
          <w:i/>
          <w:iCs/>
          <w:sz w:val="22"/>
          <w:szCs w:val="22"/>
          <w:lang w:val="es-CR"/>
        </w:rPr>
        <w:t>la</w:t>
      </w:r>
      <w:r w:rsidRPr="00FD2048">
        <w:rPr>
          <w:i/>
          <w:iCs/>
          <w:spacing w:val="-4"/>
          <w:sz w:val="22"/>
          <w:szCs w:val="22"/>
          <w:lang w:val="es-CR"/>
        </w:rPr>
        <w:t xml:space="preserve"> </w:t>
      </w:r>
      <w:r w:rsidRPr="00FD2048">
        <w:rPr>
          <w:i/>
          <w:iCs/>
          <w:sz w:val="22"/>
          <w:szCs w:val="22"/>
          <w:lang w:val="es-CR"/>
        </w:rPr>
        <w:t>cual</w:t>
      </w:r>
      <w:r w:rsidRPr="00FD2048">
        <w:rPr>
          <w:i/>
          <w:iCs/>
          <w:spacing w:val="-3"/>
          <w:sz w:val="22"/>
          <w:szCs w:val="22"/>
          <w:lang w:val="es-CR"/>
        </w:rPr>
        <w:t xml:space="preserve"> </w:t>
      </w:r>
      <w:r w:rsidRPr="00FD2048">
        <w:rPr>
          <w:i/>
          <w:iCs/>
          <w:sz w:val="22"/>
          <w:szCs w:val="22"/>
          <w:lang w:val="es-CR"/>
        </w:rPr>
        <w:t>se realizará el respectivo débito.</w:t>
      </w:r>
    </w:p>
    <w:p w14:paraId="6B95F603" w14:textId="77777777" w:rsidR="00FD2048" w:rsidRPr="00FD2048" w:rsidRDefault="00FD2048" w:rsidP="00FD2048">
      <w:pPr>
        <w:ind w:left="567" w:right="35"/>
        <w:jc w:val="both"/>
        <w:rPr>
          <w:i/>
          <w:iCs/>
          <w:sz w:val="22"/>
          <w:szCs w:val="22"/>
          <w:lang w:val="es-CR"/>
        </w:rPr>
      </w:pPr>
    </w:p>
    <w:p w14:paraId="730BD2A3" w14:textId="77777777" w:rsidR="00FD2048" w:rsidRPr="00FD2048" w:rsidRDefault="00FD2048" w:rsidP="00FD2048">
      <w:pPr>
        <w:ind w:left="567" w:right="35"/>
        <w:jc w:val="both"/>
        <w:rPr>
          <w:i/>
          <w:iCs/>
          <w:sz w:val="22"/>
          <w:szCs w:val="22"/>
          <w:lang w:val="es-CR"/>
        </w:rPr>
      </w:pPr>
      <w:r w:rsidRPr="00FD2048">
        <w:rPr>
          <w:i/>
          <w:iCs/>
          <w:sz w:val="22"/>
          <w:szCs w:val="22"/>
          <w:lang w:val="es-CR"/>
        </w:rPr>
        <w:t>Los</w:t>
      </w:r>
      <w:r w:rsidRPr="00FD2048">
        <w:rPr>
          <w:i/>
          <w:iCs/>
          <w:spacing w:val="-5"/>
          <w:sz w:val="22"/>
          <w:szCs w:val="22"/>
          <w:lang w:val="es-CR"/>
        </w:rPr>
        <w:t xml:space="preserve"> </w:t>
      </w:r>
      <w:r w:rsidRPr="00FD2048">
        <w:rPr>
          <w:i/>
          <w:iCs/>
          <w:sz w:val="22"/>
          <w:szCs w:val="22"/>
          <w:lang w:val="es-CR"/>
        </w:rPr>
        <w:t>sujetos</w:t>
      </w:r>
      <w:r w:rsidRPr="00FD2048">
        <w:rPr>
          <w:i/>
          <w:iCs/>
          <w:spacing w:val="-5"/>
          <w:sz w:val="22"/>
          <w:szCs w:val="22"/>
          <w:lang w:val="es-CR"/>
        </w:rPr>
        <w:t xml:space="preserve"> </w:t>
      </w:r>
      <w:r w:rsidRPr="00FD2048">
        <w:rPr>
          <w:i/>
          <w:iCs/>
          <w:spacing w:val="-3"/>
          <w:sz w:val="22"/>
          <w:szCs w:val="22"/>
          <w:lang w:val="es-CR"/>
        </w:rPr>
        <w:t xml:space="preserve">obligados </w:t>
      </w:r>
      <w:r w:rsidRPr="00FD2048">
        <w:rPr>
          <w:i/>
          <w:iCs/>
          <w:sz w:val="22"/>
          <w:szCs w:val="22"/>
          <w:lang w:val="es-CR"/>
        </w:rPr>
        <w:t>Tipo</w:t>
      </w:r>
      <w:r w:rsidRPr="00FD2048">
        <w:rPr>
          <w:i/>
          <w:iCs/>
          <w:spacing w:val="-5"/>
          <w:sz w:val="22"/>
          <w:szCs w:val="22"/>
          <w:lang w:val="es-CR"/>
        </w:rPr>
        <w:t xml:space="preserve"> </w:t>
      </w:r>
      <w:r w:rsidRPr="00FD2048">
        <w:rPr>
          <w:i/>
          <w:iCs/>
          <w:sz w:val="22"/>
          <w:szCs w:val="22"/>
          <w:lang w:val="es-CR"/>
        </w:rPr>
        <w:t>1</w:t>
      </w:r>
      <w:r w:rsidRPr="00FD2048">
        <w:rPr>
          <w:i/>
          <w:iCs/>
          <w:spacing w:val="-5"/>
          <w:sz w:val="22"/>
          <w:szCs w:val="22"/>
          <w:lang w:val="es-CR"/>
        </w:rPr>
        <w:t xml:space="preserve"> </w:t>
      </w:r>
      <w:r w:rsidRPr="00FD2048">
        <w:rPr>
          <w:i/>
          <w:iCs/>
          <w:sz w:val="22"/>
          <w:szCs w:val="22"/>
          <w:lang w:val="es-CR"/>
        </w:rPr>
        <w:t>o</w:t>
      </w:r>
      <w:r w:rsidRPr="00FD2048">
        <w:rPr>
          <w:i/>
          <w:iCs/>
          <w:spacing w:val="-5"/>
          <w:sz w:val="22"/>
          <w:szCs w:val="22"/>
          <w:lang w:val="es-CR"/>
        </w:rPr>
        <w:t xml:space="preserve"> </w:t>
      </w:r>
      <w:r w:rsidRPr="00FD2048">
        <w:rPr>
          <w:i/>
          <w:iCs/>
          <w:sz w:val="22"/>
          <w:szCs w:val="22"/>
          <w:lang w:val="es-CR"/>
        </w:rPr>
        <w:t>Tipo</w:t>
      </w:r>
      <w:r w:rsidRPr="00FD2048">
        <w:rPr>
          <w:i/>
          <w:iCs/>
          <w:spacing w:val="-5"/>
          <w:sz w:val="22"/>
          <w:szCs w:val="22"/>
          <w:lang w:val="es-CR"/>
        </w:rPr>
        <w:t xml:space="preserve"> </w:t>
      </w:r>
      <w:r w:rsidRPr="00FD2048">
        <w:rPr>
          <w:i/>
          <w:iCs/>
          <w:sz w:val="22"/>
          <w:szCs w:val="22"/>
          <w:lang w:val="es-CR"/>
        </w:rPr>
        <w:t>2</w:t>
      </w:r>
      <w:r w:rsidRPr="00FD2048">
        <w:rPr>
          <w:i/>
          <w:iCs/>
          <w:spacing w:val="-5"/>
          <w:sz w:val="22"/>
          <w:szCs w:val="22"/>
          <w:lang w:val="es-CR"/>
        </w:rPr>
        <w:t xml:space="preserve"> </w:t>
      </w:r>
      <w:r w:rsidRPr="00FD2048">
        <w:rPr>
          <w:i/>
          <w:iCs/>
          <w:sz w:val="22"/>
          <w:szCs w:val="22"/>
          <w:lang w:val="es-CR"/>
        </w:rPr>
        <w:t>según</w:t>
      </w:r>
      <w:r w:rsidRPr="00FD2048">
        <w:rPr>
          <w:i/>
          <w:iCs/>
          <w:spacing w:val="-5"/>
          <w:sz w:val="22"/>
          <w:szCs w:val="22"/>
          <w:lang w:val="es-CR"/>
        </w:rPr>
        <w:t xml:space="preserve"> </w:t>
      </w:r>
      <w:r w:rsidRPr="00FD2048">
        <w:rPr>
          <w:i/>
          <w:iCs/>
          <w:sz w:val="22"/>
          <w:szCs w:val="22"/>
          <w:lang w:val="es-CR"/>
        </w:rPr>
        <w:t>lo</w:t>
      </w:r>
      <w:r w:rsidRPr="00FD2048">
        <w:rPr>
          <w:i/>
          <w:iCs/>
          <w:spacing w:val="-5"/>
          <w:sz w:val="22"/>
          <w:szCs w:val="22"/>
          <w:lang w:val="es-CR"/>
        </w:rPr>
        <w:t xml:space="preserve"> </w:t>
      </w:r>
      <w:r w:rsidRPr="00FD2048">
        <w:rPr>
          <w:i/>
          <w:iCs/>
          <w:sz w:val="22"/>
          <w:szCs w:val="22"/>
          <w:lang w:val="es-CR"/>
        </w:rPr>
        <w:t>dispuesto</w:t>
      </w:r>
      <w:r w:rsidRPr="00FD2048">
        <w:rPr>
          <w:i/>
          <w:iCs/>
          <w:spacing w:val="-5"/>
          <w:sz w:val="22"/>
          <w:szCs w:val="22"/>
          <w:lang w:val="es-CR"/>
        </w:rPr>
        <w:t xml:space="preserve"> </w:t>
      </w:r>
      <w:r w:rsidRPr="00FD2048">
        <w:rPr>
          <w:i/>
          <w:iCs/>
          <w:sz w:val="22"/>
          <w:szCs w:val="22"/>
          <w:lang w:val="es-CR"/>
        </w:rPr>
        <w:t>en</w:t>
      </w:r>
      <w:r w:rsidRPr="00FD2048">
        <w:rPr>
          <w:i/>
          <w:iCs/>
          <w:spacing w:val="-2"/>
          <w:sz w:val="22"/>
          <w:szCs w:val="22"/>
          <w:lang w:val="es-CR"/>
        </w:rPr>
        <w:t xml:space="preserve"> </w:t>
      </w:r>
      <w:r w:rsidRPr="00FD2048">
        <w:rPr>
          <w:i/>
          <w:iCs/>
          <w:sz w:val="22"/>
          <w:szCs w:val="22"/>
          <w:lang w:val="es-CR"/>
        </w:rPr>
        <w:t>el</w:t>
      </w:r>
      <w:r w:rsidRPr="00FD2048">
        <w:rPr>
          <w:i/>
          <w:iCs/>
          <w:spacing w:val="-4"/>
          <w:sz w:val="22"/>
          <w:szCs w:val="22"/>
          <w:lang w:val="es-CR"/>
        </w:rPr>
        <w:t xml:space="preserve"> </w:t>
      </w:r>
      <w:r w:rsidRPr="00FD2048">
        <w:rPr>
          <w:i/>
          <w:iCs/>
          <w:sz w:val="22"/>
          <w:szCs w:val="22"/>
          <w:lang w:val="es-CR"/>
        </w:rPr>
        <w:t>Acuerdo</w:t>
      </w:r>
      <w:r w:rsidRPr="00FD2048">
        <w:rPr>
          <w:i/>
          <w:iCs/>
          <w:spacing w:val="-5"/>
          <w:sz w:val="22"/>
          <w:szCs w:val="22"/>
          <w:lang w:val="es-CR"/>
        </w:rPr>
        <w:t xml:space="preserve"> </w:t>
      </w:r>
      <w:r w:rsidRPr="00FD2048">
        <w:rPr>
          <w:i/>
          <w:iCs/>
          <w:sz w:val="22"/>
          <w:szCs w:val="22"/>
          <w:lang w:val="es-CR"/>
        </w:rPr>
        <w:t>Sugef</w:t>
      </w:r>
      <w:r w:rsidRPr="00FD2048">
        <w:rPr>
          <w:i/>
          <w:iCs/>
          <w:spacing w:val="-3"/>
          <w:sz w:val="22"/>
          <w:szCs w:val="22"/>
          <w:lang w:val="es-CR"/>
        </w:rPr>
        <w:t xml:space="preserve"> </w:t>
      </w:r>
      <w:r w:rsidRPr="00FD2048">
        <w:rPr>
          <w:i/>
          <w:iCs/>
          <w:sz w:val="22"/>
          <w:szCs w:val="22"/>
          <w:lang w:val="es-CR"/>
        </w:rPr>
        <w:t>13-19,</w:t>
      </w:r>
      <w:r w:rsidRPr="00FD2048">
        <w:rPr>
          <w:i/>
          <w:iCs/>
          <w:spacing w:val="-2"/>
          <w:sz w:val="22"/>
          <w:szCs w:val="22"/>
          <w:lang w:val="es-CR"/>
        </w:rPr>
        <w:t xml:space="preserve"> </w:t>
      </w:r>
      <w:r w:rsidRPr="00FD2048">
        <w:rPr>
          <w:i/>
          <w:iCs/>
          <w:sz w:val="22"/>
          <w:szCs w:val="22"/>
          <w:lang w:val="es-CR"/>
        </w:rPr>
        <w:t>deberán</w:t>
      </w:r>
      <w:r w:rsidRPr="00FD2048">
        <w:rPr>
          <w:i/>
          <w:iCs/>
          <w:spacing w:val="-5"/>
          <w:sz w:val="22"/>
          <w:szCs w:val="22"/>
          <w:lang w:val="es-CR"/>
        </w:rPr>
        <w:t xml:space="preserve"> </w:t>
      </w:r>
      <w:r w:rsidRPr="00FD2048">
        <w:rPr>
          <w:i/>
          <w:iCs/>
          <w:sz w:val="22"/>
          <w:szCs w:val="22"/>
          <w:lang w:val="es-CR"/>
        </w:rPr>
        <w:t>utilizar</w:t>
      </w:r>
      <w:r w:rsidRPr="00FD2048">
        <w:rPr>
          <w:i/>
          <w:iCs/>
          <w:spacing w:val="-6"/>
          <w:sz w:val="22"/>
          <w:szCs w:val="22"/>
          <w:lang w:val="es-CR"/>
        </w:rPr>
        <w:t xml:space="preserve"> </w:t>
      </w:r>
      <w:r w:rsidRPr="00FD2048">
        <w:rPr>
          <w:i/>
          <w:iCs/>
          <w:sz w:val="22"/>
          <w:szCs w:val="22"/>
          <w:lang w:val="es-CR"/>
        </w:rPr>
        <w:t>para</w:t>
      </w:r>
      <w:r w:rsidRPr="00FD2048">
        <w:rPr>
          <w:i/>
          <w:iCs/>
          <w:spacing w:val="-3"/>
          <w:sz w:val="22"/>
          <w:szCs w:val="22"/>
          <w:lang w:val="es-CR"/>
        </w:rPr>
        <w:t xml:space="preserve"> </w:t>
      </w:r>
      <w:r w:rsidRPr="00FD2048">
        <w:rPr>
          <w:i/>
          <w:iCs/>
          <w:sz w:val="22"/>
          <w:szCs w:val="22"/>
          <w:lang w:val="es-CR"/>
        </w:rPr>
        <w:t>cada actividad inscrita, al menos una cuenta específica y así registrarla ante la Sugef.</w:t>
      </w:r>
    </w:p>
    <w:p w14:paraId="279CB9AB" w14:textId="77777777" w:rsidR="00FD2048" w:rsidRPr="00FD2048" w:rsidRDefault="00FD2048" w:rsidP="00FD2048">
      <w:pPr>
        <w:ind w:left="567" w:right="35"/>
        <w:jc w:val="both"/>
        <w:rPr>
          <w:i/>
          <w:iCs/>
          <w:sz w:val="22"/>
          <w:szCs w:val="22"/>
          <w:lang w:val="es-CR"/>
        </w:rPr>
      </w:pPr>
    </w:p>
    <w:p w14:paraId="428B91BD" w14:textId="77777777" w:rsidR="00FD2048" w:rsidRPr="00FD2048" w:rsidRDefault="00FD2048" w:rsidP="00FD2048">
      <w:pPr>
        <w:ind w:left="567" w:right="35"/>
        <w:jc w:val="both"/>
        <w:rPr>
          <w:i/>
          <w:iCs/>
          <w:sz w:val="22"/>
          <w:szCs w:val="22"/>
          <w:lang w:val="es-CR"/>
        </w:rPr>
      </w:pPr>
      <w:r w:rsidRPr="00FD2048">
        <w:rPr>
          <w:i/>
          <w:iCs/>
          <w:sz w:val="22"/>
          <w:szCs w:val="22"/>
          <w:lang w:val="es-CR"/>
        </w:rPr>
        <w:t>Cuando por la dinámica del negocio, no le sea posible al sujeto inscrito o registrado utilizar cuentas independientes para cada actividad, excepcionalmente la superintendencia podrá autorizarle una misma cuenta para varias de las actividades declaradas.</w:t>
      </w:r>
    </w:p>
    <w:p w14:paraId="7F62D779" w14:textId="77777777" w:rsidR="00FD2048" w:rsidRPr="00FD2048" w:rsidRDefault="00FD2048" w:rsidP="00FD2048">
      <w:pPr>
        <w:ind w:left="567" w:right="35"/>
        <w:jc w:val="both"/>
        <w:rPr>
          <w:i/>
          <w:iCs/>
          <w:sz w:val="22"/>
          <w:szCs w:val="22"/>
          <w:lang w:val="es-CR"/>
        </w:rPr>
      </w:pPr>
    </w:p>
    <w:p w14:paraId="0DF138AB" w14:textId="77777777" w:rsidR="00FD2048" w:rsidRPr="00FD2048" w:rsidRDefault="00FD2048" w:rsidP="00FD2048">
      <w:pPr>
        <w:ind w:left="567" w:right="35"/>
        <w:jc w:val="both"/>
        <w:rPr>
          <w:i/>
          <w:iCs/>
          <w:sz w:val="22"/>
          <w:szCs w:val="22"/>
          <w:lang w:val="es-CR"/>
        </w:rPr>
      </w:pPr>
      <w:r w:rsidRPr="00FD2048">
        <w:rPr>
          <w:i/>
          <w:iCs/>
          <w:sz w:val="22"/>
          <w:szCs w:val="22"/>
          <w:lang w:val="es-CR"/>
        </w:rPr>
        <w:t>Las transacciones u operaciones financieras de los sujetos obligados registrados deberán realizarse únicamente a través de las entidades financieras supervisadas en el país en materia de riesgos de LC/FT/FPADM’.</w:t>
      </w:r>
    </w:p>
    <w:p w14:paraId="7A17A766" w14:textId="77777777" w:rsidR="00FD2048" w:rsidRPr="00FD2048" w:rsidRDefault="00FD2048" w:rsidP="00FD2048">
      <w:pPr>
        <w:ind w:left="567" w:right="35" w:hanging="567"/>
        <w:jc w:val="both"/>
        <w:rPr>
          <w:b/>
          <w:sz w:val="24"/>
          <w:szCs w:val="24"/>
          <w:lang w:val="es-CR"/>
        </w:rPr>
      </w:pPr>
    </w:p>
    <w:p w14:paraId="787DE57E" w14:textId="77777777" w:rsidR="00FD2048" w:rsidRPr="00FD2048" w:rsidRDefault="00FD2048" w:rsidP="00FD2048">
      <w:pPr>
        <w:ind w:left="567" w:right="35" w:hanging="567"/>
        <w:jc w:val="both"/>
        <w:rPr>
          <w:b/>
          <w:sz w:val="24"/>
          <w:szCs w:val="24"/>
          <w:lang w:val="es-CR"/>
        </w:rPr>
      </w:pPr>
      <w:r w:rsidRPr="00FD2048">
        <w:rPr>
          <w:b/>
          <w:sz w:val="24"/>
          <w:szCs w:val="24"/>
          <w:lang w:val="es-CR"/>
        </w:rPr>
        <w:t>33)</w:t>
      </w:r>
      <w:r w:rsidRPr="00FD2048">
        <w:rPr>
          <w:b/>
          <w:sz w:val="24"/>
          <w:szCs w:val="24"/>
          <w:lang w:val="es-CR"/>
        </w:rPr>
        <w:tab/>
        <w:t xml:space="preserve">Modificar el </w:t>
      </w:r>
      <w:r w:rsidRPr="00FD2048">
        <w:rPr>
          <w:b/>
          <w:i/>
          <w:iCs/>
          <w:sz w:val="24"/>
          <w:szCs w:val="24"/>
          <w:lang w:val="es-CR"/>
        </w:rPr>
        <w:t>Artículo 22. Disposiciones para los sujetos obligados por los artículos 15 y 15 bis de la Ley 7786</w:t>
      </w:r>
      <w:r w:rsidRPr="00FD2048">
        <w:rPr>
          <w:b/>
          <w:sz w:val="24"/>
          <w:szCs w:val="24"/>
          <w:lang w:val="es-CR"/>
        </w:rPr>
        <w:t>, para que en adelante se lea:</w:t>
      </w:r>
    </w:p>
    <w:p w14:paraId="10DA1347" w14:textId="77777777" w:rsidR="00FD2048" w:rsidRPr="00FD2048" w:rsidRDefault="00FD2048" w:rsidP="00FD2048">
      <w:pPr>
        <w:ind w:left="567" w:right="35"/>
        <w:jc w:val="both"/>
        <w:rPr>
          <w:b/>
          <w:i/>
          <w:iCs/>
          <w:sz w:val="24"/>
          <w:szCs w:val="24"/>
          <w:lang w:val="es-CR"/>
        </w:rPr>
      </w:pPr>
    </w:p>
    <w:p w14:paraId="1922520D" w14:textId="77777777" w:rsidR="00FD2048" w:rsidRPr="00FD2048" w:rsidRDefault="00FD2048" w:rsidP="00FD2048">
      <w:pPr>
        <w:ind w:left="567" w:right="35"/>
        <w:jc w:val="both"/>
        <w:rPr>
          <w:b/>
          <w:i/>
          <w:iCs/>
          <w:position w:val="8"/>
          <w:sz w:val="22"/>
          <w:szCs w:val="22"/>
          <w:lang w:val="es-CR"/>
        </w:rPr>
      </w:pPr>
      <w:r w:rsidRPr="00FD2048">
        <w:rPr>
          <w:b/>
          <w:i/>
          <w:iCs/>
          <w:sz w:val="22"/>
          <w:szCs w:val="22"/>
          <w:lang w:val="es-CR"/>
        </w:rPr>
        <w:t>‘Artículo</w:t>
      </w:r>
      <w:r w:rsidRPr="00FD2048">
        <w:rPr>
          <w:i/>
          <w:iCs/>
          <w:sz w:val="22"/>
          <w:szCs w:val="22"/>
          <w:lang w:val="es-CR"/>
        </w:rPr>
        <w:t xml:space="preserve"> </w:t>
      </w:r>
      <w:r w:rsidRPr="00FD2048">
        <w:rPr>
          <w:b/>
          <w:i/>
          <w:iCs/>
          <w:spacing w:val="-8"/>
          <w:sz w:val="22"/>
          <w:szCs w:val="22"/>
          <w:lang w:val="es-CR"/>
        </w:rPr>
        <w:t>24</w:t>
      </w:r>
      <w:r w:rsidRPr="00FD2048">
        <w:rPr>
          <w:b/>
          <w:i/>
          <w:iCs/>
          <w:sz w:val="22"/>
          <w:szCs w:val="22"/>
          <w:lang w:val="es-CR"/>
        </w:rPr>
        <w:t>.</w:t>
      </w:r>
      <w:r w:rsidRPr="00FD2048">
        <w:rPr>
          <w:i/>
          <w:iCs/>
          <w:sz w:val="22"/>
          <w:szCs w:val="22"/>
          <w:lang w:val="es-CR"/>
        </w:rPr>
        <w:t xml:space="preserve"> </w:t>
      </w:r>
      <w:r w:rsidRPr="00FD2048">
        <w:rPr>
          <w:b/>
          <w:i/>
          <w:iCs/>
          <w:sz w:val="22"/>
          <w:szCs w:val="22"/>
          <w:lang w:val="es-CR"/>
        </w:rPr>
        <w:t>Disposiciones</w:t>
      </w:r>
      <w:r w:rsidRPr="00FD2048">
        <w:rPr>
          <w:i/>
          <w:iCs/>
          <w:sz w:val="22"/>
          <w:szCs w:val="22"/>
          <w:lang w:val="es-CR"/>
        </w:rPr>
        <w:t xml:space="preserve"> </w:t>
      </w:r>
      <w:r w:rsidRPr="00FD2048">
        <w:rPr>
          <w:b/>
          <w:i/>
          <w:iCs/>
          <w:sz w:val="22"/>
          <w:szCs w:val="22"/>
          <w:lang w:val="es-CR"/>
        </w:rPr>
        <w:t>para</w:t>
      </w:r>
      <w:r w:rsidRPr="00FD2048">
        <w:rPr>
          <w:i/>
          <w:iCs/>
          <w:sz w:val="22"/>
          <w:szCs w:val="22"/>
          <w:lang w:val="es-CR"/>
        </w:rPr>
        <w:t xml:space="preserve"> </w:t>
      </w:r>
      <w:r w:rsidRPr="00FD2048">
        <w:rPr>
          <w:b/>
          <w:i/>
          <w:iCs/>
          <w:sz w:val="22"/>
          <w:szCs w:val="22"/>
          <w:lang w:val="es-CR"/>
        </w:rPr>
        <w:t>los</w:t>
      </w:r>
      <w:r w:rsidRPr="00FD2048">
        <w:rPr>
          <w:i/>
          <w:iCs/>
          <w:sz w:val="22"/>
          <w:szCs w:val="22"/>
          <w:lang w:val="es-CR"/>
        </w:rPr>
        <w:t xml:space="preserve"> </w:t>
      </w:r>
      <w:r w:rsidRPr="00FD2048">
        <w:rPr>
          <w:b/>
          <w:i/>
          <w:iCs/>
          <w:sz w:val="22"/>
          <w:szCs w:val="22"/>
          <w:lang w:val="es-CR"/>
        </w:rPr>
        <w:t>sujetos</w:t>
      </w:r>
      <w:r w:rsidRPr="00FD2048">
        <w:rPr>
          <w:i/>
          <w:iCs/>
          <w:sz w:val="22"/>
          <w:szCs w:val="22"/>
          <w:lang w:val="es-CR"/>
        </w:rPr>
        <w:t xml:space="preserve"> </w:t>
      </w:r>
      <w:r w:rsidRPr="00FD2048">
        <w:rPr>
          <w:b/>
          <w:i/>
          <w:iCs/>
          <w:sz w:val="22"/>
          <w:szCs w:val="22"/>
          <w:lang w:val="es-CR"/>
        </w:rPr>
        <w:t>obligados</w:t>
      </w:r>
      <w:r w:rsidRPr="00FD2048">
        <w:rPr>
          <w:i/>
          <w:iCs/>
          <w:sz w:val="22"/>
          <w:szCs w:val="22"/>
          <w:lang w:val="es-CR"/>
        </w:rPr>
        <w:t xml:space="preserve"> </w:t>
      </w:r>
      <w:r w:rsidRPr="00FD2048">
        <w:rPr>
          <w:b/>
          <w:i/>
          <w:iCs/>
          <w:sz w:val="22"/>
          <w:szCs w:val="22"/>
          <w:lang w:val="es-CR"/>
        </w:rPr>
        <w:t>por</w:t>
      </w:r>
      <w:r w:rsidRPr="00FD2048">
        <w:rPr>
          <w:i/>
          <w:iCs/>
          <w:sz w:val="22"/>
          <w:szCs w:val="22"/>
          <w:lang w:val="es-CR"/>
        </w:rPr>
        <w:t xml:space="preserve"> </w:t>
      </w:r>
      <w:r w:rsidRPr="00FD2048">
        <w:rPr>
          <w:b/>
          <w:i/>
          <w:iCs/>
          <w:sz w:val="22"/>
          <w:szCs w:val="22"/>
          <w:lang w:val="es-CR"/>
        </w:rPr>
        <w:t>los</w:t>
      </w:r>
      <w:r w:rsidRPr="00FD2048">
        <w:rPr>
          <w:i/>
          <w:iCs/>
          <w:sz w:val="22"/>
          <w:szCs w:val="22"/>
          <w:lang w:val="es-CR"/>
        </w:rPr>
        <w:t xml:space="preserve"> </w:t>
      </w:r>
      <w:r w:rsidRPr="00FD2048">
        <w:rPr>
          <w:b/>
          <w:i/>
          <w:iCs/>
          <w:sz w:val="22"/>
          <w:szCs w:val="22"/>
          <w:lang w:val="es-CR"/>
        </w:rPr>
        <w:t>artículos</w:t>
      </w:r>
      <w:r w:rsidRPr="00FD2048">
        <w:rPr>
          <w:i/>
          <w:iCs/>
          <w:sz w:val="22"/>
          <w:szCs w:val="22"/>
          <w:lang w:val="es-CR"/>
        </w:rPr>
        <w:t xml:space="preserve"> </w:t>
      </w:r>
      <w:r w:rsidRPr="00FD2048">
        <w:rPr>
          <w:b/>
          <w:i/>
          <w:iCs/>
          <w:sz w:val="22"/>
          <w:szCs w:val="22"/>
          <w:lang w:val="es-CR"/>
        </w:rPr>
        <w:t>15 y</w:t>
      </w:r>
      <w:r w:rsidRPr="00FD2048">
        <w:rPr>
          <w:i/>
          <w:iCs/>
          <w:sz w:val="22"/>
          <w:szCs w:val="22"/>
          <w:lang w:val="es-CR"/>
        </w:rPr>
        <w:t xml:space="preserve"> </w:t>
      </w:r>
      <w:r w:rsidRPr="00FD2048">
        <w:rPr>
          <w:b/>
          <w:i/>
          <w:iCs/>
          <w:sz w:val="22"/>
          <w:szCs w:val="22"/>
          <w:lang w:val="es-CR"/>
        </w:rPr>
        <w:t>15</w:t>
      </w:r>
      <w:r w:rsidRPr="00FD2048">
        <w:rPr>
          <w:i/>
          <w:iCs/>
          <w:sz w:val="22"/>
          <w:szCs w:val="22"/>
          <w:lang w:val="es-CR"/>
        </w:rPr>
        <w:t xml:space="preserve"> </w:t>
      </w:r>
      <w:r w:rsidRPr="00FD2048">
        <w:rPr>
          <w:b/>
          <w:i/>
          <w:iCs/>
          <w:sz w:val="22"/>
          <w:szCs w:val="22"/>
          <w:lang w:val="es-CR"/>
        </w:rPr>
        <w:t>bis de</w:t>
      </w:r>
      <w:r w:rsidRPr="00FD2048">
        <w:rPr>
          <w:i/>
          <w:iCs/>
          <w:sz w:val="22"/>
          <w:szCs w:val="22"/>
          <w:lang w:val="es-CR"/>
        </w:rPr>
        <w:t xml:space="preserve"> </w:t>
      </w:r>
      <w:r w:rsidRPr="00FD2048">
        <w:rPr>
          <w:b/>
          <w:i/>
          <w:iCs/>
          <w:sz w:val="22"/>
          <w:szCs w:val="22"/>
          <w:lang w:val="es-CR"/>
        </w:rPr>
        <w:t>la</w:t>
      </w:r>
      <w:r w:rsidRPr="00FD2048">
        <w:rPr>
          <w:i/>
          <w:iCs/>
          <w:sz w:val="22"/>
          <w:szCs w:val="22"/>
          <w:lang w:val="es-CR"/>
        </w:rPr>
        <w:t xml:space="preserve"> </w:t>
      </w:r>
      <w:r w:rsidRPr="00FD2048">
        <w:rPr>
          <w:b/>
          <w:i/>
          <w:iCs/>
          <w:sz w:val="22"/>
          <w:szCs w:val="22"/>
          <w:lang w:val="es-CR"/>
        </w:rPr>
        <w:t>Ley</w:t>
      </w:r>
      <w:r w:rsidRPr="00FD2048">
        <w:rPr>
          <w:i/>
          <w:iCs/>
          <w:sz w:val="22"/>
          <w:szCs w:val="22"/>
          <w:lang w:val="es-CR"/>
        </w:rPr>
        <w:t xml:space="preserve"> </w:t>
      </w:r>
      <w:r w:rsidRPr="00FD2048">
        <w:rPr>
          <w:b/>
          <w:i/>
          <w:iCs/>
          <w:spacing w:val="-4"/>
          <w:sz w:val="22"/>
          <w:szCs w:val="22"/>
          <w:lang w:val="es-CR"/>
        </w:rPr>
        <w:t>7786</w:t>
      </w:r>
      <w:r w:rsidRPr="00FD2048">
        <w:rPr>
          <w:b/>
          <w:i/>
          <w:iCs/>
          <w:sz w:val="22"/>
          <w:szCs w:val="22"/>
          <w:lang w:val="es-CR"/>
        </w:rPr>
        <w:t xml:space="preserve"> y las OSFL registradas</w:t>
      </w:r>
    </w:p>
    <w:p w14:paraId="54B28C98" w14:textId="77777777" w:rsidR="00FD2048" w:rsidRPr="00FD2048" w:rsidRDefault="00FD2048" w:rsidP="00FD2048">
      <w:pPr>
        <w:ind w:left="567" w:right="35"/>
        <w:jc w:val="both"/>
        <w:rPr>
          <w:i/>
          <w:iCs/>
          <w:sz w:val="22"/>
          <w:szCs w:val="22"/>
          <w:lang w:val="es-CR"/>
        </w:rPr>
      </w:pPr>
    </w:p>
    <w:p w14:paraId="60C8952F" w14:textId="77777777" w:rsidR="00FD2048" w:rsidRPr="00FD2048" w:rsidRDefault="00FD2048" w:rsidP="00FD2048">
      <w:pPr>
        <w:ind w:left="567" w:right="35"/>
        <w:jc w:val="both"/>
        <w:rPr>
          <w:i/>
          <w:iCs/>
          <w:sz w:val="22"/>
          <w:szCs w:val="22"/>
          <w:lang w:val="es-CR"/>
        </w:rPr>
      </w:pPr>
      <w:r w:rsidRPr="00FD2048">
        <w:rPr>
          <w:i/>
          <w:iCs/>
          <w:sz w:val="22"/>
          <w:szCs w:val="22"/>
          <w:lang w:val="es-CR"/>
        </w:rPr>
        <w:t>Los sujetos inscritos o registrados podrán establecer relaciones comerciales con las entidades supervisadas del Sistema Financiero Nacional, no obstante, solo podrán utilizar las cuentas, productos o servicios cuando la entidad financiera habilite su uso.</w:t>
      </w:r>
    </w:p>
    <w:p w14:paraId="0A10107B" w14:textId="77777777" w:rsidR="00FD2048" w:rsidRPr="00FD2048" w:rsidRDefault="00FD2048" w:rsidP="00FD2048">
      <w:pPr>
        <w:ind w:left="567" w:right="35"/>
        <w:jc w:val="both"/>
        <w:rPr>
          <w:i/>
          <w:iCs/>
          <w:sz w:val="22"/>
          <w:szCs w:val="22"/>
          <w:lang w:val="es-CR"/>
        </w:rPr>
      </w:pPr>
    </w:p>
    <w:p w14:paraId="25550172" w14:textId="77777777" w:rsidR="00FD2048" w:rsidRPr="00FD2048" w:rsidRDefault="00FD2048" w:rsidP="00FD2048">
      <w:pPr>
        <w:ind w:left="567" w:right="35"/>
        <w:jc w:val="both"/>
        <w:rPr>
          <w:i/>
          <w:iCs/>
          <w:sz w:val="22"/>
          <w:szCs w:val="22"/>
          <w:lang w:val="es-CR"/>
        </w:rPr>
      </w:pPr>
      <w:r w:rsidRPr="00FD2048">
        <w:rPr>
          <w:i/>
          <w:iCs/>
          <w:sz w:val="22"/>
          <w:szCs w:val="22"/>
          <w:lang w:val="es-CR"/>
        </w:rPr>
        <w:t>Los sujetos no deben mantener relaciones comerciales con las entidades supervisadas del Sistema Financiero Nacional, cuando:</w:t>
      </w:r>
    </w:p>
    <w:p w14:paraId="4925462F" w14:textId="77777777" w:rsidR="00FD2048" w:rsidRPr="00FD2048" w:rsidRDefault="00FD2048" w:rsidP="00FD2048">
      <w:pPr>
        <w:ind w:left="1134" w:right="35"/>
        <w:jc w:val="both"/>
        <w:rPr>
          <w:rFonts w:eastAsia="Calibri"/>
          <w:i/>
          <w:iCs/>
          <w:sz w:val="22"/>
          <w:szCs w:val="22"/>
          <w:lang w:val="es-CR" w:eastAsia="en-US"/>
        </w:rPr>
      </w:pPr>
    </w:p>
    <w:p w14:paraId="360255C3"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i/>
          <w:iCs/>
          <w:sz w:val="22"/>
          <w:szCs w:val="22"/>
          <w:lang w:val="es-CR" w:eastAsia="en-US"/>
        </w:rPr>
        <w:lastRenderedPageBreak/>
        <w:t>a)</w:t>
      </w:r>
      <w:r w:rsidRPr="00FD2048">
        <w:rPr>
          <w:rFonts w:eastAsia="Calibri"/>
          <w:i/>
          <w:iCs/>
          <w:sz w:val="22"/>
          <w:szCs w:val="22"/>
          <w:lang w:val="es-CR" w:eastAsia="en-US"/>
        </w:rPr>
        <w:tab/>
        <w:t>Las</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cuentas,</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productos</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o</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servicios</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que</w:t>
      </w:r>
      <w:r w:rsidRPr="00FD2048">
        <w:rPr>
          <w:rFonts w:eastAsia="Calibri"/>
          <w:i/>
          <w:iCs/>
          <w:spacing w:val="22"/>
          <w:sz w:val="22"/>
          <w:szCs w:val="22"/>
          <w:lang w:val="es-CR" w:eastAsia="en-US"/>
        </w:rPr>
        <w:t xml:space="preserve"> </w:t>
      </w:r>
      <w:r w:rsidRPr="00FD2048">
        <w:rPr>
          <w:rFonts w:eastAsia="Calibri"/>
          <w:i/>
          <w:iCs/>
          <w:sz w:val="22"/>
          <w:szCs w:val="22"/>
          <w:lang w:val="es-CR" w:eastAsia="en-US"/>
        </w:rPr>
        <w:t>mantienen</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a</w:t>
      </w:r>
      <w:r w:rsidRPr="00FD2048">
        <w:rPr>
          <w:rFonts w:eastAsia="Calibri"/>
          <w:i/>
          <w:iCs/>
          <w:spacing w:val="22"/>
          <w:sz w:val="22"/>
          <w:szCs w:val="22"/>
          <w:lang w:val="es-CR" w:eastAsia="en-US"/>
        </w:rPr>
        <w:t xml:space="preserve"> </w:t>
      </w:r>
      <w:r w:rsidRPr="00FD2048">
        <w:rPr>
          <w:rFonts w:eastAsia="Calibri"/>
          <w:i/>
          <w:iCs/>
          <w:sz w:val="22"/>
          <w:szCs w:val="22"/>
          <w:lang w:val="es-CR" w:eastAsia="en-US"/>
        </w:rPr>
        <w:t>su</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nombre,</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en</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dichas</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entidades</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no</w:t>
      </w:r>
      <w:r w:rsidRPr="00FD2048">
        <w:rPr>
          <w:rFonts w:eastAsia="Calibri"/>
          <w:i/>
          <w:iCs/>
          <w:spacing w:val="23"/>
          <w:sz w:val="22"/>
          <w:szCs w:val="22"/>
          <w:lang w:val="es-CR" w:eastAsia="en-US"/>
        </w:rPr>
        <w:t xml:space="preserve"> </w:t>
      </w:r>
      <w:r w:rsidRPr="00FD2048">
        <w:rPr>
          <w:rFonts w:eastAsia="Calibri"/>
          <w:i/>
          <w:iCs/>
          <w:sz w:val="22"/>
          <w:szCs w:val="22"/>
          <w:lang w:val="es-CR" w:eastAsia="en-US"/>
        </w:rPr>
        <w:t xml:space="preserve">sean utilizadas de manera exclusiva para la(s) actividad(es) por la(s) que fue inscrito o registrado. </w:t>
      </w:r>
    </w:p>
    <w:p w14:paraId="12A0E7C5" w14:textId="77777777" w:rsidR="00FD2048" w:rsidRPr="00FD2048" w:rsidRDefault="00FD2048" w:rsidP="00FD2048">
      <w:pPr>
        <w:ind w:left="567" w:right="35"/>
        <w:jc w:val="both"/>
        <w:rPr>
          <w:rFonts w:eastAsia="Calibri"/>
          <w:i/>
          <w:iCs/>
          <w:sz w:val="22"/>
          <w:szCs w:val="22"/>
          <w:lang w:val="es-CR" w:eastAsia="en-US"/>
        </w:rPr>
      </w:pPr>
    </w:p>
    <w:p w14:paraId="41E82072"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i/>
          <w:iCs/>
          <w:sz w:val="22"/>
          <w:szCs w:val="22"/>
          <w:lang w:val="es-CR" w:eastAsia="en-US"/>
        </w:rPr>
        <w:t>b)</w:t>
      </w:r>
      <w:r w:rsidRPr="00FD2048">
        <w:rPr>
          <w:rFonts w:eastAsia="Calibri"/>
          <w:i/>
          <w:iCs/>
          <w:sz w:val="22"/>
          <w:szCs w:val="22"/>
          <w:lang w:val="es-CR" w:eastAsia="en-US"/>
        </w:rPr>
        <w:tab/>
        <w:t>Su inscripción o registro se encuentre en estado ‘cancelado’ o ‘revocado’, según lo definido en este reglamento.</w:t>
      </w:r>
    </w:p>
    <w:p w14:paraId="013191E1" w14:textId="77777777" w:rsidR="00FD2048" w:rsidRPr="00FD2048" w:rsidRDefault="00FD2048" w:rsidP="00FD2048">
      <w:pPr>
        <w:ind w:left="1134" w:right="35" w:hanging="567"/>
        <w:jc w:val="both"/>
        <w:rPr>
          <w:rFonts w:eastAsia="Calibri"/>
          <w:i/>
          <w:iCs/>
          <w:sz w:val="22"/>
          <w:szCs w:val="22"/>
          <w:lang w:val="es-CR" w:eastAsia="en-US"/>
        </w:rPr>
      </w:pPr>
    </w:p>
    <w:p w14:paraId="65B61DC2"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i/>
          <w:iCs/>
          <w:sz w:val="22"/>
          <w:szCs w:val="22"/>
          <w:lang w:val="es-CR" w:eastAsia="en-US"/>
        </w:rPr>
        <w:t>c)</w:t>
      </w:r>
      <w:r w:rsidRPr="00FD2048">
        <w:rPr>
          <w:rFonts w:eastAsia="Calibri"/>
          <w:i/>
          <w:iCs/>
          <w:sz w:val="22"/>
          <w:szCs w:val="22"/>
          <w:lang w:val="es-CR" w:eastAsia="en-US"/>
        </w:rPr>
        <w:tab/>
        <w:t>La dirección física, en territorio costarricense, del local comercial u oficina en la que realiza operaciones, no exista o no pueda ser verificada’.</w:t>
      </w:r>
    </w:p>
    <w:p w14:paraId="16A07E16" w14:textId="77777777" w:rsidR="00FD2048" w:rsidRPr="00FD2048" w:rsidRDefault="00FD2048" w:rsidP="00FD2048">
      <w:pPr>
        <w:ind w:left="1134" w:right="35"/>
        <w:jc w:val="both"/>
        <w:rPr>
          <w:rFonts w:eastAsia="Calibri"/>
          <w:i/>
          <w:iCs/>
          <w:sz w:val="24"/>
          <w:szCs w:val="24"/>
          <w:lang w:val="es-CR" w:eastAsia="en-US"/>
        </w:rPr>
      </w:pPr>
    </w:p>
    <w:p w14:paraId="2611D26F" w14:textId="77777777" w:rsidR="00FD2048" w:rsidRPr="00FD2048" w:rsidRDefault="00FD2048" w:rsidP="00FD2048">
      <w:pPr>
        <w:ind w:left="567" w:right="35" w:hanging="567"/>
        <w:jc w:val="both"/>
        <w:rPr>
          <w:b/>
          <w:sz w:val="24"/>
          <w:szCs w:val="24"/>
          <w:lang w:val="es-CR"/>
        </w:rPr>
      </w:pPr>
      <w:r w:rsidRPr="00FD2048">
        <w:rPr>
          <w:b/>
          <w:sz w:val="24"/>
          <w:szCs w:val="24"/>
          <w:lang w:val="es-CR"/>
        </w:rPr>
        <w:t>34)</w:t>
      </w:r>
      <w:r w:rsidRPr="00FD2048">
        <w:rPr>
          <w:b/>
          <w:sz w:val="24"/>
          <w:szCs w:val="24"/>
          <w:lang w:val="es-CR"/>
        </w:rPr>
        <w:tab/>
        <w:t xml:space="preserve">Modificar el </w:t>
      </w:r>
      <w:r w:rsidRPr="00FD2048">
        <w:rPr>
          <w:b/>
          <w:i/>
          <w:iCs/>
          <w:sz w:val="24"/>
          <w:szCs w:val="24"/>
          <w:lang w:val="es-CR"/>
        </w:rPr>
        <w:t>Artículo 23. Obligaciones para entidades financieras</w:t>
      </w:r>
      <w:r w:rsidRPr="00FD2048">
        <w:rPr>
          <w:b/>
          <w:sz w:val="24"/>
          <w:szCs w:val="24"/>
          <w:lang w:val="es-CR"/>
        </w:rPr>
        <w:t>, para que en adelante se lea:</w:t>
      </w:r>
    </w:p>
    <w:p w14:paraId="14C2A7E5" w14:textId="77777777" w:rsidR="00FD2048" w:rsidRPr="00FD2048" w:rsidRDefault="00FD2048" w:rsidP="00FD2048">
      <w:pPr>
        <w:ind w:left="567" w:right="35"/>
        <w:jc w:val="both"/>
        <w:rPr>
          <w:b/>
          <w:i/>
          <w:iCs/>
          <w:sz w:val="24"/>
          <w:szCs w:val="24"/>
          <w:lang w:val="es-CR"/>
        </w:rPr>
      </w:pPr>
    </w:p>
    <w:p w14:paraId="0AAFBF2E" w14:textId="77777777" w:rsidR="00FD2048" w:rsidRPr="00FD2048" w:rsidRDefault="00FD2048" w:rsidP="00FD2048">
      <w:pPr>
        <w:ind w:left="567" w:right="35"/>
        <w:jc w:val="both"/>
        <w:rPr>
          <w:b/>
          <w:i/>
          <w:iCs/>
          <w:sz w:val="22"/>
          <w:szCs w:val="22"/>
          <w:lang w:val="es-CR"/>
        </w:rPr>
      </w:pPr>
      <w:r w:rsidRPr="00FD2048">
        <w:rPr>
          <w:b/>
          <w:i/>
          <w:iCs/>
          <w:sz w:val="22"/>
          <w:szCs w:val="22"/>
          <w:lang w:val="es-CR"/>
        </w:rPr>
        <w:t xml:space="preserve">‘Artículo 25. Obligaciones para entidades financieras </w:t>
      </w:r>
    </w:p>
    <w:p w14:paraId="13460A07" w14:textId="77777777" w:rsidR="00FD2048" w:rsidRPr="00FD2048" w:rsidRDefault="00FD2048" w:rsidP="00FD2048">
      <w:pPr>
        <w:ind w:left="567" w:right="35"/>
        <w:jc w:val="both"/>
        <w:rPr>
          <w:i/>
          <w:iCs/>
          <w:sz w:val="22"/>
          <w:szCs w:val="22"/>
          <w:lang w:val="es-CR"/>
        </w:rPr>
      </w:pPr>
    </w:p>
    <w:p w14:paraId="00FB5882" w14:textId="77777777" w:rsidR="00FD2048" w:rsidRPr="00FD2048" w:rsidRDefault="00FD2048" w:rsidP="00FD2048">
      <w:pPr>
        <w:ind w:left="567" w:right="35"/>
        <w:jc w:val="both"/>
        <w:rPr>
          <w:i/>
          <w:iCs/>
          <w:sz w:val="22"/>
          <w:szCs w:val="22"/>
          <w:lang w:val="es-CR"/>
        </w:rPr>
      </w:pPr>
      <w:r w:rsidRPr="00FD2048">
        <w:rPr>
          <w:i/>
          <w:iCs/>
          <w:sz w:val="22"/>
          <w:szCs w:val="22"/>
          <w:lang w:val="es-CR"/>
        </w:rPr>
        <w:t>Las entidades financieras podrán establecer relaciones comerciales con clientes que realicen actividades descritas en los artículos 15 y 15 bis de la Ley 7786 y las OSFL registradas, no obstante, no podrán habilitar el servicio mientras no se encuentren inscritos o registrados, según corresponda. Tampoco podrán continuar prestando el servicio a los clientes que realicen actividades descritas en los artículos 15 y 15 bis de la Ley 7786 o a las OSFL registradas, cuando su inscripción o registro, según corresponda, se encuentre en estado ‘cancelado’ o ‘revocado’.</w:t>
      </w:r>
    </w:p>
    <w:p w14:paraId="457F1BEA" w14:textId="77777777" w:rsidR="00FD2048" w:rsidRPr="00FD2048" w:rsidRDefault="00FD2048" w:rsidP="00FD2048">
      <w:pPr>
        <w:ind w:left="567" w:right="35"/>
        <w:jc w:val="both"/>
        <w:rPr>
          <w:i/>
          <w:iCs/>
          <w:sz w:val="22"/>
          <w:szCs w:val="22"/>
          <w:lang w:val="es-CR"/>
        </w:rPr>
      </w:pPr>
    </w:p>
    <w:p w14:paraId="385EABB0" w14:textId="77777777" w:rsidR="00FD2048" w:rsidRPr="00FD2048" w:rsidRDefault="00FD2048" w:rsidP="00FD2048">
      <w:pPr>
        <w:ind w:left="567" w:right="35"/>
        <w:jc w:val="both"/>
        <w:rPr>
          <w:i/>
          <w:iCs/>
          <w:sz w:val="22"/>
          <w:szCs w:val="22"/>
          <w:lang w:val="es-CR"/>
        </w:rPr>
      </w:pPr>
      <w:r w:rsidRPr="00FD2048">
        <w:rPr>
          <w:i/>
          <w:iCs/>
          <w:sz w:val="22"/>
          <w:szCs w:val="22"/>
          <w:lang w:val="es-CR"/>
        </w:rPr>
        <w:t>Asimismo, las entidades financieras no podrán prestar el servicio o continuar prestando el servicio cuando se identifique que las cuentas declaradas como de uso exclusivo no se utilizan de forma exclusiva para la actividad declarada o se utilizan para las actividades inscritas cuentas que no han sido declaradas como de uso exclusivo ante la entidad financiera y ante la Sugef.</w:t>
      </w:r>
    </w:p>
    <w:p w14:paraId="22ED4F6A" w14:textId="77777777" w:rsidR="00FD2048" w:rsidRPr="00FD2048" w:rsidRDefault="00FD2048" w:rsidP="00FD2048">
      <w:pPr>
        <w:ind w:left="567" w:right="35"/>
        <w:jc w:val="both"/>
        <w:rPr>
          <w:i/>
          <w:iCs/>
          <w:sz w:val="22"/>
          <w:szCs w:val="22"/>
          <w:lang w:val="es-CR"/>
        </w:rPr>
      </w:pPr>
    </w:p>
    <w:p w14:paraId="050C4C22" w14:textId="77777777" w:rsidR="00FD2048" w:rsidRPr="00FD2048" w:rsidRDefault="00FD2048" w:rsidP="00FD2048">
      <w:pPr>
        <w:ind w:left="567" w:right="35"/>
        <w:jc w:val="both"/>
        <w:rPr>
          <w:i/>
          <w:iCs/>
          <w:sz w:val="22"/>
          <w:szCs w:val="22"/>
          <w:lang w:val="es-CR"/>
        </w:rPr>
      </w:pPr>
      <w:r w:rsidRPr="00FD2048">
        <w:rPr>
          <w:i/>
          <w:iCs/>
          <w:sz w:val="22"/>
          <w:szCs w:val="22"/>
          <w:lang w:val="es-CR"/>
        </w:rPr>
        <w:t>Las</w:t>
      </w:r>
      <w:r w:rsidRPr="00FD2048">
        <w:rPr>
          <w:i/>
          <w:iCs/>
          <w:spacing w:val="-14"/>
          <w:sz w:val="22"/>
          <w:szCs w:val="22"/>
          <w:lang w:val="es-CR"/>
        </w:rPr>
        <w:t xml:space="preserve"> </w:t>
      </w:r>
      <w:r w:rsidRPr="00FD2048">
        <w:rPr>
          <w:i/>
          <w:iCs/>
          <w:sz w:val="22"/>
          <w:szCs w:val="22"/>
          <w:lang w:val="es-CR"/>
        </w:rPr>
        <w:t>entidades</w:t>
      </w:r>
      <w:r w:rsidRPr="00FD2048">
        <w:rPr>
          <w:i/>
          <w:iCs/>
          <w:spacing w:val="-14"/>
          <w:sz w:val="22"/>
          <w:szCs w:val="22"/>
          <w:lang w:val="es-CR"/>
        </w:rPr>
        <w:t xml:space="preserve"> </w:t>
      </w:r>
      <w:r w:rsidRPr="00FD2048">
        <w:rPr>
          <w:i/>
          <w:iCs/>
          <w:sz w:val="22"/>
          <w:szCs w:val="22"/>
          <w:lang w:val="es-CR"/>
        </w:rPr>
        <w:t>financieras deben</w:t>
      </w:r>
      <w:r w:rsidRPr="00FD2048">
        <w:rPr>
          <w:i/>
          <w:iCs/>
          <w:spacing w:val="-14"/>
          <w:sz w:val="22"/>
          <w:szCs w:val="22"/>
          <w:lang w:val="es-CR"/>
        </w:rPr>
        <w:t xml:space="preserve"> </w:t>
      </w:r>
      <w:r w:rsidRPr="00FD2048">
        <w:rPr>
          <w:i/>
          <w:iCs/>
          <w:sz w:val="22"/>
          <w:szCs w:val="22"/>
          <w:lang w:val="es-CR"/>
        </w:rPr>
        <w:t>implementar</w:t>
      </w:r>
      <w:r w:rsidRPr="00FD2048">
        <w:rPr>
          <w:i/>
          <w:iCs/>
          <w:spacing w:val="-15"/>
          <w:sz w:val="22"/>
          <w:szCs w:val="22"/>
          <w:lang w:val="es-CR"/>
        </w:rPr>
        <w:t xml:space="preserve"> </w:t>
      </w:r>
      <w:r w:rsidRPr="00FD2048">
        <w:rPr>
          <w:i/>
          <w:iCs/>
          <w:sz w:val="22"/>
          <w:szCs w:val="22"/>
          <w:lang w:val="es-CR"/>
        </w:rPr>
        <w:t>políticas,</w:t>
      </w:r>
      <w:r w:rsidRPr="00FD2048">
        <w:rPr>
          <w:i/>
          <w:iCs/>
          <w:spacing w:val="-14"/>
          <w:sz w:val="22"/>
          <w:szCs w:val="22"/>
          <w:lang w:val="es-CR"/>
        </w:rPr>
        <w:t xml:space="preserve"> </w:t>
      </w:r>
      <w:r w:rsidRPr="00FD2048">
        <w:rPr>
          <w:i/>
          <w:iCs/>
          <w:sz w:val="22"/>
          <w:szCs w:val="22"/>
          <w:lang w:val="es-CR"/>
        </w:rPr>
        <w:t>procedimientos</w:t>
      </w:r>
      <w:r w:rsidRPr="00FD2048">
        <w:rPr>
          <w:i/>
          <w:iCs/>
          <w:spacing w:val="-14"/>
          <w:sz w:val="22"/>
          <w:szCs w:val="22"/>
          <w:lang w:val="es-CR"/>
        </w:rPr>
        <w:t xml:space="preserve"> </w:t>
      </w:r>
      <w:r w:rsidRPr="00FD2048">
        <w:rPr>
          <w:i/>
          <w:iCs/>
          <w:sz w:val="22"/>
          <w:szCs w:val="22"/>
          <w:lang w:val="es-CR"/>
        </w:rPr>
        <w:t>y</w:t>
      </w:r>
      <w:r w:rsidRPr="00FD2048">
        <w:rPr>
          <w:i/>
          <w:iCs/>
          <w:spacing w:val="-14"/>
          <w:sz w:val="22"/>
          <w:szCs w:val="22"/>
          <w:lang w:val="es-CR"/>
        </w:rPr>
        <w:t xml:space="preserve"> </w:t>
      </w:r>
      <w:r w:rsidRPr="00FD2048">
        <w:rPr>
          <w:i/>
          <w:iCs/>
          <w:sz w:val="22"/>
          <w:szCs w:val="22"/>
          <w:lang w:val="es-CR"/>
        </w:rPr>
        <w:t>controles,</w:t>
      </w:r>
      <w:r w:rsidRPr="00FD2048">
        <w:rPr>
          <w:i/>
          <w:iCs/>
          <w:spacing w:val="-14"/>
          <w:sz w:val="22"/>
          <w:szCs w:val="22"/>
          <w:lang w:val="es-CR"/>
        </w:rPr>
        <w:t xml:space="preserve"> </w:t>
      </w:r>
      <w:r w:rsidRPr="00FD2048">
        <w:rPr>
          <w:i/>
          <w:iCs/>
          <w:sz w:val="22"/>
          <w:szCs w:val="22"/>
          <w:lang w:val="es-CR"/>
        </w:rPr>
        <w:t>con</w:t>
      </w:r>
      <w:r w:rsidRPr="00FD2048">
        <w:rPr>
          <w:i/>
          <w:iCs/>
          <w:spacing w:val="-14"/>
          <w:sz w:val="22"/>
          <w:szCs w:val="22"/>
          <w:lang w:val="es-CR"/>
        </w:rPr>
        <w:t xml:space="preserve"> </w:t>
      </w:r>
      <w:r w:rsidRPr="00FD2048">
        <w:rPr>
          <w:i/>
          <w:iCs/>
          <w:sz w:val="22"/>
          <w:szCs w:val="22"/>
          <w:lang w:val="es-CR"/>
        </w:rPr>
        <w:t>base</w:t>
      </w:r>
      <w:r w:rsidRPr="00FD2048">
        <w:rPr>
          <w:i/>
          <w:iCs/>
          <w:spacing w:val="-15"/>
          <w:sz w:val="22"/>
          <w:szCs w:val="22"/>
          <w:lang w:val="es-CR"/>
        </w:rPr>
        <w:t xml:space="preserve"> </w:t>
      </w:r>
      <w:r w:rsidRPr="00FD2048">
        <w:rPr>
          <w:i/>
          <w:iCs/>
          <w:sz w:val="22"/>
          <w:szCs w:val="22"/>
          <w:lang w:val="es-CR"/>
        </w:rPr>
        <w:t>en</w:t>
      </w:r>
      <w:r w:rsidRPr="00FD2048">
        <w:rPr>
          <w:i/>
          <w:iCs/>
          <w:spacing w:val="-14"/>
          <w:sz w:val="22"/>
          <w:szCs w:val="22"/>
          <w:lang w:val="es-CR"/>
        </w:rPr>
        <w:t xml:space="preserve"> </w:t>
      </w:r>
      <w:r w:rsidRPr="00FD2048">
        <w:rPr>
          <w:i/>
          <w:iCs/>
          <w:sz w:val="22"/>
          <w:szCs w:val="22"/>
          <w:lang w:val="es-CR"/>
        </w:rPr>
        <w:t>riesgos de LC/FT/FPADM, para:</w:t>
      </w:r>
    </w:p>
    <w:p w14:paraId="43D177CA" w14:textId="77777777" w:rsidR="00FD2048" w:rsidRPr="00FD2048" w:rsidRDefault="00FD2048" w:rsidP="00FD2048">
      <w:pPr>
        <w:ind w:left="1134" w:right="35"/>
        <w:jc w:val="both"/>
        <w:rPr>
          <w:rFonts w:eastAsia="Calibri"/>
          <w:b/>
          <w:bCs/>
          <w:i/>
          <w:iCs/>
          <w:sz w:val="22"/>
          <w:szCs w:val="22"/>
          <w:lang w:val="es-CR" w:eastAsia="en-US"/>
        </w:rPr>
      </w:pPr>
    </w:p>
    <w:p w14:paraId="55ED4624"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i/>
          <w:iCs/>
          <w:sz w:val="22"/>
          <w:szCs w:val="22"/>
          <w:lang w:val="es-CR" w:eastAsia="en-US"/>
        </w:rPr>
        <w:t>a)</w:t>
      </w:r>
      <w:r w:rsidRPr="00FD2048">
        <w:rPr>
          <w:rFonts w:eastAsia="Calibri"/>
          <w:i/>
          <w:iCs/>
          <w:sz w:val="22"/>
          <w:szCs w:val="22"/>
          <w:lang w:val="es-CR" w:eastAsia="en-US"/>
        </w:rPr>
        <w:tab/>
        <w:t>Verificar que la inscripción o el registro del sujeto (cliente) se encuentre en estado ‘inscrito’ o ‘registrado’ ante la Sugef y definir las medidas para cuando el sujeto se encuentra en alguno de los estados ‘suspendido’, ‘se niegue a inscribirse’ o ‘se niegue a registrarse’.</w:t>
      </w:r>
    </w:p>
    <w:p w14:paraId="0AA8B10B" w14:textId="77777777" w:rsidR="00FD2048" w:rsidRPr="00FD2048" w:rsidRDefault="00FD2048" w:rsidP="00FD2048">
      <w:pPr>
        <w:ind w:left="1134" w:right="35" w:hanging="567"/>
        <w:jc w:val="both"/>
        <w:rPr>
          <w:rFonts w:eastAsia="Calibri"/>
          <w:i/>
          <w:iCs/>
          <w:sz w:val="22"/>
          <w:szCs w:val="22"/>
          <w:lang w:val="es-CR" w:eastAsia="en-US"/>
        </w:rPr>
      </w:pPr>
    </w:p>
    <w:p w14:paraId="049C9DEF"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b/>
          <w:bCs/>
          <w:i/>
          <w:iCs/>
          <w:sz w:val="22"/>
          <w:szCs w:val="22"/>
          <w:lang w:val="es-CR" w:eastAsia="en-US"/>
        </w:rPr>
        <w:t>b)</w:t>
      </w:r>
      <w:r w:rsidRPr="00FD2048">
        <w:rPr>
          <w:rFonts w:eastAsia="Calibri"/>
          <w:i/>
          <w:iCs/>
          <w:sz w:val="22"/>
          <w:szCs w:val="22"/>
          <w:lang w:val="es-CR" w:eastAsia="en-US"/>
        </w:rPr>
        <w:tab/>
        <w:t>Verificar que el estado del sujeto (cliente) no sea ‘cancelado’ o ‘revocado’, ante la Sugef.</w:t>
      </w:r>
    </w:p>
    <w:p w14:paraId="07639060" w14:textId="77777777" w:rsidR="00FD2048" w:rsidRPr="00FD2048" w:rsidRDefault="00FD2048" w:rsidP="00FD2048">
      <w:pPr>
        <w:ind w:left="1134" w:right="35" w:hanging="567"/>
        <w:jc w:val="both"/>
        <w:rPr>
          <w:rFonts w:eastAsia="Calibri"/>
          <w:i/>
          <w:iCs/>
          <w:sz w:val="22"/>
          <w:szCs w:val="22"/>
          <w:lang w:val="es-CR" w:eastAsia="en-US"/>
        </w:rPr>
      </w:pPr>
    </w:p>
    <w:p w14:paraId="11A66F58"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b/>
          <w:bCs/>
          <w:i/>
          <w:iCs/>
          <w:sz w:val="22"/>
          <w:szCs w:val="22"/>
          <w:lang w:val="es-CR" w:eastAsia="en-US"/>
        </w:rPr>
        <w:t>c)</w:t>
      </w:r>
      <w:r w:rsidRPr="00FD2048">
        <w:rPr>
          <w:rFonts w:eastAsia="Calibri"/>
          <w:i/>
          <w:iCs/>
          <w:sz w:val="22"/>
          <w:szCs w:val="22"/>
          <w:lang w:val="es-CR" w:eastAsia="en-US"/>
        </w:rPr>
        <w:tab/>
        <w:t xml:space="preserve">La devolución, en caso de ser requerido, de los fondos de las cuentas, productos o servicios que utiliza el cliente para el desarrollo de sus actividades. </w:t>
      </w:r>
    </w:p>
    <w:p w14:paraId="390A4CD9" w14:textId="77777777" w:rsidR="00FD2048" w:rsidRPr="00FD2048" w:rsidRDefault="00FD2048" w:rsidP="00FD2048">
      <w:pPr>
        <w:ind w:left="1134" w:right="35" w:hanging="567"/>
        <w:jc w:val="both"/>
        <w:rPr>
          <w:rFonts w:eastAsia="Calibri"/>
          <w:i/>
          <w:iCs/>
          <w:sz w:val="22"/>
          <w:szCs w:val="22"/>
          <w:lang w:val="es-CR" w:eastAsia="en-US"/>
        </w:rPr>
      </w:pPr>
    </w:p>
    <w:p w14:paraId="5B32FE6B"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b/>
          <w:bCs/>
          <w:i/>
          <w:iCs/>
          <w:sz w:val="22"/>
          <w:szCs w:val="22"/>
          <w:lang w:val="es-CR" w:eastAsia="en-US"/>
        </w:rPr>
        <w:t>d)</w:t>
      </w:r>
      <w:r w:rsidRPr="00FD2048">
        <w:rPr>
          <w:rFonts w:eastAsia="Calibri"/>
          <w:i/>
          <w:iCs/>
          <w:sz w:val="22"/>
          <w:szCs w:val="22"/>
          <w:lang w:val="es-CR" w:eastAsia="en-US"/>
        </w:rPr>
        <w:tab/>
        <w:t xml:space="preserve">El cierre de las cuentas, productos o servicios que sean susceptibles de finiquitarse de forma unilateral. </w:t>
      </w:r>
    </w:p>
    <w:p w14:paraId="4E5723B0" w14:textId="77777777" w:rsidR="00FD2048" w:rsidRPr="00FD2048" w:rsidRDefault="00FD2048" w:rsidP="00FD2048">
      <w:pPr>
        <w:ind w:left="1134" w:right="35" w:hanging="567"/>
        <w:jc w:val="both"/>
        <w:rPr>
          <w:rFonts w:eastAsia="Calibri"/>
          <w:i/>
          <w:iCs/>
          <w:sz w:val="22"/>
          <w:szCs w:val="22"/>
          <w:lang w:val="es-CR" w:eastAsia="en-US"/>
        </w:rPr>
      </w:pPr>
    </w:p>
    <w:p w14:paraId="00010875"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b/>
          <w:bCs/>
          <w:i/>
          <w:iCs/>
          <w:sz w:val="22"/>
          <w:szCs w:val="22"/>
          <w:lang w:val="es-CR" w:eastAsia="en-US"/>
        </w:rPr>
        <w:t>e)</w:t>
      </w:r>
      <w:r w:rsidRPr="00FD2048">
        <w:rPr>
          <w:rFonts w:eastAsia="Calibri"/>
          <w:i/>
          <w:iCs/>
          <w:sz w:val="22"/>
          <w:szCs w:val="22"/>
          <w:lang w:val="es-CR" w:eastAsia="en-US"/>
        </w:rPr>
        <w:tab/>
        <w:t>El tratamiento de los clientes con estado de la inscripción o del registro ‘suspendido’, ‘cancelado’ o ‘revocado’ ante la Sugef y la continuación de las relaciones comerciales, en atención de lo dispuesto en el ordenamiento jurídico y su exposición a los riesgos de LC/FT/FPADM.</w:t>
      </w:r>
    </w:p>
    <w:p w14:paraId="42AE2B19" w14:textId="77777777" w:rsidR="00FD2048" w:rsidRPr="00FD2048" w:rsidRDefault="00FD2048" w:rsidP="00FD2048">
      <w:pPr>
        <w:ind w:left="1134" w:right="35" w:hanging="567"/>
        <w:jc w:val="both"/>
        <w:rPr>
          <w:rFonts w:eastAsia="Calibri"/>
          <w:i/>
          <w:iCs/>
          <w:sz w:val="22"/>
          <w:szCs w:val="22"/>
          <w:lang w:val="es-CR" w:eastAsia="en-US"/>
        </w:rPr>
      </w:pPr>
    </w:p>
    <w:p w14:paraId="2EB83993" w14:textId="77777777" w:rsidR="00FD2048" w:rsidRPr="00FD2048" w:rsidRDefault="00FD2048" w:rsidP="00FD2048">
      <w:pPr>
        <w:ind w:left="1134" w:right="35" w:hanging="567"/>
        <w:jc w:val="both"/>
        <w:rPr>
          <w:rFonts w:eastAsia="Calibri"/>
          <w:i/>
          <w:iCs/>
          <w:sz w:val="22"/>
          <w:szCs w:val="22"/>
          <w:lang w:val="es-CR" w:eastAsia="en-US"/>
        </w:rPr>
      </w:pPr>
      <w:r w:rsidRPr="00FD2048">
        <w:rPr>
          <w:rFonts w:eastAsia="Calibri"/>
          <w:b/>
          <w:bCs/>
          <w:i/>
          <w:iCs/>
          <w:sz w:val="22"/>
          <w:szCs w:val="22"/>
          <w:lang w:val="es-CR" w:eastAsia="en-US"/>
        </w:rPr>
        <w:lastRenderedPageBreak/>
        <w:t>f)</w:t>
      </w:r>
      <w:r w:rsidRPr="00FD2048">
        <w:rPr>
          <w:rFonts w:eastAsia="Calibri"/>
          <w:i/>
          <w:iCs/>
          <w:sz w:val="22"/>
          <w:szCs w:val="22"/>
          <w:lang w:val="es-CR" w:eastAsia="en-US"/>
        </w:rPr>
        <w:tab/>
        <w:t xml:space="preserve">El tratamiento y monitoreo de todas las OSFL con respecto al riesgo de LC/FT/FPADM, independientemente de que estén registradas ante la Sugef o no, con especial atención en la prevención de FT. </w:t>
      </w:r>
    </w:p>
    <w:p w14:paraId="6C85756C" w14:textId="77777777" w:rsidR="00FD2048" w:rsidRPr="00FD2048" w:rsidRDefault="00FD2048" w:rsidP="00FD2048">
      <w:pPr>
        <w:tabs>
          <w:tab w:val="left" w:pos="369"/>
        </w:tabs>
        <w:ind w:left="567" w:right="35"/>
        <w:jc w:val="both"/>
        <w:rPr>
          <w:rFonts w:eastAsia="Calibri"/>
          <w:i/>
          <w:iCs/>
          <w:sz w:val="22"/>
          <w:szCs w:val="22"/>
          <w:lang w:val="es-CR" w:eastAsia="en-US"/>
        </w:rPr>
      </w:pPr>
    </w:p>
    <w:p w14:paraId="56F692D7" w14:textId="77777777" w:rsidR="00FD2048" w:rsidRPr="00FD2048" w:rsidRDefault="00FD2048" w:rsidP="00FD2048">
      <w:pPr>
        <w:tabs>
          <w:tab w:val="left" w:pos="369"/>
        </w:tabs>
        <w:ind w:left="567" w:right="35"/>
        <w:jc w:val="both"/>
        <w:rPr>
          <w:rFonts w:eastAsia="Calibri"/>
          <w:i/>
          <w:iCs/>
          <w:sz w:val="22"/>
          <w:szCs w:val="22"/>
          <w:lang w:val="es-CR" w:eastAsia="en-US"/>
        </w:rPr>
      </w:pPr>
      <w:r w:rsidRPr="00FD2048">
        <w:rPr>
          <w:rFonts w:eastAsia="Calibri"/>
          <w:i/>
          <w:iCs/>
          <w:sz w:val="22"/>
          <w:szCs w:val="22"/>
          <w:lang w:val="es-CR" w:eastAsia="en-US"/>
        </w:rPr>
        <w:t xml:space="preserve">En caso de que la entidad financiera identifique que alguna OSFL no registrada ante la Sugef cumple con la definición de sujeto registrado, le debe requerir el registro ante la Sugef. </w:t>
      </w:r>
    </w:p>
    <w:p w14:paraId="4C6C1D71" w14:textId="77777777" w:rsidR="00FD2048" w:rsidRPr="00FD2048" w:rsidRDefault="00FD2048" w:rsidP="00FD2048">
      <w:pPr>
        <w:ind w:left="567" w:right="35" w:hanging="567"/>
        <w:jc w:val="both"/>
        <w:rPr>
          <w:b/>
          <w:sz w:val="22"/>
          <w:szCs w:val="22"/>
          <w:lang w:val="es-CR"/>
        </w:rPr>
      </w:pPr>
    </w:p>
    <w:p w14:paraId="6AB261FF" w14:textId="77777777" w:rsidR="00FD2048" w:rsidRPr="00FD2048" w:rsidRDefault="00FD2048" w:rsidP="00FD2048">
      <w:pPr>
        <w:ind w:left="567" w:right="35" w:hanging="567"/>
        <w:jc w:val="both"/>
        <w:rPr>
          <w:b/>
          <w:sz w:val="24"/>
          <w:szCs w:val="24"/>
          <w:lang w:val="es-CR"/>
        </w:rPr>
      </w:pPr>
      <w:r w:rsidRPr="00FD2048">
        <w:rPr>
          <w:b/>
          <w:sz w:val="24"/>
          <w:szCs w:val="24"/>
          <w:lang w:val="es-CR"/>
        </w:rPr>
        <w:t>35)</w:t>
      </w:r>
      <w:r w:rsidRPr="00FD2048">
        <w:rPr>
          <w:b/>
          <w:sz w:val="24"/>
          <w:szCs w:val="24"/>
          <w:lang w:val="es-CR"/>
        </w:rPr>
        <w:tab/>
        <w:t xml:space="preserve">Adicionar el </w:t>
      </w:r>
      <w:r w:rsidRPr="00FD2048">
        <w:rPr>
          <w:b/>
          <w:i/>
          <w:iCs/>
          <w:sz w:val="24"/>
          <w:szCs w:val="24"/>
          <w:lang w:val="es-CR"/>
        </w:rPr>
        <w:t>Artículo 26. Clientes que realizan actividades sujetas a inscripción, registro o autorización</w:t>
      </w:r>
      <w:r w:rsidRPr="00FD2048">
        <w:rPr>
          <w:b/>
          <w:sz w:val="24"/>
          <w:szCs w:val="24"/>
          <w:lang w:val="es-CR"/>
        </w:rPr>
        <w:t>, para que en adelante se lea:</w:t>
      </w:r>
    </w:p>
    <w:p w14:paraId="58666DB2" w14:textId="77777777" w:rsidR="00FD2048" w:rsidRPr="00FD2048" w:rsidRDefault="00FD2048" w:rsidP="00FD2048">
      <w:pPr>
        <w:tabs>
          <w:tab w:val="left" w:pos="369"/>
        </w:tabs>
        <w:ind w:left="567" w:right="35"/>
        <w:jc w:val="both"/>
        <w:rPr>
          <w:b/>
          <w:bCs/>
          <w:i/>
          <w:iCs/>
          <w:sz w:val="24"/>
          <w:szCs w:val="24"/>
          <w:lang w:val="es-CR"/>
        </w:rPr>
      </w:pPr>
    </w:p>
    <w:p w14:paraId="6C8B1B61" w14:textId="77777777" w:rsidR="00FD2048" w:rsidRPr="00FD2048" w:rsidRDefault="00FD2048" w:rsidP="00FD2048">
      <w:pPr>
        <w:tabs>
          <w:tab w:val="left" w:pos="369"/>
        </w:tabs>
        <w:ind w:left="567" w:right="35"/>
        <w:jc w:val="both"/>
        <w:rPr>
          <w:i/>
          <w:iCs/>
          <w:sz w:val="22"/>
          <w:szCs w:val="22"/>
          <w:lang w:val="es-CR"/>
        </w:rPr>
      </w:pPr>
      <w:r w:rsidRPr="00FD2048">
        <w:rPr>
          <w:b/>
          <w:bCs/>
          <w:i/>
          <w:iCs/>
          <w:sz w:val="22"/>
          <w:szCs w:val="22"/>
          <w:lang w:val="es-CR"/>
        </w:rPr>
        <w:t xml:space="preserve">‘Artículo </w:t>
      </w:r>
      <w:r w:rsidRPr="00FD2048">
        <w:rPr>
          <w:b/>
          <w:bCs/>
          <w:i/>
          <w:iCs/>
          <w:spacing w:val="-8"/>
          <w:sz w:val="22"/>
          <w:szCs w:val="22"/>
          <w:lang w:val="es-CR"/>
        </w:rPr>
        <w:t>26</w:t>
      </w:r>
      <w:r w:rsidRPr="00FD2048">
        <w:rPr>
          <w:b/>
          <w:bCs/>
          <w:i/>
          <w:iCs/>
          <w:sz w:val="22"/>
          <w:szCs w:val="22"/>
          <w:lang w:val="es-CR"/>
        </w:rPr>
        <w:t>. Clientes que realizan actividades sujetas a inscripción, registro o autorización</w:t>
      </w:r>
    </w:p>
    <w:p w14:paraId="2FA650A6" w14:textId="77777777" w:rsidR="00FD2048" w:rsidRPr="00FD2048" w:rsidRDefault="00FD2048" w:rsidP="00FD2048">
      <w:pPr>
        <w:tabs>
          <w:tab w:val="left" w:pos="369"/>
        </w:tabs>
        <w:ind w:left="567" w:right="35"/>
        <w:jc w:val="both"/>
        <w:rPr>
          <w:i/>
          <w:iCs/>
          <w:sz w:val="22"/>
          <w:szCs w:val="22"/>
          <w:lang w:val="es-CR"/>
        </w:rPr>
      </w:pPr>
    </w:p>
    <w:p w14:paraId="1A70C640" w14:textId="77777777" w:rsidR="00FD2048" w:rsidRPr="00FD2048" w:rsidRDefault="00FD2048" w:rsidP="00FD2048">
      <w:pPr>
        <w:tabs>
          <w:tab w:val="left" w:pos="369"/>
        </w:tabs>
        <w:ind w:left="567" w:right="35"/>
        <w:jc w:val="both"/>
        <w:rPr>
          <w:b/>
          <w:bCs/>
          <w:i/>
          <w:iCs/>
          <w:sz w:val="22"/>
          <w:szCs w:val="22"/>
          <w:lang w:val="es-CR"/>
        </w:rPr>
      </w:pPr>
      <w:r w:rsidRPr="00FD2048">
        <w:rPr>
          <w:i/>
          <w:iCs/>
          <w:sz w:val="22"/>
          <w:szCs w:val="22"/>
          <w:lang w:val="es-CR"/>
        </w:rPr>
        <w:t xml:space="preserve">Los sujetos inscritos y registrados tienen el deber de vigilar el cumplimiento del marco legal vigente en materia de prevención de los riesgos de LC/FT/FPADM, mediante el desarrollo e implementación de políticas, procedimientos y controles que les permitan, mediante una debida diligencia en el conocimiento de sus clientes, identificar y verificar la inscripción o registro ante la Sugef o la autorización del BCCR, a aquellas personas físicas y jurídicas que realizan actividades sujetas de inscripción por los artículos 15 y 15 bis de la Ley 7786, a las OSFL que deban registrarse o intermediarios cambiarios que deban autorizarse, según corresponda. </w:t>
      </w:r>
    </w:p>
    <w:p w14:paraId="737245D6" w14:textId="77777777" w:rsidR="00FD2048" w:rsidRPr="00FD2048" w:rsidRDefault="00FD2048" w:rsidP="00FD2048">
      <w:pPr>
        <w:tabs>
          <w:tab w:val="left" w:pos="369"/>
        </w:tabs>
        <w:ind w:left="567" w:right="35"/>
        <w:jc w:val="both"/>
        <w:rPr>
          <w:i/>
          <w:iCs/>
          <w:sz w:val="22"/>
          <w:szCs w:val="22"/>
          <w:lang w:val="es-CR"/>
        </w:rPr>
      </w:pPr>
    </w:p>
    <w:p w14:paraId="01EE129D" w14:textId="77777777" w:rsidR="00FD2048" w:rsidRPr="00FD2048" w:rsidRDefault="00FD2048" w:rsidP="00FD2048">
      <w:pPr>
        <w:tabs>
          <w:tab w:val="left" w:pos="369"/>
        </w:tabs>
        <w:ind w:left="567" w:right="35"/>
        <w:jc w:val="both"/>
        <w:rPr>
          <w:i/>
          <w:iCs/>
          <w:sz w:val="22"/>
          <w:szCs w:val="22"/>
          <w:lang w:val="es-CR"/>
        </w:rPr>
      </w:pPr>
      <w:r w:rsidRPr="00FD2048">
        <w:rPr>
          <w:i/>
          <w:iCs/>
          <w:sz w:val="22"/>
          <w:szCs w:val="22"/>
          <w:lang w:val="es-CR"/>
        </w:rPr>
        <w:t>Los sujetos inscritos y las OSFL registradas no podrán prestar el servicio, o continuar prestando el servicio, a los clientes que realicen las actividades indicadas en los artículos 15 y 15 bis de la Ley 7786, a las OSFL ni a los intermediarios cambiarios, mientras éstos no se encuentren inscritos o registrados ante la Sugef o no estén autorizados por el BCCR, según corresponda; o su inscripción o registro se encuentre en estado de ‘cancelado’ o ‘revocado’.</w:t>
      </w:r>
    </w:p>
    <w:p w14:paraId="254CCBDB" w14:textId="77777777" w:rsidR="00FD2048" w:rsidRPr="00FD2048" w:rsidRDefault="00FD2048" w:rsidP="00FD2048">
      <w:pPr>
        <w:ind w:left="567" w:right="35" w:hanging="567"/>
        <w:jc w:val="both"/>
        <w:rPr>
          <w:b/>
          <w:sz w:val="24"/>
          <w:szCs w:val="24"/>
          <w:lang w:val="es-CR"/>
        </w:rPr>
      </w:pPr>
    </w:p>
    <w:p w14:paraId="0E355A98" w14:textId="77777777" w:rsidR="00FD2048" w:rsidRPr="00FD2048" w:rsidRDefault="00FD2048" w:rsidP="00FD2048">
      <w:pPr>
        <w:ind w:left="567" w:right="35" w:hanging="567"/>
        <w:jc w:val="both"/>
        <w:rPr>
          <w:b/>
          <w:sz w:val="24"/>
          <w:szCs w:val="24"/>
          <w:lang w:val="es-CR"/>
        </w:rPr>
      </w:pPr>
      <w:r w:rsidRPr="00FD2048">
        <w:rPr>
          <w:b/>
          <w:sz w:val="24"/>
          <w:szCs w:val="24"/>
          <w:lang w:val="es-CR"/>
        </w:rPr>
        <w:t>36)</w:t>
      </w:r>
      <w:r w:rsidRPr="00FD2048">
        <w:rPr>
          <w:b/>
          <w:sz w:val="24"/>
          <w:szCs w:val="24"/>
          <w:lang w:val="es-CR"/>
        </w:rPr>
        <w:tab/>
        <w:t>Modificar el título a la Sección II del Capítulo VI, de la siguiente manera: Publicidad de la inscripción o del registro y sus prórrogas.</w:t>
      </w:r>
    </w:p>
    <w:p w14:paraId="2FE12F05" w14:textId="77777777" w:rsidR="00FD2048" w:rsidRPr="00FD2048" w:rsidRDefault="00FD2048" w:rsidP="00FD2048">
      <w:pPr>
        <w:ind w:left="567" w:right="35" w:hanging="567"/>
        <w:jc w:val="both"/>
        <w:rPr>
          <w:b/>
          <w:sz w:val="24"/>
          <w:szCs w:val="24"/>
          <w:lang w:val="es-CR"/>
        </w:rPr>
      </w:pPr>
    </w:p>
    <w:p w14:paraId="6CD59653" w14:textId="77777777" w:rsidR="00FD2048" w:rsidRPr="00FD2048" w:rsidRDefault="00FD2048" w:rsidP="00FD2048">
      <w:pPr>
        <w:ind w:left="567" w:right="35" w:hanging="567"/>
        <w:jc w:val="both"/>
        <w:rPr>
          <w:b/>
          <w:sz w:val="24"/>
          <w:szCs w:val="24"/>
          <w:lang w:val="es-CR"/>
        </w:rPr>
      </w:pPr>
      <w:r w:rsidRPr="00FD2048">
        <w:rPr>
          <w:b/>
          <w:sz w:val="24"/>
          <w:szCs w:val="24"/>
          <w:lang w:val="es-CR"/>
        </w:rPr>
        <w:t>37)</w:t>
      </w:r>
      <w:r w:rsidRPr="00FD2048">
        <w:rPr>
          <w:b/>
          <w:sz w:val="24"/>
          <w:szCs w:val="24"/>
          <w:lang w:val="es-CR"/>
        </w:rPr>
        <w:tab/>
        <w:t xml:space="preserve">Modificar el </w:t>
      </w:r>
      <w:r w:rsidRPr="00FD2048">
        <w:rPr>
          <w:b/>
          <w:i/>
          <w:iCs/>
          <w:sz w:val="24"/>
          <w:szCs w:val="24"/>
          <w:lang w:val="es-CR"/>
        </w:rPr>
        <w:t>Artículo 24. Advertencia al público</w:t>
      </w:r>
      <w:r w:rsidRPr="00FD2048">
        <w:rPr>
          <w:b/>
          <w:sz w:val="24"/>
          <w:szCs w:val="24"/>
          <w:lang w:val="es-CR"/>
        </w:rPr>
        <w:t>, para que en adelante se lea:</w:t>
      </w:r>
    </w:p>
    <w:p w14:paraId="58F4E13E" w14:textId="77777777" w:rsidR="00FD2048" w:rsidRPr="00FD2048" w:rsidRDefault="00FD2048" w:rsidP="00FD2048">
      <w:pPr>
        <w:ind w:left="567" w:right="35"/>
        <w:jc w:val="both"/>
        <w:rPr>
          <w:b/>
          <w:i/>
          <w:iCs/>
          <w:sz w:val="24"/>
          <w:szCs w:val="24"/>
          <w:lang w:val="es-CR"/>
        </w:rPr>
      </w:pPr>
    </w:p>
    <w:p w14:paraId="4571E15D" w14:textId="77777777" w:rsidR="00FD2048" w:rsidRPr="00FD2048" w:rsidRDefault="00FD2048" w:rsidP="00FD2048">
      <w:pPr>
        <w:ind w:left="567" w:right="35"/>
        <w:jc w:val="both"/>
        <w:rPr>
          <w:b/>
          <w:i/>
          <w:iCs/>
          <w:sz w:val="22"/>
          <w:szCs w:val="22"/>
          <w:lang w:val="es-CR"/>
        </w:rPr>
      </w:pPr>
      <w:r w:rsidRPr="00FD2048">
        <w:rPr>
          <w:b/>
          <w:i/>
          <w:iCs/>
          <w:sz w:val="22"/>
          <w:szCs w:val="22"/>
          <w:lang w:val="es-CR"/>
        </w:rPr>
        <w:t>‘Artículo 27. Advertencia al público</w:t>
      </w:r>
    </w:p>
    <w:p w14:paraId="3CDF7E75" w14:textId="77777777" w:rsidR="00FD2048" w:rsidRPr="00FD2048" w:rsidRDefault="00FD2048" w:rsidP="00FD2048">
      <w:pPr>
        <w:ind w:left="567" w:right="35"/>
        <w:jc w:val="both"/>
        <w:rPr>
          <w:i/>
          <w:iCs/>
          <w:sz w:val="22"/>
          <w:szCs w:val="22"/>
          <w:lang w:val="es-CR"/>
        </w:rPr>
      </w:pPr>
    </w:p>
    <w:p w14:paraId="650327E4" w14:textId="77777777" w:rsidR="00FD2048" w:rsidRPr="00FD2048" w:rsidRDefault="00FD2048" w:rsidP="00FD2048">
      <w:pPr>
        <w:ind w:left="567" w:right="35"/>
        <w:jc w:val="both"/>
        <w:rPr>
          <w:i/>
          <w:iCs/>
          <w:sz w:val="22"/>
          <w:szCs w:val="22"/>
          <w:lang w:val="es-CR"/>
        </w:rPr>
      </w:pPr>
      <w:r w:rsidRPr="00FD2048">
        <w:rPr>
          <w:i/>
          <w:iCs/>
          <w:sz w:val="22"/>
          <w:szCs w:val="22"/>
          <w:lang w:val="es-CR"/>
        </w:rPr>
        <w:t>Los</w:t>
      </w:r>
      <w:r w:rsidRPr="00FD2048">
        <w:rPr>
          <w:i/>
          <w:iCs/>
          <w:spacing w:val="-7"/>
          <w:sz w:val="22"/>
          <w:szCs w:val="22"/>
          <w:lang w:val="es-CR"/>
        </w:rPr>
        <w:t xml:space="preserve"> </w:t>
      </w:r>
      <w:r w:rsidRPr="00FD2048">
        <w:rPr>
          <w:i/>
          <w:iCs/>
          <w:sz w:val="22"/>
          <w:szCs w:val="22"/>
          <w:lang w:val="es-CR"/>
        </w:rPr>
        <w:t>sujetos</w:t>
      </w:r>
      <w:r w:rsidRPr="00FD2048">
        <w:rPr>
          <w:i/>
          <w:iCs/>
          <w:spacing w:val="-7"/>
          <w:sz w:val="22"/>
          <w:szCs w:val="22"/>
          <w:lang w:val="es-CR"/>
        </w:rPr>
        <w:t xml:space="preserve"> </w:t>
      </w:r>
      <w:r w:rsidRPr="00FD2048">
        <w:rPr>
          <w:i/>
          <w:iCs/>
          <w:sz w:val="22"/>
          <w:szCs w:val="22"/>
          <w:lang w:val="es-CR"/>
        </w:rPr>
        <w:t>inscritos y las OSFL registradas</w:t>
      </w:r>
      <w:r w:rsidRPr="00FD2048">
        <w:rPr>
          <w:i/>
          <w:iCs/>
          <w:spacing w:val="-7"/>
          <w:sz w:val="22"/>
          <w:szCs w:val="22"/>
          <w:lang w:val="es-CR"/>
        </w:rPr>
        <w:t xml:space="preserve"> </w:t>
      </w:r>
      <w:r w:rsidRPr="00FD2048">
        <w:rPr>
          <w:i/>
          <w:iCs/>
          <w:sz w:val="22"/>
          <w:szCs w:val="22"/>
          <w:lang w:val="es-CR"/>
        </w:rPr>
        <w:t>deben</w:t>
      </w:r>
      <w:r w:rsidRPr="00FD2048">
        <w:rPr>
          <w:i/>
          <w:iCs/>
          <w:spacing w:val="-7"/>
          <w:sz w:val="22"/>
          <w:szCs w:val="22"/>
          <w:lang w:val="es-CR"/>
        </w:rPr>
        <w:t xml:space="preserve"> </w:t>
      </w:r>
      <w:r w:rsidRPr="00FD2048">
        <w:rPr>
          <w:i/>
          <w:iCs/>
          <w:sz w:val="22"/>
          <w:szCs w:val="22"/>
          <w:lang w:val="es-CR"/>
        </w:rPr>
        <w:t>tener</w:t>
      </w:r>
      <w:r w:rsidRPr="00FD2048">
        <w:rPr>
          <w:i/>
          <w:iCs/>
          <w:spacing w:val="-8"/>
          <w:sz w:val="22"/>
          <w:szCs w:val="22"/>
          <w:lang w:val="es-CR"/>
        </w:rPr>
        <w:t xml:space="preserve"> </w:t>
      </w:r>
      <w:r w:rsidRPr="00FD2048">
        <w:rPr>
          <w:i/>
          <w:iCs/>
          <w:sz w:val="22"/>
          <w:szCs w:val="22"/>
          <w:lang w:val="es-CR"/>
        </w:rPr>
        <w:t>a</w:t>
      </w:r>
      <w:r w:rsidRPr="00FD2048">
        <w:rPr>
          <w:i/>
          <w:iCs/>
          <w:spacing w:val="-7"/>
          <w:sz w:val="22"/>
          <w:szCs w:val="22"/>
          <w:lang w:val="es-CR"/>
        </w:rPr>
        <w:t xml:space="preserve"> </w:t>
      </w:r>
      <w:r w:rsidRPr="00FD2048">
        <w:rPr>
          <w:i/>
          <w:iCs/>
          <w:sz w:val="22"/>
          <w:szCs w:val="22"/>
          <w:lang w:val="es-CR"/>
        </w:rPr>
        <w:t>disposición</w:t>
      </w:r>
      <w:r w:rsidRPr="00FD2048">
        <w:rPr>
          <w:i/>
          <w:iCs/>
          <w:spacing w:val="-7"/>
          <w:sz w:val="22"/>
          <w:szCs w:val="22"/>
          <w:lang w:val="es-CR"/>
        </w:rPr>
        <w:t xml:space="preserve"> </w:t>
      </w:r>
      <w:r w:rsidRPr="00FD2048">
        <w:rPr>
          <w:i/>
          <w:iCs/>
          <w:sz w:val="22"/>
          <w:szCs w:val="22"/>
          <w:lang w:val="es-CR"/>
        </w:rPr>
        <w:t>del</w:t>
      </w:r>
      <w:r w:rsidRPr="00FD2048">
        <w:rPr>
          <w:i/>
          <w:iCs/>
          <w:spacing w:val="-5"/>
          <w:sz w:val="22"/>
          <w:szCs w:val="22"/>
          <w:lang w:val="es-CR"/>
        </w:rPr>
        <w:t xml:space="preserve"> </w:t>
      </w:r>
      <w:r w:rsidRPr="00FD2048">
        <w:rPr>
          <w:i/>
          <w:iCs/>
          <w:sz w:val="22"/>
          <w:szCs w:val="22"/>
          <w:lang w:val="es-CR"/>
        </w:rPr>
        <w:t>público,</w:t>
      </w:r>
      <w:r w:rsidRPr="00FD2048">
        <w:rPr>
          <w:i/>
          <w:iCs/>
          <w:spacing w:val="-7"/>
          <w:sz w:val="22"/>
          <w:szCs w:val="22"/>
          <w:lang w:val="es-CR"/>
        </w:rPr>
        <w:t xml:space="preserve"> </w:t>
      </w:r>
      <w:r w:rsidRPr="00FD2048">
        <w:rPr>
          <w:i/>
          <w:iCs/>
          <w:sz w:val="22"/>
          <w:szCs w:val="22"/>
          <w:lang w:val="es-CR"/>
        </w:rPr>
        <w:t>en</w:t>
      </w:r>
      <w:r w:rsidRPr="00FD2048">
        <w:rPr>
          <w:i/>
          <w:iCs/>
          <w:spacing w:val="-6"/>
          <w:sz w:val="22"/>
          <w:szCs w:val="22"/>
          <w:lang w:val="es-CR"/>
        </w:rPr>
        <w:t xml:space="preserve"> </w:t>
      </w:r>
      <w:r w:rsidRPr="00FD2048">
        <w:rPr>
          <w:i/>
          <w:iCs/>
          <w:sz w:val="22"/>
          <w:szCs w:val="22"/>
          <w:lang w:val="es-CR"/>
        </w:rPr>
        <w:t>el</w:t>
      </w:r>
      <w:r w:rsidRPr="00FD2048">
        <w:rPr>
          <w:i/>
          <w:iCs/>
          <w:spacing w:val="-7"/>
          <w:sz w:val="22"/>
          <w:szCs w:val="22"/>
          <w:lang w:val="es-CR"/>
        </w:rPr>
        <w:t xml:space="preserve"> </w:t>
      </w:r>
      <w:r w:rsidRPr="00FD2048">
        <w:rPr>
          <w:i/>
          <w:iCs/>
          <w:sz w:val="22"/>
          <w:szCs w:val="22"/>
          <w:lang w:val="es-CR"/>
        </w:rPr>
        <w:t>lugar</w:t>
      </w:r>
      <w:r w:rsidRPr="00FD2048">
        <w:rPr>
          <w:i/>
          <w:iCs/>
          <w:spacing w:val="-6"/>
          <w:sz w:val="22"/>
          <w:szCs w:val="22"/>
          <w:lang w:val="es-CR"/>
        </w:rPr>
        <w:t xml:space="preserve"> </w:t>
      </w:r>
      <w:r w:rsidRPr="00FD2048">
        <w:rPr>
          <w:i/>
          <w:iCs/>
          <w:sz w:val="22"/>
          <w:szCs w:val="22"/>
          <w:lang w:val="es-CR"/>
        </w:rPr>
        <w:t>donde</w:t>
      </w:r>
      <w:r w:rsidRPr="00FD2048">
        <w:rPr>
          <w:i/>
          <w:iCs/>
          <w:spacing w:val="-8"/>
          <w:sz w:val="22"/>
          <w:szCs w:val="22"/>
          <w:lang w:val="es-CR"/>
        </w:rPr>
        <w:t xml:space="preserve"> </w:t>
      </w:r>
      <w:r w:rsidRPr="00FD2048">
        <w:rPr>
          <w:i/>
          <w:iCs/>
          <w:sz w:val="22"/>
          <w:szCs w:val="22"/>
          <w:lang w:val="es-CR"/>
        </w:rPr>
        <w:t>realizan</w:t>
      </w:r>
      <w:r w:rsidRPr="00FD2048">
        <w:rPr>
          <w:i/>
          <w:iCs/>
          <w:spacing w:val="-7"/>
          <w:sz w:val="22"/>
          <w:szCs w:val="22"/>
          <w:lang w:val="es-CR"/>
        </w:rPr>
        <w:t xml:space="preserve"> </w:t>
      </w:r>
      <w:r w:rsidRPr="00FD2048">
        <w:rPr>
          <w:i/>
          <w:iCs/>
          <w:sz w:val="22"/>
          <w:szCs w:val="22"/>
          <w:lang w:val="es-CR"/>
        </w:rPr>
        <w:t>sus</w:t>
      </w:r>
      <w:r w:rsidRPr="00FD2048">
        <w:rPr>
          <w:i/>
          <w:iCs/>
          <w:spacing w:val="-6"/>
          <w:sz w:val="22"/>
          <w:szCs w:val="22"/>
          <w:lang w:val="es-CR"/>
        </w:rPr>
        <w:t xml:space="preserve"> </w:t>
      </w:r>
      <w:r w:rsidRPr="00FD2048">
        <w:rPr>
          <w:i/>
          <w:iCs/>
          <w:sz w:val="22"/>
          <w:szCs w:val="22"/>
          <w:lang w:val="es-CR"/>
        </w:rPr>
        <w:t>actividades, así como en su sitio web o redes sociales, en caso de que proceda, la notificación de su inscripción o de su registro por parte de Sugef.</w:t>
      </w:r>
    </w:p>
    <w:p w14:paraId="451E4A6B" w14:textId="77777777" w:rsidR="00FD2048" w:rsidRPr="00FD2048" w:rsidRDefault="00FD2048" w:rsidP="00FD2048">
      <w:pPr>
        <w:ind w:left="567" w:right="35"/>
        <w:jc w:val="both"/>
        <w:rPr>
          <w:i/>
          <w:iCs/>
          <w:sz w:val="22"/>
          <w:szCs w:val="22"/>
          <w:lang w:val="es-CR"/>
        </w:rPr>
      </w:pPr>
    </w:p>
    <w:p w14:paraId="3619B6A0" w14:textId="77777777" w:rsidR="00FD2048" w:rsidRPr="00FD2048" w:rsidRDefault="00FD2048" w:rsidP="00FD2048">
      <w:pPr>
        <w:ind w:left="567" w:right="35"/>
        <w:jc w:val="both"/>
        <w:rPr>
          <w:i/>
          <w:iCs/>
          <w:sz w:val="22"/>
          <w:szCs w:val="22"/>
          <w:lang w:val="es-CR"/>
        </w:rPr>
      </w:pPr>
      <w:r w:rsidRPr="00FD2048">
        <w:rPr>
          <w:i/>
          <w:iCs/>
          <w:sz w:val="22"/>
          <w:szCs w:val="22"/>
          <w:lang w:val="es-CR"/>
        </w:rPr>
        <w:t>Asimismo,</w:t>
      </w:r>
      <w:r w:rsidRPr="00FD2048">
        <w:rPr>
          <w:i/>
          <w:iCs/>
          <w:spacing w:val="-7"/>
          <w:sz w:val="22"/>
          <w:szCs w:val="22"/>
          <w:lang w:val="es-CR"/>
        </w:rPr>
        <w:t xml:space="preserve"> </w:t>
      </w:r>
      <w:r w:rsidRPr="00FD2048">
        <w:rPr>
          <w:i/>
          <w:iCs/>
          <w:sz w:val="22"/>
          <w:szCs w:val="22"/>
          <w:lang w:val="es-CR"/>
        </w:rPr>
        <w:t>deben</w:t>
      </w:r>
      <w:r w:rsidRPr="00FD2048">
        <w:rPr>
          <w:i/>
          <w:iCs/>
          <w:spacing w:val="-7"/>
          <w:sz w:val="22"/>
          <w:szCs w:val="22"/>
          <w:lang w:val="es-CR"/>
        </w:rPr>
        <w:t xml:space="preserve"> </w:t>
      </w:r>
      <w:r w:rsidRPr="00FD2048">
        <w:rPr>
          <w:i/>
          <w:iCs/>
          <w:sz w:val="22"/>
          <w:szCs w:val="22"/>
          <w:lang w:val="es-CR"/>
        </w:rPr>
        <w:t>tener</w:t>
      </w:r>
      <w:r w:rsidRPr="00FD2048">
        <w:rPr>
          <w:i/>
          <w:iCs/>
          <w:spacing w:val="-8"/>
          <w:sz w:val="22"/>
          <w:szCs w:val="22"/>
          <w:lang w:val="es-CR"/>
        </w:rPr>
        <w:t xml:space="preserve"> </w:t>
      </w:r>
      <w:r w:rsidRPr="00FD2048">
        <w:rPr>
          <w:i/>
          <w:iCs/>
          <w:sz w:val="22"/>
          <w:szCs w:val="22"/>
          <w:lang w:val="es-CR"/>
        </w:rPr>
        <w:t>visible</w:t>
      </w:r>
      <w:r w:rsidRPr="00FD2048">
        <w:rPr>
          <w:i/>
          <w:iCs/>
          <w:spacing w:val="-8"/>
          <w:sz w:val="22"/>
          <w:szCs w:val="22"/>
          <w:lang w:val="es-CR"/>
        </w:rPr>
        <w:t xml:space="preserve"> </w:t>
      </w:r>
      <w:r w:rsidRPr="00FD2048">
        <w:rPr>
          <w:i/>
          <w:iCs/>
          <w:sz w:val="22"/>
          <w:szCs w:val="22"/>
          <w:lang w:val="es-CR"/>
        </w:rPr>
        <w:t>en</w:t>
      </w:r>
      <w:r w:rsidRPr="00FD2048">
        <w:rPr>
          <w:i/>
          <w:iCs/>
          <w:spacing w:val="-7"/>
          <w:sz w:val="22"/>
          <w:szCs w:val="22"/>
          <w:lang w:val="es-CR"/>
        </w:rPr>
        <w:t xml:space="preserve"> </w:t>
      </w:r>
      <w:r w:rsidRPr="00FD2048">
        <w:rPr>
          <w:i/>
          <w:iCs/>
          <w:sz w:val="22"/>
          <w:szCs w:val="22"/>
          <w:lang w:val="es-CR"/>
        </w:rPr>
        <w:t>el</w:t>
      </w:r>
      <w:r w:rsidRPr="00FD2048">
        <w:rPr>
          <w:i/>
          <w:iCs/>
          <w:spacing w:val="-7"/>
          <w:sz w:val="22"/>
          <w:szCs w:val="22"/>
          <w:lang w:val="es-CR"/>
        </w:rPr>
        <w:t xml:space="preserve"> </w:t>
      </w:r>
      <w:r w:rsidRPr="00FD2048">
        <w:rPr>
          <w:i/>
          <w:iCs/>
          <w:sz w:val="22"/>
          <w:szCs w:val="22"/>
          <w:lang w:val="es-CR"/>
        </w:rPr>
        <w:t>lugar</w:t>
      </w:r>
      <w:r w:rsidRPr="00FD2048">
        <w:rPr>
          <w:i/>
          <w:iCs/>
          <w:spacing w:val="-8"/>
          <w:sz w:val="22"/>
          <w:szCs w:val="22"/>
          <w:lang w:val="es-CR"/>
        </w:rPr>
        <w:t xml:space="preserve"> </w:t>
      </w:r>
      <w:r w:rsidRPr="00FD2048">
        <w:rPr>
          <w:i/>
          <w:iCs/>
          <w:sz w:val="22"/>
          <w:szCs w:val="22"/>
          <w:lang w:val="es-CR"/>
        </w:rPr>
        <w:t>donde</w:t>
      </w:r>
      <w:r w:rsidRPr="00FD2048">
        <w:rPr>
          <w:i/>
          <w:iCs/>
          <w:spacing w:val="-8"/>
          <w:sz w:val="22"/>
          <w:szCs w:val="22"/>
          <w:lang w:val="es-CR"/>
        </w:rPr>
        <w:t xml:space="preserve"> </w:t>
      </w:r>
      <w:r w:rsidRPr="00FD2048">
        <w:rPr>
          <w:i/>
          <w:iCs/>
          <w:sz w:val="22"/>
          <w:szCs w:val="22"/>
          <w:lang w:val="es-CR"/>
        </w:rPr>
        <w:t>realizan</w:t>
      </w:r>
      <w:r w:rsidRPr="00FD2048">
        <w:rPr>
          <w:i/>
          <w:iCs/>
          <w:spacing w:val="-7"/>
          <w:sz w:val="22"/>
          <w:szCs w:val="22"/>
          <w:lang w:val="es-CR"/>
        </w:rPr>
        <w:t xml:space="preserve"> </w:t>
      </w:r>
      <w:r w:rsidRPr="00FD2048">
        <w:rPr>
          <w:i/>
          <w:iCs/>
          <w:sz w:val="22"/>
          <w:szCs w:val="22"/>
          <w:lang w:val="es-CR"/>
        </w:rPr>
        <w:t>sus</w:t>
      </w:r>
      <w:r w:rsidRPr="00FD2048">
        <w:rPr>
          <w:i/>
          <w:iCs/>
          <w:spacing w:val="-7"/>
          <w:sz w:val="22"/>
          <w:szCs w:val="22"/>
          <w:lang w:val="es-CR"/>
        </w:rPr>
        <w:t xml:space="preserve"> </w:t>
      </w:r>
      <w:r w:rsidRPr="00FD2048">
        <w:rPr>
          <w:i/>
          <w:iCs/>
          <w:sz w:val="22"/>
          <w:szCs w:val="22"/>
          <w:lang w:val="es-CR"/>
        </w:rPr>
        <w:t>actividades</w:t>
      </w:r>
      <w:r w:rsidRPr="00FD2048">
        <w:rPr>
          <w:i/>
          <w:iCs/>
          <w:spacing w:val="-7"/>
          <w:sz w:val="22"/>
          <w:szCs w:val="22"/>
          <w:lang w:val="es-CR"/>
        </w:rPr>
        <w:t xml:space="preserve"> </w:t>
      </w:r>
      <w:r w:rsidRPr="00FD2048">
        <w:rPr>
          <w:i/>
          <w:iCs/>
          <w:sz w:val="22"/>
          <w:szCs w:val="22"/>
          <w:lang w:val="es-CR"/>
        </w:rPr>
        <w:t>y</w:t>
      </w:r>
      <w:r w:rsidRPr="00FD2048">
        <w:rPr>
          <w:i/>
          <w:iCs/>
          <w:spacing w:val="-7"/>
          <w:sz w:val="22"/>
          <w:szCs w:val="22"/>
          <w:lang w:val="es-CR"/>
        </w:rPr>
        <w:t xml:space="preserve"> </w:t>
      </w:r>
      <w:r w:rsidRPr="00FD2048">
        <w:rPr>
          <w:i/>
          <w:iCs/>
          <w:sz w:val="22"/>
          <w:szCs w:val="22"/>
          <w:lang w:val="es-CR"/>
        </w:rPr>
        <w:t>en</w:t>
      </w:r>
      <w:r w:rsidRPr="00FD2048">
        <w:rPr>
          <w:i/>
          <w:iCs/>
          <w:spacing w:val="-7"/>
          <w:sz w:val="22"/>
          <w:szCs w:val="22"/>
          <w:lang w:val="es-CR"/>
        </w:rPr>
        <w:t xml:space="preserve"> </w:t>
      </w:r>
      <w:r w:rsidRPr="00FD2048">
        <w:rPr>
          <w:i/>
          <w:iCs/>
          <w:sz w:val="22"/>
          <w:szCs w:val="22"/>
          <w:lang w:val="es-CR"/>
        </w:rPr>
        <w:t>su</w:t>
      </w:r>
      <w:r w:rsidRPr="00FD2048">
        <w:rPr>
          <w:i/>
          <w:iCs/>
          <w:spacing w:val="-7"/>
          <w:sz w:val="22"/>
          <w:szCs w:val="22"/>
          <w:lang w:val="es-CR"/>
        </w:rPr>
        <w:t xml:space="preserve"> </w:t>
      </w:r>
      <w:r w:rsidRPr="00FD2048">
        <w:rPr>
          <w:i/>
          <w:iCs/>
          <w:sz w:val="22"/>
          <w:szCs w:val="22"/>
          <w:lang w:val="es-CR"/>
        </w:rPr>
        <w:t>página</w:t>
      </w:r>
      <w:r w:rsidRPr="00FD2048">
        <w:rPr>
          <w:i/>
          <w:iCs/>
          <w:spacing w:val="-8"/>
          <w:sz w:val="22"/>
          <w:szCs w:val="22"/>
          <w:lang w:val="es-CR"/>
        </w:rPr>
        <w:t xml:space="preserve"> </w:t>
      </w:r>
      <w:r w:rsidRPr="00FD2048">
        <w:rPr>
          <w:i/>
          <w:iCs/>
          <w:sz w:val="22"/>
          <w:szCs w:val="22"/>
          <w:lang w:val="es-CR"/>
        </w:rPr>
        <w:t>web o redes sociales,</w:t>
      </w:r>
      <w:r w:rsidRPr="00FD2048">
        <w:rPr>
          <w:i/>
          <w:iCs/>
          <w:spacing w:val="-7"/>
          <w:sz w:val="22"/>
          <w:szCs w:val="22"/>
          <w:lang w:val="es-CR"/>
        </w:rPr>
        <w:t xml:space="preserve"> si aplica, así como</w:t>
      </w:r>
      <w:r w:rsidRPr="00FD2048">
        <w:rPr>
          <w:i/>
          <w:iCs/>
          <w:sz w:val="22"/>
          <w:szCs w:val="22"/>
          <w:lang w:val="es-CR"/>
        </w:rPr>
        <w:t xml:space="preserve"> en</w:t>
      </w:r>
      <w:r w:rsidRPr="00FD2048">
        <w:rPr>
          <w:i/>
          <w:iCs/>
          <w:spacing w:val="-9"/>
          <w:sz w:val="22"/>
          <w:szCs w:val="22"/>
          <w:lang w:val="es-CR"/>
        </w:rPr>
        <w:t xml:space="preserve"> </w:t>
      </w:r>
      <w:r w:rsidRPr="00FD2048">
        <w:rPr>
          <w:i/>
          <w:iCs/>
          <w:sz w:val="22"/>
          <w:szCs w:val="22"/>
          <w:lang w:val="es-CR"/>
        </w:rPr>
        <w:t>los</w:t>
      </w:r>
      <w:r w:rsidRPr="00FD2048">
        <w:rPr>
          <w:i/>
          <w:iCs/>
          <w:spacing w:val="-9"/>
          <w:sz w:val="22"/>
          <w:szCs w:val="22"/>
          <w:lang w:val="es-CR"/>
        </w:rPr>
        <w:t xml:space="preserve"> </w:t>
      </w:r>
      <w:r w:rsidRPr="00FD2048">
        <w:rPr>
          <w:i/>
          <w:iCs/>
          <w:sz w:val="22"/>
          <w:szCs w:val="22"/>
          <w:lang w:val="es-CR"/>
        </w:rPr>
        <w:t>formularios</w:t>
      </w:r>
      <w:r w:rsidRPr="00FD2048">
        <w:rPr>
          <w:i/>
          <w:iCs/>
          <w:spacing w:val="-9"/>
          <w:sz w:val="22"/>
          <w:szCs w:val="22"/>
          <w:lang w:val="es-CR"/>
        </w:rPr>
        <w:t xml:space="preserve"> </w:t>
      </w:r>
      <w:r w:rsidRPr="00FD2048">
        <w:rPr>
          <w:i/>
          <w:iCs/>
          <w:sz w:val="22"/>
          <w:szCs w:val="22"/>
          <w:lang w:val="es-CR"/>
        </w:rPr>
        <w:t>de</w:t>
      </w:r>
      <w:r w:rsidRPr="00FD2048">
        <w:rPr>
          <w:i/>
          <w:iCs/>
          <w:spacing w:val="-8"/>
          <w:sz w:val="22"/>
          <w:szCs w:val="22"/>
          <w:lang w:val="es-CR"/>
        </w:rPr>
        <w:t xml:space="preserve"> </w:t>
      </w:r>
      <w:r w:rsidRPr="00FD2048">
        <w:rPr>
          <w:i/>
          <w:iCs/>
          <w:sz w:val="22"/>
          <w:szCs w:val="22"/>
          <w:lang w:val="es-CR"/>
        </w:rPr>
        <w:t>vinculación</w:t>
      </w:r>
      <w:r w:rsidRPr="00FD2048">
        <w:rPr>
          <w:i/>
          <w:iCs/>
          <w:spacing w:val="-9"/>
          <w:sz w:val="22"/>
          <w:szCs w:val="22"/>
          <w:lang w:val="es-CR"/>
        </w:rPr>
        <w:t xml:space="preserve"> </w:t>
      </w:r>
      <w:r w:rsidRPr="00FD2048">
        <w:rPr>
          <w:i/>
          <w:iCs/>
          <w:sz w:val="22"/>
          <w:szCs w:val="22"/>
          <w:lang w:val="es-CR"/>
        </w:rPr>
        <w:t>y</w:t>
      </w:r>
      <w:r w:rsidRPr="00FD2048">
        <w:rPr>
          <w:i/>
          <w:iCs/>
          <w:spacing w:val="-7"/>
          <w:sz w:val="22"/>
          <w:szCs w:val="22"/>
          <w:lang w:val="es-CR"/>
        </w:rPr>
        <w:t xml:space="preserve"> </w:t>
      </w:r>
      <w:r w:rsidRPr="00FD2048">
        <w:rPr>
          <w:i/>
          <w:iCs/>
          <w:sz w:val="22"/>
          <w:szCs w:val="22"/>
          <w:lang w:val="es-CR"/>
        </w:rPr>
        <w:t>en</w:t>
      </w:r>
      <w:r w:rsidRPr="00FD2048">
        <w:rPr>
          <w:i/>
          <w:iCs/>
          <w:spacing w:val="-9"/>
          <w:sz w:val="22"/>
          <w:szCs w:val="22"/>
          <w:lang w:val="es-CR"/>
        </w:rPr>
        <w:t xml:space="preserve"> </w:t>
      </w:r>
      <w:r w:rsidRPr="00FD2048">
        <w:rPr>
          <w:i/>
          <w:iCs/>
          <w:sz w:val="22"/>
          <w:szCs w:val="22"/>
          <w:lang w:val="es-CR"/>
        </w:rPr>
        <w:t>los</w:t>
      </w:r>
      <w:r w:rsidRPr="00FD2048">
        <w:rPr>
          <w:i/>
          <w:iCs/>
          <w:spacing w:val="-7"/>
          <w:sz w:val="22"/>
          <w:szCs w:val="22"/>
          <w:lang w:val="es-CR"/>
        </w:rPr>
        <w:t xml:space="preserve"> </w:t>
      </w:r>
      <w:r w:rsidRPr="00FD2048">
        <w:rPr>
          <w:i/>
          <w:iCs/>
          <w:sz w:val="22"/>
          <w:szCs w:val="22"/>
          <w:lang w:val="es-CR"/>
        </w:rPr>
        <w:t>contratos</w:t>
      </w:r>
      <w:r w:rsidRPr="00FD2048">
        <w:rPr>
          <w:i/>
          <w:iCs/>
          <w:spacing w:val="-9"/>
          <w:sz w:val="22"/>
          <w:szCs w:val="22"/>
          <w:lang w:val="es-CR"/>
        </w:rPr>
        <w:t xml:space="preserve"> </w:t>
      </w:r>
      <w:r w:rsidRPr="00FD2048">
        <w:rPr>
          <w:i/>
          <w:iCs/>
          <w:sz w:val="22"/>
          <w:szCs w:val="22"/>
          <w:lang w:val="es-CR"/>
        </w:rPr>
        <w:t>de</w:t>
      </w:r>
      <w:r w:rsidRPr="00FD2048">
        <w:rPr>
          <w:i/>
          <w:iCs/>
          <w:spacing w:val="-10"/>
          <w:sz w:val="22"/>
          <w:szCs w:val="22"/>
          <w:lang w:val="es-CR"/>
        </w:rPr>
        <w:t xml:space="preserve"> </w:t>
      </w:r>
      <w:r w:rsidRPr="00FD2048">
        <w:rPr>
          <w:i/>
          <w:iCs/>
          <w:sz w:val="22"/>
          <w:szCs w:val="22"/>
          <w:lang w:val="es-CR"/>
        </w:rPr>
        <w:t>los</w:t>
      </w:r>
      <w:r w:rsidRPr="00FD2048">
        <w:rPr>
          <w:i/>
          <w:iCs/>
          <w:spacing w:val="-9"/>
          <w:sz w:val="22"/>
          <w:szCs w:val="22"/>
          <w:lang w:val="es-CR"/>
        </w:rPr>
        <w:t xml:space="preserve"> </w:t>
      </w:r>
      <w:r w:rsidRPr="00FD2048">
        <w:rPr>
          <w:i/>
          <w:iCs/>
          <w:sz w:val="22"/>
          <w:szCs w:val="22"/>
          <w:lang w:val="es-CR"/>
        </w:rPr>
        <w:t>productos</w:t>
      </w:r>
      <w:r w:rsidRPr="00FD2048">
        <w:rPr>
          <w:i/>
          <w:iCs/>
          <w:spacing w:val="-9"/>
          <w:sz w:val="22"/>
          <w:szCs w:val="22"/>
          <w:lang w:val="es-CR"/>
        </w:rPr>
        <w:t xml:space="preserve"> </w:t>
      </w:r>
      <w:r w:rsidRPr="00FD2048">
        <w:rPr>
          <w:i/>
          <w:iCs/>
          <w:sz w:val="22"/>
          <w:szCs w:val="22"/>
          <w:lang w:val="es-CR"/>
        </w:rPr>
        <w:t>y</w:t>
      </w:r>
      <w:r w:rsidRPr="00FD2048">
        <w:rPr>
          <w:i/>
          <w:iCs/>
          <w:spacing w:val="-9"/>
          <w:sz w:val="22"/>
          <w:szCs w:val="22"/>
          <w:lang w:val="es-CR"/>
        </w:rPr>
        <w:t xml:space="preserve"> </w:t>
      </w:r>
      <w:r w:rsidRPr="00FD2048">
        <w:rPr>
          <w:i/>
          <w:iCs/>
          <w:sz w:val="22"/>
          <w:szCs w:val="22"/>
          <w:lang w:val="es-CR"/>
        </w:rPr>
        <w:t>servicios</w:t>
      </w:r>
      <w:r w:rsidRPr="00FD2048">
        <w:rPr>
          <w:i/>
          <w:iCs/>
          <w:spacing w:val="-9"/>
          <w:sz w:val="22"/>
          <w:szCs w:val="22"/>
          <w:lang w:val="es-CR"/>
        </w:rPr>
        <w:t xml:space="preserve"> </w:t>
      </w:r>
      <w:r w:rsidRPr="00FD2048">
        <w:rPr>
          <w:i/>
          <w:iCs/>
          <w:sz w:val="22"/>
          <w:szCs w:val="22"/>
          <w:lang w:val="es-CR"/>
        </w:rPr>
        <w:t>que</w:t>
      </w:r>
      <w:r w:rsidRPr="00FD2048">
        <w:rPr>
          <w:i/>
          <w:iCs/>
          <w:spacing w:val="-10"/>
          <w:sz w:val="22"/>
          <w:szCs w:val="22"/>
          <w:lang w:val="es-CR"/>
        </w:rPr>
        <w:t xml:space="preserve"> </w:t>
      </w:r>
      <w:r w:rsidRPr="00FD2048">
        <w:rPr>
          <w:i/>
          <w:iCs/>
          <w:sz w:val="22"/>
          <w:szCs w:val="22"/>
          <w:lang w:val="es-CR"/>
        </w:rPr>
        <w:t>ofrezca</w:t>
      </w:r>
      <w:r w:rsidRPr="00FD2048">
        <w:rPr>
          <w:i/>
          <w:iCs/>
          <w:spacing w:val="-8"/>
          <w:sz w:val="22"/>
          <w:szCs w:val="22"/>
          <w:lang w:val="es-CR"/>
        </w:rPr>
        <w:t xml:space="preserve"> </w:t>
      </w:r>
      <w:r w:rsidRPr="00FD2048">
        <w:rPr>
          <w:i/>
          <w:iCs/>
          <w:sz w:val="22"/>
          <w:szCs w:val="22"/>
          <w:lang w:val="es-CR"/>
        </w:rPr>
        <w:t>y</w:t>
      </w:r>
      <w:r w:rsidRPr="00FD2048">
        <w:rPr>
          <w:i/>
          <w:iCs/>
          <w:spacing w:val="-9"/>
          <w:sz w:val="22"/>
          <w:szCs w:val="22"/>
          <w:lang w:val="es-CR"/>
        </w:rPr>
        <w:t xml:space="preserve"> </w:t>
      </w:r>
      <w:r w:rsidRPr="00FD2048">
        <w:rPr>
          <w:i/>
          <w:iCs/>
          <w:sz w:val="22"/>
          <w:szCs w:val="22"/>
          <w:lang w:val="es-CR"/>
        </w:rPr>
        <w:t>realice con sus clientes, la siguiente advertencia:</w:t>
      </w:r>
    </w:p>
    <w:p w14:paraId="137FE41B" w14:textId="77777777" w:rsidR="00FD2048" w:rsidRPr="00FD2048" w:rsidRDefault="00FD2048" w:rsidP="00FD2048">
      <w:pPr>
        <w:ind w:left="567" w:right="35"/>
        <w:jc w:val="both"/>
        <w:rPr>
          <w:i/>
          <w:iCs/>
          <w:sz w:val="22"/>
          <w:szCs w:val="22"/>
          <w:lang w:val="es-CR"/>
        </w:rPr>
      </w:pPr>
    </w:p>
    <w:p w14:paraId="2C5E9A54" w14:textId="77777777" w:rsidR="00FD2048" w:rsidRPr="00FD2048" w:rsidRDefault="00FD2048" w:rsidP="00FD2048">
      <w:pPr>
        <w:ind w:left="567" w:right="35"/>
        <w:jc w:val="both"/>
        <w:rPr>
          <w:i/>
          <w:iCs/>
          <w:sz w:val="22"/>
          <w:szCs w:val="22"/>
          <w:lang w:val="es-CR"/>
        </w:rPr>
      </w:pPr>
      <w:r w:rsidRPr="00FD2048">
        <w:rPr>
          <w:i/>
          <w:iCs/>
          <w:sz w:val="22"/>
          <w:szCs w:val="22"/>
          <w:lang w:val="es-CR"/>
        </w:rPr>
        <w:t>Advertencia aplicable para los sujetos inscritos</w:t>
      </w:r>
    </w:p>
    <w:p w14:paraId="44535D09" w14:textId="77777777" w:rsidR="00FD2048" w:rsidRPr="00FD2048" w:rsidRDefault="00FD2048" w:rsidP="00FD2048">
      <w:pPr>
        <w:tabs>
          <w:tab w:val="left" w:pos="7264"/>
          <w:tab w:val="left" w:pos="8318"/>
        </w:tabs>
        <w:ind w:left="567" w:right="35"/>
        <w:jc w:val="both"/>
        <w:rPr>
          <w:i/>
          <w:iCs/>
          <w:sz w:val="22"/>
          <w:szCs w:val="22"/>
          <w:lang w:val="es-CR"/>
        </w:rPr>
      </w:pPr>
    </w:p>
    <w:p w14:paraId="4D24F7E9" w14:textId="77777777" w:rsidR="00FD2048" w:rsidRPr="00FD2048" w:rsidRDefault="00FD2048" w:rsidP="00FD2048">
      <w:pPr>
        <w:tabs>
          <w:tab w:val="left" w:pos="7264"/>
          <w:tab w:val="left" w:pos="8318"/>
        </w:tabs>
        <w:ind w:left="567" w:right="35"/>
        <w:jc w:val="both"/>
        <w:rPr>
          <w:i/>
          <w:iCs/>
          <w:sz w:val="22"/>
          <w:szCs w:val="22"/>
          <w:lang w:val="es-CR"/>
        </w:rPr>
      </w:pPr>
      <w:r w:rsidRPr="00FD2048">
        <w:rPr>
          <w:i/>
          <w:iCs/>
          <w:sz w:val="22"/>
          <w:szCs w:val="22"/>
          <w:lang w:val="es-CR"/>
        </w:rPr>
        <w:t>‘ADVERTENCIA: Se advierte al público que ________ (anotar</w:t>
      </w:r>
      <w:r w:rsidRPr="00FD2048">
        <w:rPr>
          <w:i/>
          <w:iCs/>
          <w:spacing w:val="-10"/>
          <w:sz w:val="22"/>
          <w:szCs w:val="22"/>
          <w:lang w:val="es-CR"/>
        </w:rPr>
        <w:t xml:space="preserve"> </w:t>
      </w:r>
      <w:r w:rsidRPr="00FD2048">
        <w:rPr>
          <w:i/>
          <w:iCs/>
          <w:sz w:val="22"/>
          <w:szCs w:val="22"/>
          <w:lang w:val="es-CR"/>
        </w:rPr>
        <w:t>el</w:t>
      </w:r>
      <w:r w:rsidRPr="00FD2048">
        <w:rPr>
          <w:i/>
          <w:iCs/>
          <w:spacing w:val="-10"/>
          <w:sz w:val="22"/>
          <w:szCs w:val="22"/>
          <w:lang w:val="es-CR"/>
        </w:rPr>
        <w:t xml:space="preserve"> </w:t>
      </w:r>
      <w:r w:rsidRPr="00FD2048">
        <w:rPr>
          <w:i/>
          <w:iCs/>
          <w:sz w:val="22"/>
          <w:szCs w:val="22"/>
          <w:lang w:val="es-CR"/>
        </w:rPr>
        <w:t>nombre</w:t>
      </w:r>
      <w:r w:rsidRPr="00FD2048">
        <w:rPr>
          <w:i/>
          <w:iCs/>
          <w:spacing w:val="-11"/>
          <w:sz w:val="22"/>
          <w:szCs w:val="22"/>
          <w:lang w:val="es-CR"/>
        </w:rPr>
        <w:t xml:space="preserve"> </w:t>
      </w:r>
      <w:r w:rsidRPr="00FD2048">
        <w:rPr>
          <w:i/>
          <w:iCs/>
          <w:sz w:val="22"/>
          <w:szCs w:val="22"/>
          <w:lang w:val="es-CR"/>
        </w:rPr>
        <w:t>del sujeto inscrito) es supervisado solamente en materia de prevención de los riesgos de legitimación de capitales,</w:t>
      </w:r>
      <w:r w:rsidRPr="00FD2048">
        <w:rPr>
          <w:i/>
          <w:iCs/>
          <w:spacing w:val="-5"/>
          <w:sz w:val="22"/>
          <w:szCs w:val="22"/>
          <w:lang w:val="es-CR"/>
        </w:rPr>
        <w:t xml:space="preserve"> </w:t>
      </w:r>
      <w:r w:rsidRPr="00FD2048">
        <w:rPr>
          <w:i/>
          <w:iCs/>
          <w:sz w:val="22"/>
          <w:szCs w:val="22"/>
          <w:lang w:val="es-CR"/>
        </w:rPr>
        <w:t>financiamiento</w:t>
      </w:r>
      <w:r w:rsidRPr="00FD2048">
        <w:rPr>
          <w:i/>
          <w:iCs/>
          <w:spacing w:val="-5"/>
          <w:sz w:val="22"/>
          <w:szCs w:val="22"/>
          <w:lang w:val="es-CR"/>
        </w:rPr>
        <w:t xml:space="preserve"> </w:t>
      </w:r>
      <w:r w:rsidRPr="00FD2048">
        <w:rPr>
          <w:i/>
          <w:iCs/>
          <w:sz w:val="22"/>
          <w:szCs w:val="22"/>
          <w:lang w:val="es-CR"/>
        </w:rPr>
        <w:t>al</w:t>
      </w:r>
      <w:r w:rsidRPr="00FD2048">
        <w:rPr>
          <w:i/>
          <w:iCs/>
          <w:spacing w:val="-5"/>
          <w:sz w:val="22"/>
          <w:szCs w:val="22"/>
          <w:lang w:val="es-CR"/>
        </w:rPr>
        <w:t xml:space="preserve"> </w:t>
      </w:r>
      <w:r w:rsidRPr="00FD2048">
        <w:rPr>
          <w:i/>
          <w:iCs/>
          <w:sz w:val="22"/>
          <w:szCs w:val="22"/>
          <w:lang w:val="es-CR"/>
        </w:rPr>
        <w:t>terrorismo</w:t>
      </w:r>
      <w:r w:rsidRPr="00FD2048">
        <w:rPr>
          <w:i/>
          <w:iCs/>
          <w:spacing w:val="-5"/>
          <w:sz w:val="22"/>
          <w:szCs w:val="22"/>
          <w:lang w:val="es-CR"/>
        </w:rPr>
        <w:t xml:space="preserve"> </w:t>
      </w:r>
      <w:r w:rsidRPr="00FD2048">
        <w:rPr>
          <w:i/>
          <w:iCs/>
          <w:sz w:val="22"/>
          <w:szCs w:val="22"/>
          <w:lang w:val="es-CR"/>
        </w:rPr>
        <w:t>y</w:t>
      </w:r>
      <w:r w:rsidRPr="00FD2048">
        <w:rPr>
          <w:i/>
          <w:iCs/>
          <w:spacing w:val="-4"/>
          <w:sz w:val="22"/>
          <w:szCs w:val="22"/>
          <w:lang w:val="es-CR"/>
        </w:rPr>
        <w:t xml:space="preserve"> </w:t>
      </w:r>
      <w:r w:rsidRPr="00FD2048">
        <w:rPr>
          <w:i/>
          <w:iCs/>
          <w:sz w:val="22"/>
          <w:szCs w:val="22"/>
          <w:lang w:val="es-CR"/>
        </w:rPr>
        <w:t>financiamiento</w:t>
      </w:r>
      <w:r w:rsidRPr="00FD2048">
        <w:rPr>
          <w:i/>
          <w:iCs/>
          <w:spacing w:val="-5"/>
          <w:sz w:val="22"/>
          <w:szCs w:val="22"/>
          <w:lang w:val="es-CR"/>
        </w:rPr>
        <w:t xml:space="preserve"> </w:t>
      </w:r>
      <w:r w:rsidRPr="00FD2048">
        <w:rPr>
          <w:i/>
          <w:iCs/>
          <w:sz w:val="22"/>
          <w:szCs w:val="22"/>
          <w:lang w:val="es-CR"/>
        </w:rPr>
        <w:t>de</w:t>
      </w:r>
      <w:r w:rsidRPr="00FD2048">
        <w:rPr>
          <w:i/>
          <w:iCs/>
          <w:spacing w:val="-4"/>
          <w:sz w:val="22"/>
          <w:szCs w:val="22"/>
          <w:lang w:val="es-CR"/>
        </w:rPr>
        <w:t xml:space="preserve"> </w:t>
      </w:r>
      <w:r w:rsidRPr="00FD2048">
        <w:rPr>
          <w:i/>
          <w:iCs/>
          <w:sz w:val="22"/>
          <w:szCs w:val="22"/>
          <w:lang w:val="es-CR"/>
        </w:rPr>
        <w:t>la</w:t>
      </w:r>
      <w:r w:rsidRPr="00FD2048">
        <w:rPr>
          <w:i/>
          <w:iCs/>
          <w:spacing w:val="-5"/>
          <w:sz w:val="22"/>
          <w:szCs w:val="22"/>
          <w:lang w:val="es-CR"/>
        </w:rPr>
        <w:t xml:space="preserve"> </w:t>
      </w:r>
      <w:r w:rsidRPr="00FD2048">
        <w:rPr>
          <w:i/>
          <w:iCs/>
          <w:sz w:val="22"/>
          <w:szCs w:val="22"/>
          <w:lang w:val="es-CR"/>
        </w:rPr>
        <w:t>proliferación</w:t>
      </w:r>
      <w:r w:rsidRPr="00FD2048">
        <w:rPr>
          <w:i/>
          <w:iCs/>
          <w:spacing w:val="-5"/>
          <w:sz w:val="22"/>
          <w:szCs w:val="22"/>
          <w:lang w:val="es-CR"/>
        </w:rPr>
        <w:t xml:space="preserve"> </w:t>
      </w:r>
      <w:r w:rsidRPr="00FD2048">
        <w:rPr>
          <w:i/>
          <w:iCs/>
          <w:sz w:val="22"/>
          <w:szCs w:val="22"/>
          <w:lang w:val="es-CR"/>
        </w:rPr>
        <w:t>de</w:t>
      </w:r>
      <w:r w:rsidRPr="00FD2048">
        <w:rPr>
          <w:i/>
          <w:iCs/>
          <w:spacing w:val="-6"/>
          <w:sz w:val="22"/>
          <w:szCs w:val="22"/>
          <w:lang w:val="es-CR"/>
        </w:rPr>
        <w:t xml:space="preserve"> </w:t>
      </w:r>
      <w:r w:rsidRPr="00FD2048">
        <w:rPr>
          <w:i/>
          <w:iCs/>
          <w:sz w:val="22"/>
          <w:szCs w:val="22"/>
          <w:lang w:val="es-CR"/>
        </w:rPr>
        <w:t>armas</w:t>
      </w:r>
      <w:r w:rsidRPr="00FD2048">
        <w:rPr>
          <w:i/>
          <w:iCs/>
          <w:spacing w:val="-3"/>
          <w:sz w:val="22"/>
          <w:szCs w:val="22"/>
          <w:lang w:val="es-CR"/>
        </w:rPr>
        <w:t xml:space="preserve"> </w:t>
      </w:r>
      <w:r w:rsidRPr="00FD2048">
        <w:rPr>
          <w:i/>
          <w:iCs/>
          <w:sz w:val="22"/>
          <w:szCs w:val="22"/>
          <w:lang w:val="es-CR"/>
        </w:rPr>
        <w:t>de destrucción masiva, y además se encuentra sujeta a disposiciones vinculantes de la Unidad de Inteligencia Financiera del Instituto Costarricense sobre Drogas. Por lo tanto,</w:t>
      </w:r>
      <w:r w:rsidRPr="00FD2048">
        <w:rPr>
          <w:i/>
          <w:iCs/>
          <w:spacing w:val="40"/>
          <w:sz w:val="22"/>
          <w:szCs w:val="22"/>
          <w:lang w:val="es-CR"/>
        </w:rPr>
        <w:t xml:space="preserve"> </w:t>
      </w:r>
      <w:r w:rsidRPr="00FD2048">
        <w:rPr>
          <w:i/>
          <w:iCs/>
          <w:sz w:val="22"/>
          <w:szCs w:val="22"/>
          <w:lang w:val="es-CR"/>
        </w:rPr>
        <w:t>la</w:t>
      </w:r>
      <w:r w:rsidRPr="00FD2048">
        <w:rPr>
          <w:i/>
          <w:iCs/>
          <w:spacing w:val="40"/>
          <w:sz w:val="22"/>
          <w:szCs w:val="22"/>
          <w:lang w:val="es-CR"/>
        </w:rPr>
        <w:t xml:space="preserve"> </w:t>
      </w:r>
      <w:r w:rsidRPr="00FD2048">
        <w:rPr>
          <w:i/>
          <w:iCs/>
          <w:sz w:val="22"/>
          <w:szCs w:val="22"/>
          <w:lang w:val="es-CR"/>
        </w:rPr>
        <w:t>Sugef</w:t>
      </w:r>
      <w:r w:rsidRPr="00FD2048">
        <w:rPr>
          <w:i/>
          <w:iCs/>
          <w:spacing w:val="40"/>
          <w:sz w:val="22"/>
          <w:szCs w:val="22"/>
          <w:lang w:val="es-CR"/>
        </w:rPr>
        <w:t xml:space="preserve"> </w:t>
      </w:r>
      <w:r w:rsidRPr="00FD2048">
        <w:rPr>
          <w:i/>
          <w:iCs/>
          <w:sz w:val="22"/>
          <w:szCs w:val="22"/>
          <w:lang w:val="es-CR"/>
        </w:rPr>
        <w:t>no</w:t>
      </w:r>
      <w:r w:rsidRPr="00FD2048">
        <w:rPr>
          <w:i/>
          <w:iCs/>
          <w:spacing w:val="40"/>
          <w:sz w:val="22"/>
          <w:szCs w:val="22"/>
          <w:lang w:val="es-CR"/>
        </w:rPr>
        <w:t xml:space="preserve"> </w:t>
      </w:r>
      <w:r w:rsidRPr="00FD2048">
        <w:rPr>
          <w:i/>
          <w:iCs/>
          <w:sz w:val="22"/>
          <w:szCs w:val="22"/>
          <w:lang w:val="es-CR"/>
        </w:rPr>
        <w:t>supervisa</w:t>
      </w:r>
      <w:r w:rsidRPr="00FD2048">
        <w:rPr>
          <w:i/>
          <w:iCs/>
          <w:spacing w:val="40"/>
          <w:sz w:val="22"/>
          <w:szCs w:val="22"/>
          <w:lang w:val="es-CR"/>
        </w:rPr>
        <w:t xml:space="preserve"> </w:t>
      </w:r>
      <w:r w:rsidRPr="00FD2048">
        <w:rPr>
          <w:i/>
          <w:iCs/>
          <w:sz w:val="22"/>
          <w:szCs w:val="22"/>
          <w:lang w:val="es-CR"/>
        </w:rPr>
        <w:t>en</w:t>
      </w:r>
      <w:r w:rsidRPr="00FD2048">
        <w:rPr>
          <w:i/>
          <w:iCs/>
          <w:spacing w:val="40"/>
          <w:sz w:val="22"/>
          <w:szCs w:val="22"/>
          <w:lang w:val="es-CR"/>
        </w:rPr>
        <w:t xml:space="preserve"> </w:t>
      </w:r>
      <w:r w:rsidRPr="00FD2048">
        <w:rPr>
          <w:i/>
          <w:iCs/>
          <w:sz w:val="22"/>
          <w:szCs w:val="22"/>
          <w:lang w:val="es-CR"/>
        </w:rPr>
        <w:lastRenderedPageBreak/>
        <w:t>materia</w:t>
      </w:r>
      <w:r w:rsidRPr="00FD2048">
        <w:rPr>
          <w:i/>
          <w:iCs/>
          <w:spacing w:val="40"/>
          <w:sz w:val="22"/>
          <w:szCs w:val="22"/>
          <w:lang w:val="es-CR"/>
        </w:rPr>
        <w:t xml:space="preserve"> </w:t>
      </w:r>
      <w:r w:rsidRPr="00FD2048">
        <w:rPr>
          <w:i/>
          <w:iCs/>
          <w:sz w:val="22"/>
          <w:szCs w:val="22"/>
          <w:lang w:val="es-CR"/>
        </w:rPr>
        <w:t>financiera</w:t>
      </w:r>
      <w:r w:rsidRPr="00FD2048">
        <w:rPr>
          <w:i/>
          <w:iCs/>
          <w:spacing w:val="40"/>
          <w:sz w:val="22"/>
          <w:szCs w:val="22"/>
          <w:lang w:val="es-CR"/>
        </w:rPr>
        <w:t xml:space="preserve"> </w:t>
      </w:r>
      <w:r w:rsidRPr="00FD2048">
        <w:rPr>
          <w:i/>
          <w:iCs/>
          <w:sz w:val="22"/>
          <w:szCs w:val="22"/>
          <w:lang w:val="es-CR"/>
        </w:rPr>
        <w:t>a_________ (anotar</w:t>
      </w:r>
      <w:r w:rsidRPr="00FD2048">
        <w:rPr>
          <w:i/>
          <w:iCs/>
          <w:spacing w:val="18"/>
          <w:sz w:val="22"/>
          <w:szCs w:val="22"/>
          <w:lang w:val="es-CR"/>
        </w:rPr>
        <w:t xml:space="preserve"> </w:t>
      </w:r>
      <w:r w:rsidRPr="00FD2048">
        <w:rPr>
          <w:i/>
          <w:iCs/>
          <w:sz w:val="22"/>
          <w:szCs w:val="22"/>
          <w:lang w:val="es-CR"/>
        </w:rPr>
        <w:t xml:space="preserve">el nombre del sujeto inscrito), ni los negocios que ofrece, ni su seguridad, estabilidad o </w:t>
      </w:r>
      <w:r w:rsidRPr="00FD2048">
        <w:rPr>
          <w:i/>
          <w:iCs/>
          <w:spacing w:val="-2"/>
          <w:sz w:val="22"/>
          <w:szCs w:val="22"/>
          <w:lang w:val="es-CR"/>
        </w:rPr>
        <w:t>solvencia’.</w:t>
      </w:r>
      <w:r w:rsidRPr="00FD2048">
        <w:rPr>
          <w:i/>
          <w:iCs/>
          <w:spacing w:val="48"/>
          <w:sz w:val="22"/>
          <w:szCs w:val="22"/>
          <w:lang w:val="es-CR"/>
        </w:rPr>
        <w:t xml:space="preserve"> </w:t>
      </w:r>
    </w:p>
    <w:p w14:paraId="1E479717" w14:textId="77777777" w:rsidR="00FD2048" w:rsidRPr="00FD2048" w:rsidRDefault="00FD2048" w:rsidP="00FD2048">
      <w:pPr>
        <w:ind w:left="567" w:right="35"/>
        <w:jc w:val="both"/>
        <w:rPr>
          <w:i/>
          <w:iCs/>
          <w:sz w:val="22"/>
          <w:szCs w:val="22"/>
          <w:lang w:val="es-CR"/>
        </w:rPr>
      </w:pPr>
    </w:p>
    <w:p w14:paraId="3B7C00FB" w14:textId="77777777" w:rsidR="00FD2048" w:rsidRPr="00FD2048" w:rsidRDefault="00FD2048" w:rsidP="00FD2048">
      <w:pPr>
        <w:ind w:left="567" w:right="35"/>
        <w:jc w:val="both"/>
        <w:rPr>
          <w:i/>
          <w:iCs/>
          <w:sz w:val="22"/>
          <w:szCs w:val="22"/>
          <w:lang w:val="es-CR"/>
        </w:rPr>
      </w:pPr>
      <w:r w:rsidRPr="00FD2048">
        <w:rPr>
          <w:i/>
          <w:iCs/>
          <w:sz w:val="22"/>
          <w:szCs w:val="22"/>
          <w:lang w:val="es-CR"/>
        </w:rPr>
        <w:t>Advertencia aplicable para los sujetos registrados</w:t>
      </w:r>
    </w:p>
    <w:p w14:paraId="1F3E7CCB" w14:textId="77777777" w:rsidR="00FD2048" w:rsidRPr="00FD2048" w:rsidRDefault="00FD2048" w:rsidP="00FD2048">
      <w:pPr>
        <w:ind w:left="567" w:right="35"/>
        <w:jc w:val="both"/>
        <w:rPr>
          <w:i/>
          <w:iCs/>
          <w:sz w:val="22"/>
          <w:szCs w:val="22"/>
          <w:lang w:val="es-CR"/>
        </w:rPr>
      </w:pPr>
    </w:p>
    <w:p w14:paraId="3B4648E5" w14:textId="77777777" w:rsidR="00FD2048" w:rsidRPr="00FD2048" w:rsidRDefault="00FD2048" w:rsidP="00FD2048">
      <w:pPr>
        <w:ind w:left="567" w:right="35"/>
        <w:jc w:val="both"/>
        <w:rPr>
          <w:i/>
          <w:iCs/>
          <w:sz w:val="22"/>
          <w:szCs w:val="22"/>
          <w:lang w:val="es-CR"/>
        </w:rPr>
      </w:pPr>
      <w:r w:rsidRPr="00FD2048">
        <w:rPr>
          <w:i/>
          <w:iCs/>
          <w:sz w:val="22"/>
          <w:szCs w:val="22"/>
          <w:lang w:val="es-CR"/>
        </w:rPr>
        <w:t>‘ADVERTENCIA: Se advierte al público que ________ (anotar</w:t>
      </w:r>
      <w:r w:rsidRPr="00FD2048">
        <w:rPr>
          <w:i/>
          <w:iCs/>
          <w:spacing w:val="-10"/>
          <w:sz w:val="22"/>
          <w:szCs w:val="22"/>
          <w:lang w:val="es-CR"/>
        </w:rPr>
        <w:t xml:space="preserve"> </w:t>
      </w:r>
      <w:r w:rsidRPr="00FD2048">
        <w:rPr>
          <w:i/>
          <w:iCs/>
          <w:sz w:val="22"/>
          <w:szCs w:val="22"/>
          <w:lang w:val="es-CR"/>
        </w:rPr>
        <w:t>el</w:t>
      </w:r>
      <w:r w:rsidRPr="00FD2048">
        <w:rPr>
          <w:i/>
          <w:iCs/>
          <w:spacing w:val="-10"/>
          <w:sz w:val="22"/>
          <w:szCs w:val="22"/>
          <w:lang w:val="es-CR"/>
        </w:rPr>
        <w:t xml:space="preserve"> </w:t>
      </w:r>
      <w:r w:rsidRPr="00FD2048">
        <w:rPr>
          <w:i/>
          <w:iCs/>
          <w:sz w:val="22"/>
          <w:szCs w:val="22"/>
          <w:lang w:val="es-CR"/>
        </w:rPr>
        <w:t>nombre</w:t>
      </w:r>
      <w:r w:rsidRPr="00FD2048">
        <w:rPr>
          <w:i/>
          <w:iCs/>
          <w:spacing w:val="-11"/>
          <w:sz w:val="22"/>
          <w:szCs w:val="22"/>
          <w:lang w:val="es-CR"/>
        </w:rPr>
        <w:t xml:space="preserve"> </w:t>
      </w:r>
      <w:r w:rsidRPr="00FD2048">
        <w:rPr>
          <w:i/>
          <w:iCs/>
          <w:sz w:val="22"/>
          <w:szCs w:val="22"/>
          <w:lang w:val="es-CR"/>
        </w:rPr>
        <w:t>del sujeto registrado) es monitoreado en materia de prevención de los riesgos de legitimación de capitales, financiamiento</w:t>
      </w:r>
      <w:r w:rsidRPr="00FD2048">
        <w:rPr>
          <w:i/>
          <w:iCs/>
          <w:spacing w:val="-5"/>
          <w:sz w:val="22"/>
          <w:szCs w:val="22"/>
          <w:lang w:val="es-CR"/>
        </w:rPr>
        <w:t xml:space="preserve"> </w:t>
      </w:r>
      <w:r w:rsidRPr="00FD2048">
        <w:rPr>
          <w:i/>
          <w:iCs/>
          <w:sz w:val="22"/>
          <w:szCs w:val="22"/>
          <w:lang w:val="es-CR"/>
        </w:rPr>
        <w:t>al</w:t>
      </w:r>
      <w:r w:rsidRPr="00FD2048">
        <w:rPr>
          <w:i/>
          <w:iCs/>
          <w:spacing w:val="-5"/>
          <w:sz w:val="22"/>
          <w:szCs w:val="22"/>
          <w:lang w:val="es-CR"/>
        </w:rPr>
        <w:t xml:space="preserve"> </w:t>
      </w:r>
      <w:r w:rsidRPr="00FD2048">
        <w:rPr>
          <w:i/>
          <w:iCs/>
          <w:sz w:val="22"/>
          <w:szCs w:val="22"/>
          <w:lang w:val="es-CR"/>
        </w:rPr>
        <w:t>terrorismo y financiamiento</w:t>
      </w:r>
      <w:r w:rsidRPr="00FD2048">
        <w:rPr>
          <w:i/>
          <w:iCs/>
          <w:spacing w:val="-5"/>
          <w:sz w:val="22"/>
          <w:szCs w:val="22"/>
          <w:lang w:val="es-CR"/>
        </w:rPr>
        <w:t xml:space="preserve"> </w:t>
      </w:r>
      <w:r w:rsidRPr="00FD2048">
        <w:rPr>
          <w:i/>
          <w:iCs/>
          <w:sz w:val="22"/>
          <w:szCs w:val="22"/>
          <w:lang w:val="es-CR"/>
        </w:rPr>
        <w:t>de</w:t>
      </w:r>
      <w:r w:rsidRPr="00FD2048">
        <w:rPr>
          <w:i/>
          <w:iCs/>
          <w:spacing w:val="-4"/>
          <w:sz w:val="22"/>
          <w:szCs w:val="22"/>
          <w:lang w:val="es-CR"/>
        </w:rPr>
        <w:t xml:space="preserve"> </w:t>
      </w:r>
      <w:r w:rsidRPr="00FD2048">
        <w:rPr>
          <w:i/>
          <w:iCs/>
          <w:sz w:val="22"/>
          <w:szCs w:val="22"/>
          <w:lang w:val="es-CR"/>
        </w:rPr>
        <w:t>la</w:t>
      </w:r>
      <w:r w:rsidRPr="00FD2048">
        <w:rPr>
          <w:i/>
          <w:iCs/>
          <w:spacing w:val="-5"/>
          <w:sz w:val="22"/>
          <w:szCs w:val="22"/>
          <w:lang w:val="es-CR"/>
        </w:rPr>
        <w:t xml:space="preserve"> </w:t>
      </w:r>
      <w:r w:rsidRPr="00FD2048">
        <w:rPr>
          <w:i/>
          <w:iCs/>
          <w:sz w:val="22"/>
          <w:szCs w:val="22"/>
          <w:lang w:val="es-CR"/>
        </w:rPr>
        <w:t>proliferación de armas de destrucción masiva y se encuentra sujeto a disposiciones vinculantes de la Unidad de Inteligencia Financiera del Instituto Costarricense sobre Drogas. Por lo tanto,</w:t>
      </w:r>
      <w:r w:rsidRPr="00FD2048">
        <w:rPr>
          <w:i/>
          <w:iCs/>
          <w:spacing w:val="40"/>
          <w:sz w:val="22"/>
          <w:szCs w:val="22"/>
          <w:lang w:val="es-CR"/>
        </w:rPr>
        <w:t xml:space="preserve"> </w:t>
      </w:r>
      <w:r w:rsidRPr="00FD2048">
        <w:rPr>
          <w:i/>
          <w:iCs/>
          <w:sz w:val="22"/>
          <w:szCs w:val="22"/>
          <w:lang w:val="es-CR"/>
        </w:rPr>
        <w:t>la</w:t>
      </w:r>
      <w:r w:rsidRPr="00FD2048">
        <w:rPr>
          <w:i/>
          <w:iCs/>
          <w:spacing w:val="40"/>
          <w:sz w:val="22"/>
          <w:szCs w:val="22"/>
          <w:lang w:val="es-CR"/>
        </w:rPr>
        <w:t xml:space="preserve"> </w:t>
      </w:r>
      <w:r w:rsidRPr="00FD2048">
        <w:rPr>
          <w:i/>
          <w:iCs/>
          <w:sz w:val="22"/>
          <w:szCs w:val="22"/>
          <w:lang w:val="es-CR"/>
        </w:rPr>
        <w:t>Sugef</w:t>
      </w:r>
      <w:r w:rsidRPr="00FD2048">
        <w:rPr>
          <w:i/>
          <w:iCs/>
          <w:spacing w:val="40"/>
          <w:sz w:val="22"/>
          <w:szCs w:val="22"/>
          <w:lang w:val="es-CR"/>
        </w:rPr>
        <w:t xml:space="preserve"> </w:t>
      </w:r>
      <w:r w:rsidRPr="00FD2048">
        <w:rPr>
          <w:i/>
          <w:iCs/>
          <w:sz w:val="22"/>
          <w:szCs w:val="22"/>
          <w:lang w:val="es-CR"/>
        </w:rPr>
        <w:t>no supervisa</w:t>
      </w:r>
      <w:r w:rsidRPr="00FD2048">
        <w:rPr>
          <w:i/>
          <w:iCs/>
          <w:spacing w:val="40"/>
          <w:sz w:val="22"/>
          <w:szCs w:val="22"/>
          <w:lang w:val="es-CR"/>
        </w:rPr>
        <w:t xml:space="preserve"> </w:t>
      </w:r>
      <w:r w:rsidRPr="00FD2048">
        <w:rPr>
          <w:i/>
          <w:iCs/>
          <w:sz w:val="22"/>
          <w:szCs w:val="22"/>
          <w:lang w:val="es-CR"/>
        </w:rPr>
        <w:t>en</w:t>
      </w:r>
      <w:r w:rsidRPr="00FD2048">
        <w:rPr>
          <w:i/>
          <w:iCs/>
          <w:spacing w:val="40"/>
          <w:sz w:val="22"/>
          <w:szCs w:val="22"/>
          <w:lang w:val="es-CR"/>
        </w:rPr>
        <w:t xml:space="preserve"> </w:t>
      </w:r>
      <w:r w:rsidRPr="00FD2048">
        <w:rPr>
          <w:i/>
          <w:iCs/>
          <w:sz w:val="22"/>
          <w:szCs w:val="22"/>
          <w:lang w:val="es-CR"/>
        </w:rPr>
        <w:t>materia</w:t>
      </w:r>
      <w:r w:rsidRPr="00FD2048">
        <w:rPr>
          <w:i/>
          <w:iCs/>
          <w:spacing w:val="40"/>
          <w:sz w:val="22"/>
          <w:szCs w:val="22"/>
          <w:lang w:val="es-CR"/>
        </w:rPr>
        <w:t xml:space="preserve"> </w:t>
      </w:r>
      <w:r w:rsidRPr="00FD2048">
        <w:rPr>
          <w:i/>
          <w:iCs/>
          <w:sz w:val="22"/>
          <w:szCs w:val="22"/>
          <w:lang w:val="es-CR"/>
        </w:rPr>
        <w:t>financiera</w:t>
      </w:r>
      <w:r w:rsidRPr="00FD2048">
        <w:rPr>
          <w:i/>
          <w:iCs/>
          <w:spacing w:val="40"/>
          <w:sz w:val="22"/>
          <w:szCs w:val="22"/>
          <w:lang w:val="es-CR"/>
        </w:rPr>
        <w:t xml:space="preserve"> </w:t>
      </w:r>
      <w:r w:rsidRPr="00FD2048">
        <w:rPr>
          <w:i/>
          <w:iCs/>
          <w:sz w:val="22"/>
          <w:szCs w:val="22"/>
          <w:lang w:val="es-CR"/>
        </w:rPr>
        <w:t>a</w:t>
      </w:r>
      <w:r w:rsidRPr="00FD2048">
        <w:rPr>
          <w:i/>
          <w:iCs/>
          <w:spacing w:val="48"/>
          <w:sz w:val="22"/>
          <w:szCs w:val="22"/>
          <w:lang w:val="es-CR"/>
        </w:rPr>
        <w:t xml:space="preserve"> </w:t>
      </w:r>
      <w:r w:rsidRPr="00FD2048">
        <w:rPr>
          <w:i/>
          <w:iCs/>
          <w:sz w:val="22"/>
          <w:szCs w:val="22"/>
          <w:u w:val="single"/>
          <w:lang w:val="es-CR"/>
        </w:rPr>
        <w:tab/>
      </w:r>
      <w:r w:rsidRPr="00FD2048">
        <w:rPr>
          <w:i/>
          <w:iCs/>
          <w:sz w:val="22"/>
          <w:szCs w:val="22"/>
          <w:u w:val="single"/>
          <w:lang w:val="es-CR"/>
        </w:rPr>
        <w:tab/>
      </w:r>
      <w:r w:rsidRPr="00FD2048">
        <w:rPr>
          <w:i/>
          <w:iCs/>
          <w:spacing w:val="-15"/>
          <w:sz w:val="22"/>
          <w:szCs w:val="22"/>
          <w:lang w:val="es-CR"/>
        </w:rPr>
        <w:t xml:space="preserve"> </w:t>
      </w:r>
      <w:r w:rsidRPr="00FD2048">
        <w:rPr>
          <w:i/>
          <w:iCs/>
          <w:sz w:val="22"/>
          <w:szCs w:val="22"/>
          <w:lang w:val="es-CR"/>
        </w:rPr>
        <w:t>(anotar</w:t>
      </w:r>
      <w:r w:rsidRPr="00FD2048">
        <w:rPr>
          <w:i/>
          <w:iCs/>
          <w:spacing w:val="18"/>
          <w:sz w:val="22"/>
          <w:szCs w:val="22"/>
          <w:lang w:val="es-CR"/>
        </w:rPr>
        <w:t xml:space="preserve"> </w:t>
      </w:r>
      <w:r w:rsidRPr="00FD2048">
        <w:rPr>
          <w:i/>
          <w:iCs/>
          <w:sz w:val="22"/>
          <w:szCs w:val="22"/>
          <w:lang w:val="es-CR"/>
        </w:rPr>
        <w:t xml:space="preserve">el nombre del sujeto registrado), ni los servicios que ofrece, ni su seguridad, estabilidad o </w:t>
      </w:r>
      <w:r w:rsidRPr="00FD2048">
        <w:rPr>
          <w:i/>
          <w:iCs/>
          <w:spacing w:val="-2"/>
          <w:sz w:val="22"/>
          <w:szCs w:val="22"/>
          <w:lang w:val="es-CR"/>
        </w:rPr>
        <w:t>solvencia’.</w:t>
      </w:r>
    </w:p>
    <w:p w14:paraId="1267482B" w14:textId="77777777" w:rsidR="00FD2048" w:rsidRPr="00FD2048" w:rsidRDefault="00FD2048" w:rsidP="00FD2048">
      <w:pPr>
        <w:ind w:left="567" w:right="35"/>
        <w:jc w:val="both"/>
        <w:rPr>
          <w:i/>
          <w:iCs/>
          <w:sz w:val="22"/>
          <w:szCs w:val="22"/>
          <w:lang w:val="es-CR"/>
        </w:rPr>
      </w:pPr>
    </w:p>
    <w:p w14:paraId="1F485E55" w14:textId="77777777" w:rsidR="00FD2048" w:rsidRPr="00FD2048" w:rsidRDefault="00FD2048" w:rsidP="00FD2048">
      <w:pPr>
        <w:ind w:left="567" w:right="35"/>
        <w:jc w:val="both"/>
        <w:rPr>
          <w:i/>
          <w:iCs/>
          <w:sz w:val="22"/>
          <w:szCs w:val="22"/>
          <w:lang w:val="es-CR"/>
        </w:rPr>
      </w:pPr>
      <w:r w:rsidRPr="00FD2048">
        <w:rPr>
          <w:i/>
          <w:iCs/>
          <w:sz w:val="22"/>
          <w:szCs w:val="22"/>
          <w:lang w:val="es-CR"/>
        </w:rPr>
        <w:t>Los sujetos inscritos y registrados</w:t>
      </w:r>
      <w:r w:rsidRPr="00FD2048">
        <w:rPr>
          <w:i/>
          <w:iCs/>
          <w:spacing w:val="-1"/>
          <w:sz w:val="22"/>
          <w:szCs w:val="22"/>
          <w:lang w:val="es-CR"/>
        </w:rPr>
        <w:t xml:space="preserve"> </w:t>
      </w:r>
      <w:r w:rsidRPr="00FD2048">
        <w:rPr>
          <w:i/>
          <w:iCs/>
          <w:sz w:val="22"/>
          <w:szCs w:val="22"/>
          <w:lang w:val="es-CR"/>
        </w:rPr>
        <w:t>no podrán utilizar el logo de la</w:t>
      </w:r>
      <w:r w:rsidRPr="00FD2048">
        <w:rPr>
          <w:i/>
          <w:iCs/>
          <w:spacing w:val="-2"/>
          <w:sz w:val="22"/>
          <w:szCs w:val="22"/>
          <w:lang w:val="es-CR"/>
        </w:rPr>
        <w:t xml:space="preserve"> </w:t>
      </w:r>
      <w:r w:rsidRPr="00FD2048">
        <w:rPr>
          <w:i/>
          <w:iCs/>
          <w:sz w:val="22"/>
          <w:szCs w:val="22"/>
          <w:lang w:val="es-CR"/>
        </w:rPr>
        <w:t>Sugef o del Conassif en ningún tipo de documento o publicidad,</w:t>
      </w:r>
      <w:r w:rsidRPr="00FD2048">
        <w:rPr>
          <w:i/>
          <w:iCs/>
          <w:spacing w:val="31"/>
          <w:sz w:val="22"/>
          <w:szCs w:val="22"/>
          <w:lang w:val="es-CR"/>
        </w:rPr>
        <w:t xml:space="preserve"> </w:t>
      </w:r>
      <w:r w:rsidRPr="00FD2048">
        <w:rPr>
          <w:i/>
          <w:iCs/>
          <w:sz w:val="22"/>
          <w:szCs w:val="22"/>
          <w:lang w:val="es-CR"/>
        </w:rPr>
        <w:t>ni</w:t>
      </w:r>
      <w:r w:rsidRPr="00FD2048">
        <w:rPr>
          <w:i/>
          <w:iCs/>
          <w:spacing w:val="33"/>
          <w:sz w:val="22"/>
          <w:szCs w:val="22"/>
          <w:lang w:val="es-CR"/>
        </w:rPr>
        <w:t xml:space="preserve"> </w:t>
      </w:r>
      <w:r w:rsidRPr="00FD2048">
        <w:rPr>
          <w:i/>
          <w:iCs/>
          <w:sz w:val="22"/>
          <w:szCs w:val="22"/>
          <w:lang w:val="es-CR"/>
        </w:rPr>
        <w:t>en</w:t>
      </w:r>
      <w:r w:rsidRPr="00FD2048">
        <w:rPr>
          <w:i/>
          <w:iCs/>
          <w:spacing w:val="32"/>
          <w:sz w:val="22"/>
          <w:szCs w:val="22"/>
          <w:lang w:val="es-CR"/>
        </w:rPr>
        <w:t xml:space="preserve"> </w:t>
      </w:r>
      <w:r w:rsidRPr="00FD2048">
        <w:rPr>
          <w:i/>
          <w:iCs/>
          <w:sz w:val="22"/>
          <w:szCs w:val="22"/>
          <w:lang w:val="es-CR"/>
        </w:rPr>
        <w:t>la</w:t>
      </w:r>
      <w:r w:rsidRPr="00FD2048">
        <w:rPr>
          <w:i/>
          <w:iCs/>
          <w:spacing w:val="34"/>
          <w:sz w:val="22"/>
          <w:szCs w:val="22"/>
          <w:lang w:val="es-CR"/>
        </w:rPr>
        <w:t xml:space="preserve"> </w:t>
      </w:r>
      <w:r w:rsidRPr="00FD2048">
        <w:rPr>
          <w:i/>
          <w:iCs/>
          <w:sz w:val="22"/>
          <w:szCs w:val="22"/>
          <w:lang w:val="es-CR"/>
        </w:rPr>
        <w:t>advertencia</w:t>
      </w:r>
      <w:r w:rsidRPr="00FD2048">
        <w:rPr>
          <w:i/>
          <w:iCs/>
          <w:spacing w:val="33"/>
          <w:sz w:val="22"/>
          <w:szCs w:val="22"/>
          <w:lang w:val="es-CR"/>
        </w:rPr>
        <w:t xml:space="preserve"> </w:t>
      </w:r>
      <w:r w:rsidRPr="00FD2048">
        <w:rPr>
          <w:i/>
          <w:iCs/>
          <w:sz w:val="22"/>
          <w:szCs w:val="22"/>
          <w:lang w:val="es-CR"/>
        </w:rPr>
        <w:t>estipulada</w:t>
      </w:r>
      <w:r w:rsidRPr="00FD2048">
        <w:rPr>
          <w:i/>
          <w:iCs/>
          <w:spacing w:val="34"/>
          <w:sz w:val="22"/>
          <w:szCs w:val="22"/>
          <w:lang w:val="es-CR"/>
        </w:rPr>
        <w:t xml:space="preserve"> </w:t>
      </w:r>
      <w:r w:rsidRPr="00FD2048">
        <w:rPr>
          <w:i/>
          <w:iCs/>
          <w:sz w:val="22"/>
          <w:szCs w:val="22"/>
          <w:lang w:val="es-CR"/>
        </w:rPr>
        <w:t>en</w:t>
      </w:r>
      <w:r w:rsidRPr="00FD2048">
        <w:rPr>
          <w:i/>
          <w:iCs/>
          <w:spacing w:val="35"/>
          <w:sz w:val="22"/>
          <w:szCs w:val="22"/>
          <w:lang w:val="es-CR"/>
        </w:rPr>
        <w:t xml:space="preserve"> </w:t>
      </w:r>
      <w:r w:rsidRPr="00FD2048">
        <w:rPr>
          <w:i/>
          <w:iCs/>
          <w:sz w:val="22"/>
          <w:szCs w:val="22"/>
          <w:lang w:val="es-CR"/>
        </w:rPr>
        <w:t>este</w:t>
      </w:r>
      <w:r w:rsidRPr="00FD2048">
        <w:rPr>
          <w:i/>
          <w:iCs/>
          <w:spacing w:val="31"/>
          <w:sz w:val="22"/>
          <w:szCs w:val="22"/>
          <w:lang w:val="es-CR"/>
        </w:rPr>
        <w:t xml:space="preserve"> </w:t>
      </w:r>
      <w:r w:rsidRPr="00FD2048">
        <w:rPr>
          <w:i/>
          <w:iCs/>
          <w:sz w:val="22"/>
          <w:szCs w:val="22"/>
          <w:lang w:val="es-CR"/>
        </w:rPr>
        <w:t>artículo,</w:t>
      </w:r>
      <w:r w:rsidRPr="00FD2048">
        <w:rPr>
          <w:i/>
          <w:iCs/>
          <w:spacing w:val="32"/>
          <w:sz w:val="22"/>
          <w:szCs w:val="22"/>
          <w:lang w:val="es-CR"/>
        </w:rPr>
        <w:t xml:space="preserve"> </w:t>
      </w:r>
      <w:r w:rsidRPr="00FD2048">
        <w:rPr>
          <w:i/>
          <w:iCs/>
          <w:sz w:val="22"/>
          <w:szCs w:val="22"/>
          <w:lang w:val="es-CR"/>
        </w:rPr>
        <w:t>ni</w:t>
      </w:r>
      <w:r w:rsidRPr="00FD2048">
        <w:rPr>
          <w:i/>
          <w:iCs/>
          <w:spacing w:val="35"/>
          <w:sz w:val="22"/>
          <w:szCs w:val="22"/>
          <w:lang w:val="es-CR"/>
        </w:rPr>
        <w:t xml:space="preserve"> </w:t>
      </w:r>
      <w:r w:rsidRPr="00FD2048">
        <w:rPr>
          <w:i/>
          <w:iCs/>
          <w:sz w:val="22"/>
          <w:szCs w:val="22"/>
          <w:lang w:val="es-CR"/>
        </w:rPr>
        <w:t>tampoco</w:t>
      </w:r>
      <w:r w:rsidRPr="00FD2048">
        <w:rPr>
          <w:i/>
          <w:iCs/>
          <w:spacing w:val="32"/>
          <w:sz w:val="22"/>
          <w:szCs w:val="22"/>
          <w:lang w:val="es-CR"/>
        </w:rPr>
        <w:t xml:space="preserve"> </w:t>
      </w:r>
      <w:r w:rsidRPr="00FD2048">
        <w:rPr>
          <w:i/>
          <w:iCs/>
          <w:sz w:val="22"/>
          <w:szCs w:val="22"/>
          <w:lang w:val="es-CR"/>
        </w:rPr>
        <w:t>podrán usar</w:t>
      </w:r>
      <w:r w:rsidRPr="00FD2048">
        <w:rPr>
          <w:i/>
          <w:iCs/>
          <w:spacing w:val="34"/>
          <w:sz w:val="22"/>
          <w:szCs w:val="22"/>
          <w:lang w:val="es-CR"/>
        </w:rPr>
        <w:t xml:space="preserve"> </w:t>
      </w:r>
      <w:r w:rsidRPr="00FD2048">
        <w:rPr>
          <w:i/>
          <w:iCs/>
          <w:spacing w:val="-5"/>
          <w:sz w:val="22"/>
          <w:szCs w:val="22"/>
          <w:lang w:val="es-CR"/>
        </w:rPr>
        <w:t xml:space="preserve">la </w:t>
      </w:r>
      <w:r w:rsidRPr="00FD2048">
        <w:rPr>
          <w:i/>
          <w:iCs/>
          <w:sz w:val="22"/>
          <w:szCs w:val="22"/>
          <w:lang w:val="es-CR"/>
        </w:rPr>
        <w:t>actividad</w:t>
      </w:r>
      <w:r w:rsidRPr="00FD2048">
        <w:rPr>
          <w:i/>
          <w:iCs/>
          <w:spacing w:val="-15"/>
          <w:sz w:val="22"/>
          <w:szCs w:val="22"/>
          <w:lang w:val="es-CR"/>
        </w:rPr>
        <w:t xml:space="preserve"> </w:t>
      </w:r>
      <w:r w:rsidRPr="00FD2048">
        <w:rPr>
          <w:i/>
          <w:iCs/>
          <w:sz w:val="22"/>
          <w:szCs w:val="22"/>
          <w:lang w:val="es-CR"/>
        </w:rPr>
        <w:t>por</w:t>
      </w:r>
      <w:r w:rsidRPr="00FD2048">
        <w:rPr>
          <w:i/>
          <w:iCs/>
          <w:spacing w:val="-15"/>
          <w:sz w:val="22"/>
          <w:szCs w:val="22"/>
          <w:lang w:val="es-CR"/>
        </w:rPr>
        <w:t xml:space="preserve"> </w:t>
      </w:r>
      <w:r w:rsidRPr="00FD2048">
        <w:rPr>
          <w:i/>
          <w:iCs/>
          <w:sz w:val="22"/>
          <w:szCs w:val="22"/>
          <w:lang w:val="es-CR"/>
        </w:rPr>
        <w:t>la</w:t>
      </w:r>
      <w:r w:rsidRPr="00FD2048">
        <w:rPr>
          <w:i/>
          <w:iCs/>
          <w:spacing w:val="-15"/>
          <w:sz w:val="22"/>
          <w:szCs w:val="22"/>
          <w:lang w:val="es-CR"/>
        </w:rPr>
        <w:t xml:space="preserve"> </w:t>
      </w:r>
      <w:r w:rsidRPr="00FD2048">
        <w:rPr>
          <w:i/>
          <w:iCs/>
          <w:sz w:val="22"/>
          <w:szCs w:val="22"/>
          <w:lang w:val="es-CR"/>
        </w:rPr>
        <w:t>cual</w:t>
      </w:r>
      <w:r w:rsidRPr="00FD2048">
        <w:rPr>
          <w:i/>
          <w:iCs/>
          <w:spacing w:val="-15"/>
          <w:sz w:val="22"/>
          <w:szCs w:val="22"/>
          <w:lang w:val="es-CR"/>
        </w:rPr>
        <w:t xml:space="preserve"> </w:t>
      </w:r>
      <w:r w:rsidRPr="00FD2048">
        <w:rPr>
          <w:i/>
          <w:iCs/>
          <w:sz w:val="22"/>
          <w:szCs w:val="22"/>
          <w:lang w:val="es-CR"/>
        </w:rPr>
        <w:t>fue</w:t>
      </w:r>
      <w:r w:rsidRPr="00FD2048">
        <w:rPr>
          <w:i/>
          <w:iCs/>
          <w:spacing w:val="-15"/>
          <w:sz w:val="22"/>
          <w:szCs w:val="22"/>
          <w:lang w:val="es-CR"/>
        </w:rPr>
        <w:t xml:space="preserve"> </w:t>
      </w:r>
      <w:r w:rsidRPr="00FD2048">
        <w:rPr>
          <w:i/>
          <w:iCs/>
          <w:sz w:val="22"/>
          <w:szCs w:val="22"/>
          <w:lang w:val="es-CR"/>
        </w:rPr>
        <w:t>inscrito o registrado</w:t>
      </w:r>
      <w:r w:rsidRPr="00FD2048">
        <w:rPr>
          <w:i/>
          <w:iCs/>
          <w:spacing w:val="-15"/>
          <w:sz w:val="22"/>
          <w:szCs w:val="22"/>
          <w:lang w:val="es-CR"/>
        </w:rPr>
        <w:t xml:space="preserve"> </w:t>
      </w:r>
      <w:r w:rsidRPr="00FD2048">
        <w:rPr>
          <w:i/>
          <w:iCs/>
          <w:sz w:val="22"/>
          <w:szCs w:val="22"/>
          <w:lang w:val="es-CR"/>
        </w:rPr>
        <w:t>ante</w:t>
      </w:r>
      <w:r w:rsidRPr="00FD2048">
        <w:rPr>
          <w:i/>
          <w:iCs/>
          <w:spacing w:val="-15"/>
          <w:sz w:val="22"/>
          <w:szCs w:val="22"/>
          <w:lang w:val="es-CR"/>
        </w:rPr>
        <w:t xml:space="preserve"> </w:t>
      </w:r>
      <w:r w:rsidRPr="00FD2048">
        <w:rPr>
          <w:i/>
          <w:iCs/>
          <w:sz w:val="22"/>
          <w:szCs w:val="22"/>
          <w:lang w:val="es-CR"/>
        </w:rPr>
        <w:t>la</w:t>
      </w:r>
      <w:r w:rsidRPr="00FD2048">
        <w:rPr>
          <w:i/>
          <w:iCs/>
          <w:spacing w:val="-15"/>
          <w:sz w:val="22"/>
          <w:szCs w:val="22"/>
          <w:lang w:val="es-CR"/>
        </w:rPr>
        <w:t xml:space="preserve"> </w:t>
      </w:r>
      <w:r w:rsidRPr="00FD2048">
        <w:rPr>
          <w:i/>
          <w:iCs/>
          <w:sz w:val="22"/>
          <w:szCs w:val="22"/>
          <w:lang w:val="es-CR"/>
        </w:rPr>
        <w:t>Sugef</w:t>
      </w:r>
      <w:r w:rsidRPr="00FD2048">
        <w:rPr>
          <w:i/>
          <w:iCs/>
          <w:spacing w:val="-15"/>
          <w:sz w:val="22"/>
          <w:szCs w:val="22"/>
          <w:lang w:val="es-CR"/>
        </w:rPr>
        <w:t xml:space="preserve"> </w:t>
      </w:r>
      <w:r w:rsidRPr="00FD2048">
        <w:rPr>
          <w:i/>
          <w:iCs/>
          <w:sz w:val="22"/>
          <w:szCs w:val="22"/>
          <w:lang w:val="es-CR"/>
        </w:rPr>
        <w:t>para</w:t>
      </w:r>
      <w:r w:rsidRPr="00FD2048">
        <w:rPr>
          <w:i/>
          <w:iCs/>
          <w:spacing w:val="-15"/>
          <w:sz w:val="22"/>
          <w:szCs w:val="22"/>
          <w:lang w:val="es-CR"/>
        </w:rPr>
        <w:t xml:space="preserve"> </w:t>
      </w:r>
      <w:r w:rsidRPr="00FD2048">
        <w:rPr>
          <w:i/>
          <w:iCs/>
          <w:sz w:val="22"/>
          <w:szCs w:val="22"/>
          <w:lang w:val="es-CR"/>
        </w:rPr>
        <w:t>hacer</w:t>
      </w:r>
      <w:r w:rsidRPr="00FD2048">
        <w:rPr>
          <w:i/>
          <w:iCs/>
          <w:spacing w:val="-15"/>
          <w:sz w:val="22"/>
          <w:szCs w:val="22"/>
          <w:lang w:val="es-CR"/>
        </w:rPr>
        <w:t xml:space="preserve"> </w:t>
      </w:r>
      <w:r w:rsidRPr="00FD2048">
        <w:rPr>
          <w:i/>
          <w:iCs/>
          <w:sz w:val="22"/>
          <w:szCs w:val="22"/>
          <w:lang w:val="es-CR"/>
        </w:rPr>
        <w:t>publicidad</w:t>
      </w:r>
      <w:r w:rsidRPr="00FD2048">
        <w:rPr>
          <w:i/>
          <w:iCs/>
          <w:spacing w:val="-15"/>
          <w:sz w:val="22"/>
          <w:szCs w:val="22"/>
          <w:lang w:val="es-CR"/>
        </w:rPr>
        <w:t xml:space="preserve"> </w:t>
      </w:r>
      <w:r w:rsidRPr="00FD2048">
        <w:rPr>
          <w:i/>
          <w:iCs/>
          <w:sz w:val="22"/>
          <w:szCs w:val="22"/>
          <w:lang w:val="es-CR"/>
        </w:rPr>
        <w:t>que</w:t>
      </w:r>
      <w:r w:rsidRPr="00FD2048">
        <w:rPr>
          <w:i/>
          <w:iCs/>
          <w:spacing w:val="-15"/>
          <w:sz w:val="22"/>
          <w:szCs w:val="22"/>
          <w:lang w:val="es-CR"/>
        </w:rPr>
        <w:t xml:space="preserve"> </w:t>
      </w:r>
      <w:r w:rsidRPr="00FD2048">
        <w:rPr>
          <w:i/>
          <w:iCs/>
          <w:sz w:val="22"/>
          <w:szCs w:val="22"/>
          <w:lang w:val="es-CR"/>
        </w:rPr>
        <w:t>no</w:t>
      </w:r>
      <w:r w:rsidRPr="00FD2048">
        <w:rPr>
          <w:i/>
          <w:iCs/>
          <w:spacing w:val="-15"/>
          <w:sz w:val="22"/>
          <w:szCs w:val="22"/>
          <w:lang w:val="es-CR"/>
        </w:rPr>
        <w:t xml:space="preserve"> </w:t>
      </w:r>
      <w:r w:rsidRPr="00FD2048">
        <w:rPr>
          <w:i/>
          <w:iCs/>
          <w:sz w:val="22"/>
          <w:szCs w:val="22"/>
          <w:lang w:val="es-CR"/>
        </w:rPr>
        <w:t>se</w:t>
      </w:r>
      <w:r w:rsidRPr="00FD2048">
        <w:rPr>
          <w:i/>
          <w:iCs/>
          <w:spacing w:val="-15"/>
          <w:sz w:val="22"/>
          <w:szCs w:val="22"/>
          <w:lang w:val="es-CR"/>
        </w:rPr>
        <w:t xml:space="preserve"> </w:t>
      </w:r>
      <w:r w:rsidRPr="00FD2048">
        <w:rPr>
          <w:i/>
          <w:iCs/>
          <w:sz w:val="22"/>
          <w:szCs w:val="22"/>
          <w:lang w:val="es-CR"/>
        </w:rPr>
        <w:t>refiera únicamente</w:t>
      </w:r>
      <w:r w:rsidRPr="00FD2048">
        <w:rPr>
          <w:i/>
          <w:iCs/>
          <w:spacing w:val="-15"/>
          <w:sz w:val="22"/>
          <w:szCs w:val="22"/>
          <w:lang w:val="es-CR"/>
        </w:rPr>
        <w:t xml:space="preserve"> </w:t>
      </w:r>
      <w:r w:rsidRPr="00FD2048">
        <w:rPr>
          <w:i/>
          <w:iCs/>
          <w:sz w:val="22"/>
          <w:szCs w:val="22"/>
          <w:lang w:val="es-CR"/>
        </w:rPr>
        <w:t>a</w:t>
      </w:r>
      <w:r w:rsidRPr="00FD2048">
        <w:rPr>
          <w:i/>
          <w:iCs/>
          <w:spacing w:val="-15"/>
          <w:sz w:val="22"/>
          <w:szCs w:val="22"/>
          <w:lang w:val="es-CR"/>
        </w:rPr>
        <w:t xml:space="preserve"> </w:t>
      </w:r>
      <w:r w:rsidRPr="00FD2048">
        <w:rPr>
          <w:i/>
          <w:iCs/>
          <w:sz w:val="22"/>
          <w:szCs w:val="22"/>
          <w:lang w:val="es-CR"/>
        </w:rPr>
        <w:t>dicha</w:t>
      </w:r>
      <w:r w:rsidRPr="00FD2048">
        <w:rPr>
          <w:i/>
          <w:iCs/>
          <w:spacing w:val="-15"/>
          <w:sz w:val="22"/>
          <w:szCs w:val="22"/>
          <w:lang w:val="es-CR"/>
        </w:rPr>
        <w:t xml:space="preserve"> </w:t>
      </w:r>
      <w:r w:rsidRPr="00FD2048">
        <w:rPr>
          <w:i/>
          <w:iCs/>
          <w:sz w:val="22"/>
          <w:szCs w:val="22"/>
          <w:lang w:val="es-CR"/>
        </w:rPr>
        <w:t>actividad. Tampoco podrá hacer uso de referencias del Conassif o de cualquiera de las superintendencias, en sus contratos</w:t>
      </w:r>
      <w:r w:rsidRPr="00FD2048">
        <w:rPr>
          <w:i/>
          <w:iCs/>
          <w:spacing w:val="-1"/>
          <w:sz w:val="22"/>
          <w:szCs w:val="22"/>
          <w:lang w:val="es-CR"/>
        </w:rPr>
        <w:t xml:space="preserve"> </w:t>
      </w:r>
      <w:r w:rsidRPr="00FD2048">
        <w:rPr>
          <w:i/>
          <w:iCs/>
          <w:sz w:val="22"/>
          <w:szCs w:val="22"/>
          <w:lang w:val="es-CR"/>
        </w:rPr>
        <w:t>o</w:t>
      </w:r>
      <w:r w:rsidRPr="00FD2048">
        <w:rPr>
          <w:i/>
          <w:iCs/>
          <w:spacing w:val="-1"/>
          <w:sz w:val="22"/>
          <w:szCs w:val="22"/>
          <w:lang w:val="es-CR"/>
        </w:rPr>
        <w:t xml:space="preserve"> </w:t>
      </w:r>
      <w:r w:rsidRPr="00FD2048">
        <w:rPr>
          <w:i/>
          <w:iCs/>
          <w:sz w:val="22"/>
          <w:szCs w:val="22"/>
          <w:lang w:val="es-CR"/>
        </w:rPr>
        <w:t>en</w:t>
      </w:r>
      <w:r w:rsidRPr="00FD2048">
        <w:rPr>
          <w:i/>
          <w:iCs/>
          <w:spacing w:val="-1"/>
          <w:sz w:val="22"/>
          <w:szCs w:val="22"/>
          <w:lang w:val="es-CR"/>
        </w:rPr>
        <w:t xml:space="preserve"> </w:t>
      </w:r>
      <w:r w:rsidRPr="00FD2048">
        <w:rPr>
          <w:i/>
          <w:iCs/>
          <w:sz w:val="22"/>
          <w:szCs w:val="22"/>
          <w:lang w:val="es-CR"/>
        </w:rPr>
        <w:t>cualquier documento</w:t>
      </w:r>
      <w:r w:rsidRPr="00FD2048">
        <w:rPr>
          <w:i/>
          <w:iCs/>
          <w:spacing w:val="-1"/>
          <w:sz w:val="22"/>
          <w:szCs w:val="22"/>
          <w:lang w:val="es-CR"/>
        </w:rPr>
        <w:t xml:space="preserve"> </w:t>
      </w:r>
      <w:r w:rsidRPr="00FD2048">
        <w:rPr>
          <w:i/>
          <w:iCs/>
          <w:sz w:val="22"/>
          <w:szCs w:val="22"/>
          <w:lang w:val="es-CR"/>
        </w:rPr>
        <w:t>o</w:t>
      </w:r>
      <w:r w:rsidRPr="00FD2048">
        <w:rPr>
          <w:i/>
          <w:iCs/>
          <w:spacing w:val="-1"/>
          <w:sz w:val="22"/>
          <w:szCs w:val="22"/>
          <w:lang w:val="es-CR"/>
        </w:rPr>
        <w:t xml:space="preserve"> </w:t>
      </w:r>
      <w:r w:rsidRPr="00FD2048">
        <w:rPr>
          <w:i/>
          <w:iCs/>
          <w:sz w:val="22"/>
          <w:szCs w:val="22"/>
          <w:lang w:val="es-CR"/>
        </w:rPr>
        <w:t>publicidad</w:t>
      </w:r>
      <w:r w:rsidRPr="00FD2048">
        <w:rPr>
          <w:i/>
          <w:iCs/>
          <w:spacing w:val="-1"/>
          <w:sz w:val="22"/>
          <w:szCs w:val="22"/>
          <w:lang w:val="es-CR"/>
        </w:rPr>
        <w:t xml:space="preserve"> </w:t>
      </w:r>
      <w:r w:rsidRPr="00FD2048">
        <w:rPr>
          <w:i/>
          <w:iCs/>
          <w:sz w:val="22"/>
          <w:szCs w:val="22"/>
          <w:lang w:val="es-CR"/>
        </w:rPr>
        <w:t>que</w:t>
      </w:r>
      <w:r w:rsidRPr="00FD2048">
        <w:rPr>
          <w:i/>
          <w:iCs/>
          <w:spacing w:val="-2"/>
          <w:sz w:val="22"/>
          <w:szCs w:val="22"/>
          <w:lang w:val="es-CR"/>
        </w:rPr>
        <w:t xml:space="preserve"> </w:t>
      </w:r>
      <w:r w:rsidRPr="00FD2048">
        <w:rPr>
          <w:i/>
          <w:iCs/>
          <w:sz w:val="22"/>
          <w:szCs w:val="22"/>
          <w:lang w:val="es-CR"/>
        </w:rPr>
        <w:t>utilice</w:t>
      </w:r>
      <w:r w:rsidRPr="00FD2048">
        <w:rPr>
          <w:i/>
          <w:iCs/>
          <w:spacing w:val="-2"/>
          <w:sz w:val="22"/>
          <w:szCs w:val="22"/>
          <w:lang w:val="es-CR"/>
        </w:rPr>
        <w:t xml:space="preserve"> </w:t>
      </w:r>
      <w:r w:rsidRPr="00FD2048">
        <w:rPr>
          <w:i/>
          <w:iCs/>
          <w:sz w:val="22"/>
          <w:szCs w:val="22"/>
          <w:lang w:val="es-CR"/>
        </w:rPr>
        <w:t>para</w:t>
      </w:r>
      <w:r w:rsidRPr="00FD2048">
        <w:rPr>
          <w:i/>
          <w:iCs/>
          <w:spacing w:val="-2"/>
          <w:sz w:val="22"/>
          <w:szCs w:val="22"/>
          <w:lang w:val="es-CR"/>
        </w:rPr>
        <w:t xml:space="preserve"> </w:t>
      </w:r>
      <w:r w:rsidRPr="00FD2048">
        <w:rPr>
          <w:i/>
          <w:iCs/>
          <w:sz w:val="22"/>
          <w:szCs w:val="22"/>
          <w:lang w:val="es-CR"/>
        </w:rPr>
        <w:t>promocionar</w:t>
      </w:r>
      <w:r w:rsidRPr="00FD2048">
        <w:rPr>
          <w:i/>
          <w:iCs/>
          <w:spacing w:val="-2"/>
          <w:sz w:val="22"/>
          <w:szCs w:val="22"/>
          <w:lang w:val="es-CR"/>
        </w:rPr>
        <w:t xml:space="preserve"> </w:t>
      </w:r>
      <w:r w:rsidRPr="00FD2048">
        <w:rPr>
          <w:i/>
          <w:iCs/>
          <w:sz w:val="22"/>
          <w:szCs w:val="22"/>
          <w:lang w:val="es-CR"/>
        </w:rPr>
        <w:t>sus</w:t>
      </w:r>
      <w:r w:rsidRPr="00FD2048">
        <w:rPr>
          <w:i/>
          <w:iCs/>
          <w:spacing w:val="-1"/>
          <w:sz w:val="22"/>
          <w:szCs w:val="22"/>
          <w:lang w:val="es-CR"/>
        </w:rPr>
        <w:t xml:space="preserve"> </w:t>
      </w:r>
      <w:r w:rsidRPr="00FD2048">
        <w:rPr>
          <w:i/>
          <w:iCs/>
          <w:sz w:val="22"/>
          <w:szCs w:val="22"/>
          <w:lang w:val="es-CR"/>
        </w:rPr>
        <w:t>servicios. La Sugef, en sus labores habituales de supervisión y monitoreo, velará porque el sujeto inscrito o registrado, en su publicidad, haga uso correcto de la referencia de su inscripción o su registro’</w:t>
      </w:r>
      <w:r w:rsidRPr="00FD2048">
        <w:rPr>
          <w:i/>
          <w:iCs/>
          <w:spacing w:val="-2"/>
          <w:sz w:val="22"/>
          <w:szCs w:val="22"/>
          <w:lang w:val="es-CR"/>
        </w:rPr>
        <w:t>.</w:t>
      </w:r>
    </w:p>
    <w:p w14:paraId="3657AC03" w14:textId="77777777" w:rsidR="00FD2048" w:rsidRPr="00FD2048" w:rsidRDefault="00FD2048" w:rsidP="00FD2048">
      <w:pPr>
        <w:ind w:left="567" w:right="35" w:hanging="567"/>
        <w:jc w:val="both"/>
        <w:rPr>
          <w:b/>
          <w:sz w:val="24"/>
          <w:szCs w:val="24"/>
          <w:lang w:val="es-CR"/>
        </w:rPr>
      </w:pPr>
    </w:p>
    <w:p w14:paraId="5C6EAD5B" w14:textId="77777777" w:rsidR="00FD2048" w:rsidRPr="00FD2048" w:rsidRDefault="00FD2048" w:rsidP="00FD2048">
      <w:pPr>
        <w:ind w:left="567" w:right="35" w:hanging="567"/>
        <w:jc w:val="both"/>
        <w:rPr>
          <w:b/>
          <w:sz w:val="24"/>
          <w:szCs w:val="24"/>
          <w:lang w:val="es-CR"/>
        </w:rPr>
      </w:pPr>
      <w:r w:rsidRPr="00FD2048">
        <w:rPr>
          <w:b/>
          <w:sz w:val="24"/>
          <w:szCs w:val="24"/>
          <w:lang w:val="es-CR"/>
        </w:rPr>
        <w:t>38)</w:t>
      </w:r>
      <w:r w:rsidRPr="00FD2048">
        <w:rPr>
          <w:b/>
          <w:sz w:val="24"/>
          <w:szCs w:val="24"/>
          <w:lang w:val="es-CR"/>
        </w:rPr>
        <w:tab/>
        <w:t xml:space="preserve">Modificar el </w:t>
      </w:r>
      <w:r w:rsidRPr="00FD2048">
        <w:rPr>
          <w:b/>
          <w:i/>
          <w:iCs/>
          <w:sz w:val="24"/>
          <w:szCs w:val="24"/>
          <w:lang w:val="es-CR"/>
        </w:rPr>
        <w:t>Artículo 25. Solicitud de prórrogas</w:t>
      </w:r>
      <w:r w:rsidRPr="00FD2048">
        <w:rPr>
          <w:b/>
          <w:sz w:val="24"/>
          <w:szCs w:val="24"/>
          <w:lang w:val="es-CR"/>
        </w:rPr>
        <w:t>, para que en adelante se lea:</w:t>
      </w:r>
    </w:p>
    <w:p w14:paraId="1CFD53BA" w14:textId="77777777" w:rsidR="00FD2048" w:rsidRPr="00FD2048" w:rsidRDefault="00FD2048" w:rsidP="00FD2048">
      <w:pPr>
        <w:ind w:left="567" w:right="35"/>
        <w:jc w:val="both"/>
        <w:rPr>
          <w:b/>
          <w:sz w:val="24"/>
          <w:szCs w:val="24"/>
          <w:lang w:val="es-CR"/>
        </w:rPr>
      </w:pPr>
    </w:p>
    <w:p w14:paraId="3D81CDFA" w14:textId="77777777" w:rsidR="00FD2048" w:rsidRPr="00FD2048" w:rsidRDefault="00FD2048" w:rsidP="00FD2048">
      <w:pPr>
        <w:ind w:left="567" w:right="35"/>
        <w:jc w:val="both"/>
        <w:rPr>
          <w:b/>
          <w:sz w:val="24"/>
          <w:szCs w:val="24"/>
          <w:lang w:val="es-CR"/>
        </w:rPr>
      </w:pPr>
      <w:r w:rsidRPr="00FD2048">
        <w:rPr>
          <w:b/>
          <w:sz w:val="24"/>
          <w:szCs w:val="24"/>
          <w:lang w:val="es-CR"/>
        </w:rPr>
        <w:t>‘Artículo</w:t>
      </w:r>
      <w:r w:rsidRPr="00FD2048">
        <w:rPr>
          <w:spacing w:val="-10"/>
          <w:sz w:val="24"/>
          <w:szCs w:val="24"/>
          <w:lang w:val="es-CR"/>
        </w:rPr>
        <w:t xml:space="preserve"> </w:t>
      </w:r>
      <w:r w:rsidRPr="00FD2048">
        <w:rPr>
          <w:b/>
          <w:spacing w:val="-8"/>
          <w:sz w:val="24"/>
          <w:szCs w:val="24"/>
          <w:lang w:val="es-CR"/>
        </w:rPr>
        <w:t>28</w:t>
      </w:r>
      <w:r w:rsidRPr="00FD2048">
        <w:rPr>
          <w:b/>
          <w:sz w:val="24"/>
          <w:szCs w:val="24"/>
          <w:lang w:val="es-CR"/>
        </w:rPr>
        <w:t>.</w:t>
      </w:r>
      <w:r w:rsidRPr="00FD2048">
        <w:rPr>
          <w:spacing w:val="-7"/>
          <w:sz w:val="24"/>
          <w:szCs w:val="24"/>
          <w:lang w:val="es-CR"/>
        </w:rPr>
        <w:t xml:space="preserve"> </w:t>
      </w:r>
      <w:r w:rsidRPr="00FD2048">
        <w:rPr>
          <w:b/>
          <w:sz w:val="24"/>
          <w:szCs w:val="24"/>
          <w:lang w:val="es-CR"/>
        </w:rPr>
        <w:t>Solicitud</w:t>
      </w:r>
      <w:r w:rsidRPr="00FD2048">
        <w:rPr>
          <w:spacing w:val="-9"/>
          <w:sz w:val="24"/>
          <w:szCs w:val="24"/>
          <w:lang w:val="es-CR"/>
        </w:rPr>
        <w:t xml:space="preserve"> </w:t>
      </w:r>
      <w:r w:rsidRPr="00FD2048">
        <w:rPr>
          <w:b/>
          <w:sz w:val="24"/>
          <w:szCs w:val="24"/>
          <w:lang w:val="es-CR"/>
        </w:rPr>
        <w:t>de</w:t>
      </w:r>
      <w:r w:rsidRPr="00FD2048">
        <w:rPr>
          <w:spacing w:val="-7"/>
          <w:sz w:val="24"/>
          <w:szCs w:val="24"/>
          <w:lang w:val="es-CR"/>
        </w:rPr>
        <w:t xml:space="preserve"> </w:t>
      </w:r>
      <w:r w:rsidRPr="00FD2048">
        <w:rPr>
          <w:b/>
          <w:spacing w:val="-2"/>
          <w:sz w:val="24"/>
          <w:szCs w:val="24"/>
          <w:lang w:val="es-CR"/>
        </w:rPr>
        <w:t>prórrogas</w:t>
      </w:r>
    </w:p>
    <w:p w14:paraId="37C7CDA2" w14:textId="77777777" w:rsidR="00FD2048" w:rsidRPr="00FD2048" w:rsidRDefault="00FD2048" w:rsidP="00FD2048">
      <w:pPr>
        <w:ind w:left="567" w:right="35"/>
        <w:jc w:val="both"/>
        <w:rPr>
          <w:sz w:val="24"/>
          <w:szCs w:val="24"/>
          <w:lang w:val="es-CR"/>
        </w:rPr>
      </w:pPr>
    </w:p>
    <w:p w14:paraId="07288337" w14:textId="77777777" w:rsidR="00FD2048" w:rsidRPr="00FD2048" w:rsidRDefault="00FD2048" w:rsidP="00FD2048">
      <w:pPr>
        <w:ind w:left="567" w:right="35"/>
        <w:jc w:val="both"/>
        <w:rPr>
          <w:sz w:val="24"/>
          <w:szCs w:val="24"/>
          <w:lang w:val="es-CR"/>
        </w:rPr>
      </w:pPr>
      <w:r w:rsidRPr="00FD2048">
        <w:rPr>
          <w:sz w:val="24"/>
          <w:szCs w:val="24"/>
          <w:lang w:val="es-CR"/>
        </w:rPr>
        <w:t>La</w:t>
      </w:r>
      <w:r w:rsidRPr="00FD2048">
        <w:rPr>
          <w:spacing w:val="-2"/>
          <w:sz w:val="24"/>
          <w:szCs w:val="24"/>
          <w:lang w:val="es-CR"/>
        </w:rPr>
        <w:t xml:space="preserve"> s</w:t>
      </w:r>
      <w:r w:rsidRPr="00FD2048">
        <w:rPr>
          <w:sz w:val="24"/>
          <w:szCs w:val="24"/>
          <w:lang w:val="es-CR"/>
        </w:rPr>
        <w:t>uperintendencia</w:t>
      </w:r>
      <w:r w:rsidRPr="00FD2048">
        <w:rPr>
          <w:spacing w:val="-2"/>
          <w:sz w:val="24"/>
          <w:szCs w:val="24"/>
          <w:lang w:val="es-CR"/>
        </w:rPr>
        <w:t xml:space="preserve"> </w:t>
      </w:r>
      <w:r w:rsidRPr="00FD2048">
        <w:rPr>
          <w:sz w:val="24"/>
          <w:szCs w:val="24"/>
          <w:lang w:val="es-CR"/>
        </w:rPr>
        <w:t>pondrá</w:t>
      </w:r>
      <w:r w:rsidRPr="00FD2048">
        <w:rPr>
          <w:spacing w:val="-2"/>
          <w:sz w:val="24"/>
          <w:szCs w:val="24"/>
          <w:lang w:val="es-CR"/>
        </w:rPr>
        <w:t xml:space="preserve"> </w:t>
      </w:r>
      <w:r w:rsidRPr="00FD2048">
        <w:rPr>
          <w:sz w:val="24"/>
          <w:szCs w:val="24"/>
          <w:lang w:val="es-CR"/>
        </w:rPr>
        <w:t>a</w:t>
      </w:r>
      <w:r w:rsidRPr="00FD2048">
        <w:rPr>
          <w:spacing w:val="-2"/>
          <w:sz w:val="24"/>
          <w:szCs w:val="24"/>
          <w:lang w:val="es-CR"/>
        </w:rPr>
        <w:t xml:space="preserve"> </w:t>
      </w:r>
      <w:r w:rsidRPr="00FD2048">
        <w:rPr>
          <w:sz w:val="24"/>
          <w:szCs w:val="24"/>
          <w:lang w:val="es-CR"/>
        </w:rPr>
        <w:t>disposición</w:t>
      </w:r>
      <w:r w:rsidRPr="00FD2048">
        <w:rPr>
          <w:spacing w:val="-1"/>
          <w:sz w:val="24"/>
          <w:szCs w:val="24"/>
          <w:lang w:val="es-CR"/>
        </w:rPr>
        <w:t xml:space="preserve"> </w:t>
      </w:r>
      <w:r w:rsidRPr="00FD2048">
        <w:rPr>
          <w:sz w:val="24"/>
          <w:szCs w:val="24"/>
          <w:lang w:val="es-CR"/>
        </w:rPr>
        <w:t>del sujeto</w:t>
      </w:r>
      <w:r w:rsidRPr="00FD2048">
        <w:rPr>
          <w:spacing w:val="-1"/>
          <w:sz w:val="24"/>
          <w:szCs w:val="24"/>
          <w:lang w:val="es-CR"/>
        </w:rPr>
        <w:t xml:space="preserve"> </w:t>
      </w:r>
      <w:r w:rsidRPr="00FD2048">
        <w:rPr>
          <w:sz w:val="24"/>
          <w:szCs w:val="24"/>
          <w:lang w:val="es-CR"/>
        </w:rPr>
        <w:t>obligado y registrado</w:t>
      </w:r>
      <w:r w:rsidRPr="00FD2048">
        <w:rPr>
          <w:spacing w:val="-1"/>
          <w:sz w:val="24"/>
          <w:szCs w:val="24"/>
          <w:lang w:val="es-CR"/>
        </w:rPr>
        <w:t xml:space="preserve"> </w:t>
      </w:r>
      <w:r w:rsidRPr="00FD2048">
        <w:rPr>
          <w:sz w:val="24"/>
          <w:szCs w:val="24"/>
          <w:lang w:val="es-CR"/>
        </w:rPr>
        <w:t>el medio</w:t>
      </w:r>
      <w:r w:rsidRPr="00FD2048">
        <w:rPr>
          <w:spacing w:val="-3"/>
          <w:sz w:val="24"/>
          <w:szCs w:val="24"/>
          <w:lang w:val="es-CR"/>
        </w:rPr>
        <w:t xml:space="preserve"> </w:t>
      </w:r>
      <w:r w:rsidRPr="00FD2048">
        <w:rPr>
          <w:sz w:val="24"/>
          <w:szCs w:val="24"/>
          <w:lang w:val="es-CR"/>
        </w:rPr>
        <w:t>para</w:t>
      </w:r>
      <w:r w:rsidRPr="00FD2048">
        <w:rPr>
          <w:spacing w:val="-2"/>
          <w:sz w:val="24"/>
          <w:szCs w:val="24"/>
          <w:lang w:val="es-CR"/>
        </w:rPr>
        <w:t xml:space="preserve"> </w:t>
      </w:r>
      <w:r w:rsidRPr="00FD2048">
        <w:rPr>
          <w:sz w:val="24"/>
          <w:szCs w:val="24"/>
          <w:lang w:val="es-CR"/>
        </w:rPr>
        <w:t>gestionar</w:t>
      </w:r>
      <w:r w:rsidRPr="00FD2048">
        <w:rPr>
          <w:spacing w:val="-2"/>
          <w:sz w:val="24"/>
          <w:szCs w:val="24"/>
          <w:lang w:val="es-CR"/>
        </w:rPr>
        <w:t xml:space="preserve"> </w:t>
      </w:r>
      <w:r w:rsidRPr="00FD2048">
        <w:rPr>
          <w:sz w:val="24"/>
          <w:szCs w:val="24"/>
          <w:lang w:val="es-CR"/>
        </w:rPr>
        <w:t>prórrogas</w:t>
      </w:r>
      <w:r w:rsidRPr="00FD2048">
        <w:rPr>
          <w:spacing w:val="-1"/>
          <w:sz w:val="24"/>
          <w:szCs w:val="24"/>
          <w:lang w:val="es-CR"/>
        </w:rPr>
        <w:t xml:space="preserve"> </w:t>
      </w:r>
      <w:r w:rsidRPr="00FD2048">
        <w:rPr>
          <w:sz w:val="24"/>
          <w:szCs w:val="24"/>
          <w:lang w:val="es-CR"/>
        </w:rPr>
        <w:t>para los trámites asociados a los procesos de inscripción o registro, actualización de la inscripción o del registro, desinscripción o exclusión del registro, requerimientos</w:t>
      </w:r>
      <w:r w:rsidRPr="00FD2048">
        <w:rPr>
          <w:spacing w:val="-15"/>
          <w:sz w:val="24"/>
          <w:szCs w:val="24"/>
          <w:lang w:val="es-CR"/>
        </w:rPr>
        <w:t xml:space="preserve"> </w:t>
      </w:r>
      <w:r w:rsidRPr="00FD2048">
        <w:rPr>
          <w:sz w:val="24"/>
          <w:szCs w:val="24"/>
          <w:lang w:val="es-CR"/>
        </w:rPr>
        <w:t>y</w:t>
      </w:r>
      <w:r w:rsidRPr="00FD2048">
        <w:rPr>
          <w:spacing w:val="-13"/>
          <w:sz w:val="24"/>
          <w:szCs w:val="24"/>
          <w:lang w:val="es-CR"/>
        </w:rPr>
        <w:t xml:space="preserve"> </w:t>
      </w:r>
      <w:r w:rsidRPr="00FD2048">
        <w:rPr>
          <w:sz w:val="24"/>
          <w:szCs w:val="24"/>
          <w:lang w:val="es-CR"/>
        </w:rPr>
        <w:t>suministro</w:t>
      </w:r>
      <w:r w:rsidRPr="00FD2048">
        <w:rPr>
          <w:spacing w:val="-15"/>
          <w:sz w:val="24"/>
          <w:szCs w:val="24"/>
          <w:lang w:val="es-CR"/>
        </w:rPr>
        <w:t xml:space="preserve"> </w:t>
      </w:r>
      <w:r w:rsidRPr="00FD2048">
        <w:rPr>
          <w:sz w:val="24"/>
          <w:szCs w:val="24"/>
          <w:lang w:val="es-CR"/>
        </w:rPr>
        <w:t>de</w:t>
      </w:r>
      <w:r w:rsidRPr="00FD2048">
        <w:rPr>
          <w:spacing w:val="-15"/>
          <w:sz w:val="24"/>
          <w:szCs w:val="24"/>
          <w:lang w:val="es-CR"/>
        </w:rPr>
        <w:t xml:space="preserve"> </w:t>
      </w:r>
      <w:r w:rsidRPr="00FD2048">
        <w:rPr>
          <w:sz w:val="24"/>
          <w:szCs w:val="24"/>
          <w:lang w:val="es-CR"/>
        </w:rPr>
        <w:t>información,</w:t>
      </w:r>
      <w:r w:rsidRPr="00FD2048">
        <w:rPr>
          <w:spacing w:val="-13"/>
          <w:sz w:val="24"/>
          <w:szCs w:val="24"/>
          <w:lang w:val="es-CR"/>
        </w:rPr>
        <w:t xml:space="preserve"> </w:t>
      </w:r>
      <w:r w:rsidRPr="00FD2048">
        <w:rPr>
          <w:sz w:val="24"/>
          <w:szCs w:val="24"/>
          <w:lang w:val="es-CR"/>
        </w:rPr>
        <w:t>entre</w:t>
      </w:r>
      <w:r w:rsidRPr="00FD2048">
        <w:rPr>
          <w:spacing w:val="-14"/>
          <w:sz w:val="24"/>
          <w:szCs w:val="24"/>
          <w:lang w:val="es-CR"/>
        </w:rPr>
        <w:t xml:space="preserve"> </w:t>
      </w:r>
      <w:r w:rsidRPr="00FD2048">
        <w:rPr>
          <w:sz w:val="24"/>
          <w:szCs w:val="24"/>
          <w:lang w:val="es-CR"/>
        </w:rPr>
        <w:t>otros,</w:t>
      </w:r>
      <w:r w:rsidRPr="00FD2048">
        <w:rPr>
          <w:spacing w:val="-15"/>
          <w:sz w:val="24"/>
          <w:szCs w:val="24"/>
          <w:lang w:val="es-CR"/>
        </w:rPr>
        <w:t xml:space="preserve"> </w:t>
      </w:r>
      <w:r w:rsidRPr="00FD2048">
        <w:rPr>
          <w:sz w:val="24"/>
          <w:szCs w:val="24"/>
          <w:lang w:val="es-CR"/>
        </w:rPr>
        <w:t>previo</w:t>
      </w:r>
      <w:r w:rsidRPr="00FD2048">
        <w:rPr>
          <w:spacing w:val="-15"/>
          <w:sz w:val="24"/>
          <w:szCs w:val="24"/>
          <w:lang w:val="es-CR"/>
        </w:rPr>
        <w:t xml:space="preserve"> </w:t>
      </w:r>
      <w:r w:rsidRPr="00FD2048">
        <w:rPr>
          <w:sz w:val="24"/>
          <w:szCs w:val="24"/>
          <w:lang w:val="es-CR"/>
        </w:rPr>
        <w:t>o</w:t>
      </w:r>
      <w:r w:rsidRPr="00FD2048">
        <w:rPr>
          <w:spacing w:val="-13"/>
          <w:sz w:val="24"/>
          <w:szCs w:val="24"/>
          <w:lang w:val="es-CR"/>
        </w:rPr>
        <w:t xml:space="preserve"> </w:t>
      </w:r>
      <w:r w:rsidRPr="00FD2048">
        <w:rPr>
          <w:sz w:val="24"/>
          <w:szCs w:val="24"/>
          <w:lang w:val="es-CR"/>
        </w:rPr>
        <w:t>durante</w:t>
      </w:r>
      <w:r w:rsidRPr="00FD2048">
        <w:rPr>
          <w:spacing w:val="-15"/>
          <w:sz w:val="24"/>
          <w:szCs w:val="24"/>
          <w:lang w:val="es-CR"/>
        </w:rPr>
        <w:t xml:space="preserve"> </w:t>
      </w:r>
      <w:r w:rsidRPr="00FD2048">
        <w:rPr>
          <w:sz w:val="24"/>
          <w:szCs w:val="24"/>
          <w:lang w:val="es-CR"/>
        </w:rPr>
        <w:t>su</w:t>
      </w:r>
      <w:r w:rsidRPr="00FD2048">
        <w:rPr>
          <w:spacing w:val="-11"/>
          <w:sz w:val="24"/>
          <w:szCs w:val="24"/>
          <w:lang w:val="es-CR"/>
        </w:rPr>
        <w:t xml:space="preserve"> </w:t>
      </w:r>
      <w:r w:rsidRPr="00FD2048">
        <w:rPr>
          <w:sz w:val="24"/>
          <w:szCs w:val="24"/>
          <w:lang w:val="es-CR"/>
        </w:rPr>
        <w:t>permanencia</w:t>
      </w:r>
      <w:r w:rsidRPr="00FD2048">
        <w:rPr>
          <w:spacing w:val="-14"/>
          <w:sz w:val="24"/>
          <w:szCs w:val="24"/>
          <w:lang w:val="es-CR"/>
        </w:rPr>
        <w:t xml:space="preserve"> </w:t>
      </w:r>
      <w:r w:rsidRPr="00FD2048">
        <w:rPr>
          <w:sz w:val="24"/>
          <w:szCs w:val="24"/>
          <w:lang w:val="es-CR"/>
        </w:rPr>
        <w:t>como</w:t>
      </w:r>
      <w:r w:rsidRPr="00FD2048">
        <w:rPr>
          <w:spacing w:val="-15"/>
          <w:sz w:val="24"/>
          <w:szCs w:val="24"/>
          <w:lang w:val="es-CR"/>
        </w:rPr>
        <w:t xml:space="preserve"> </w:t>
      </w:r>
      <w:r w:rsidRPr="00FD2048">
        <w:rPr>
          <w:sz w:val="24"/>
          <w:szCs w:val="24"/>
          <w:lang w:val="es-CR"/>
        </w:rPr>
        <w:t>sujeto inscrito o registrado ante Sugef, cuando existan situaciones imprevistas o demoras por causas ajenas al sujeto,</w:t>
      </w:r>
      <w:r w:rsidRPr="00FD2048">
        <w:rPr>
          <w:spacing w:val="-6"/>
          <w:sz w:val="24"/>
          <w:szCs w:val="24"/>
          <w:lang w:val="es-CR"/>
        </w:rPr>
        <w:t xml:space="preserve"> </w:t>
      </w:r>
      <w:r w:rsidRPr="00FD2048">
        <w:rPr>
          <w:sz w:val="24"/>
          <w:szCs w:val="24"/>
          <w:lang w:val="es-CR"/>
        </w:rPr>
        <w:t>las</w:t>
      </w:r>
      <w:r w:rsidRPr="00FD2048">
        <w:rPr>
          <w:spacing w:val="-6"/>
          <w:sz w:val="24"/>
          <w:szCs w:val="24"/>
          <w:lang w:val="es-CR"/>
        </w:rPr>
        <w:t xml:space="preserve"> </w:t>
      </w:r>
      <w:r w:rsidRPr="00FD2048">
        <w:rPr>
          <w:sz w:val="24"/>
          <w:szCs w:val="24"/>
          <w:lang w:val="es-CR"/>
        </w:rPr>
        <w:t>cuales</w:t>
      </w:r>
      <w:r w:rsidRPr="00FD2048">
        <w:rPr>
          <w:spacing w:val="-3"/>
          <w:sz w:val="24"/>
          <w:szCs w:val="24"/>
          <w:lang w:val="es-CR"/>
        </w:rPr>
        <w:t xml:space="preserve"> </w:t>
      </w:r>
      <w:r w:rsidRPr="00FD2048">
        <w:rPr>
          <w:sz w:val="24"/>
          <w:szCs w:val="24"/>
          <w:lang w:val="es-CR"/>
        </w:rPr>
        <w:t>deben</w:t>
      </w:r>
      <w:r w:rsidRPr="00FD2048">
        <w:rPr>
          <w:spacing w:val="-6"/>
          <w:sz w:val="24"/>
          <w:szCs w:val="24"/>
          <w:lang w:val="es-CR"/>
        </w:rPr>
        <w:t xml:space="preserve"> </w:t>
      </w:r>
      <w:r w:rsidRPr="00FD2048">
        <w:rPr>
          <w:sz w:val="24"/>
          <w:szCs w:val="24"/>
          <w:lang w:val="es-CR"/>
        </w:rPr>
        <w:t>ser</w:t>
      </w:r>
      <w:r w:rsidRPr="00FD2048">
        <w:rPr>
          <w:spacing w:val="-6"/>
          <w:sz w:val="24"/>
          <w:szCs w:val="24"/>
          <w:lang w:val="es-CR"/>
        </w:rPr>
        <w:t xml:space="preserve"> </w:t>
      </w:r>
      <w:r w:rsidRPr="00FD2048">
        <w:rPr>
          <w:sz w:val="24"/>
          <w:szCs w:val="24"/>
          <w:lang w:val="es-CR"/>
        </w:rPr>
        <w:t>debidamente</w:t>
      </w:r>
      <w:r w:rsidRPr="00FD2048">
        <w:rPr>
          <w:spacing w:val="-4"/>
          <w:sz w:val="24"/>
          <w:szCs w:val="24"/>
          <w:lang w:val="es-CR"/>
        </w:rPr>
        <w:t xml:space="preserve"> </w:t>
      </w:r>
      <w:r w:rsidRPr="00FD2048">
        <w:rPr>
          <w:sz w:val="24"/>
          <w:szCs w:val="24"/>
          <w:lang w:val="es-CR"/>
        </w:rPr>
        <w:t>acreditadas,</w:t>
      </w:r>
      <w:r w:rsidRPr="00FD2048">
        <w:rPr>
          <w:spacing w:val="-6"/>
          <w:sz w:val="24"/>
          <w:szCs w:val="24"/>
          <w:lang w:val="es-CR"/>
        </w:rPr>
        <w:t xml:space="preserve"> </w:t>
      </w:r>
      <w:r w:rsidRPr="00FD2048">
        <w:rPr>
          <w:sz w:val="24"/>
          <w:szCs w:val="24"/>
          <w:lang w:val="es-CR"/>
        </w:rPr>
        <w:t>de</w:t>
      </w:r>
      <w:r w:rsidRPr="00FD2048">
        <w:rPr>
          <w:spacing w:val="-6"/>
          <w:sz w:val="24"/>
          <w:szCs w:val="24"/>
          <w:lang w:val="es-CR"/>
        </w:rPr>
        <w:t xml:space="preserve"> </w:t>
      </w:r>
      <w:r w:rsidRPr="00FD2048">
        <w:rPr>
          <w:sz w:val="24"/>
          <w:szCs w:val="24"/>
          <w:lang w:val="es-CR"/>
        </w:rPr>
        <w:t>conformidad</w:t>
      </w:r>
      <w:r w:rsidRPr="00FD2048">
        <w:rPr>
          <w:spacing w:val="-6"/>
          <w:sz w:val="24"/>
          <w:szCs w:val="24"/>
          <w:lang w:val="es-CR"/>
        </w:rPr>
        <w:t xml:space="preserve"> </w:t>
      </w:r>
      <w:r w:rsidRPr="00FD2048">
        <w:rPr>
          <w:spacing w:val="-3"/>
          <w:sz w:val="24"/>
          <w:szCs w:val="24"/>
          <w:lang w:val="es-CR"/>
        </w:rPr>
        <w:t xml:space="preserve">con </w:t>
      </w:r>
      <w:r w:rsidRPr="00FD2048">
        <w:rPr>
          <w:sz w:val="24"/>
          <w:szCs w:val="24"/>
          <w:lang w:val="es-CR"/>
        </w:rPr>
        <w:t xml:space="preserve">lo señalado en la </w:t>
      </w:r>
      <w:r w:rsidRPr="00FD2048">
        <w:rPr>
          <w:i/>
          <w:iCs/>
          <w:sz w:val="24"/>
          <w:szCs w:val="24"/>
          <w:lang w:val="es-CR"/>
        </w:rPr>
        <w:t>Ley General de la Administración Pública</w:t>
      </w:r>
      <w:r w:rsidRPr="00FD2048">
        <w:rPr>
          <w:sz w:val="24"/>
          <w:szCs w:val="24"/>
          <w:lang w:val="es-CR"/>
        </w:rPr>
        <w:t xml:space="preserve">, Ley 6227 y a lo dispuesto en la </w:t>
      </w:r>
      <w:r w:rsidRPr="00FD2048">
        <w:rPr>
          <w:i/>
          <w:iCs/>
          <w:sz w:val="24"/>
          <w:szCs w:val="24"/>
          <w:lang w:val="es-CR"/>
        </w:rPr>
        <w:t>Ley de Notificaciones Judiciales</w:t>
      </w:r>
      <w:r w:rsidRPr="00FD2048">
        <w:rPr>
          <w:sz w:val="24"/>
          <w:szCs w:val="24"/>
          <w:lang w:val="es-CR"/>
        </w:rPr>
        <w:t>,</w:t>
      </w:r>
      <w:r w:rsidRPr="00FD2048">
        <w:rPr>
          <w:spacing w:val="-12"/>
          <w:sz w:val="24"/>
          <w:szCs w:val="24"/>
          <w:lang w:val="es-CR"/>
        </w:rPr>
        <w:t xml:space="preserve"> </w:t>
      </w:r>
      <w:r w:rsidRPr="00FD2048">
        <w:rPr>
          <w:sz w:val="24"/>
          <w:szCs w:val="24"/>
          <w:lang w:val="es-CR"/>
        </w:rPr>
        <w:t>Ley</w:t>
      </w:r>
      <w:r w:rsidRPr="00FD2048">
        <w:rPr>
          <w:spacing w:val="-12"/>
          <w:sz w:val="24"/>
          <w:szCs w:val="24"/>
          <w:lang w:val="es-CR"/>
        </w:rPr>
        <w:t xml:space="preserve"> </w:t>
      </w:r>
      <w:r w:rsidRPr="00FD2048">
        <w:rPr>
          <w:sz w:val="24"/>
          <w:szCs w:val="24"/>
          <w:lang w:val="es-CR"/>
        </w:rPr>
        <w:t>8687,</w:t>
      </w:r>
      <w:r w:rsidRPr="00FD2048">
        <w:rPr>
          <w:spacing w:val="-12"/>
          <w:sz w:val="24"/>
          <w:szCs w:val="24"/>
          <w:lang w:val="es-CR"/>
        </w:rPr>
        <w:t xml:space="preserve"> </w:t>
      </w:r>
      <w:r w:rsidRPr="00FD2048">
        <w:rPr>
          <w:sz w:val="24"/>
          <w:szCs w:val="24"/>
          <w:lang w:val="es-CR"/>
        </w:rPr>
        <w:t>siempre</w:t>
      </w:r>
      <w:r w:rsidRPr="00FD2048">
        <w:rPr>
          <w:spacing w:val="-13"/>
          <w:sz w:val="24"/>
          <w:szCs w:val="24"/>
          <w:lang w:val="es-CR"/>
        </w:rPr>
        <w:t xml:space="preserve"> </w:t>
      </w:r>
      <w:r w:rsidRPr="00FD2048">
        <w:rPr>
          <w:sz w:val="24"/>
          <w:szCs w:val="24"/>
          <w:lang w:val="es-CR"/>
        </w:rPr>
        <w:t>y</w:t>
      </w:r>
      <w:r w:rsidRPr="00FD2048">
        <w:rPr>
          <w:spacing w:val="-12"/>
          <w:sz w:val="24"/>
          <w:szCs w:val="24"/>
          <w:lang w:val="es-CR"/>
        </w:rPr>
        <w:t xml:space="preserve"> </w:t>
      </w:r>
      <w:r w:rsidRPr="00FD2048">
        <w:rPr>
          <w:sz w:val="24"/>
          <w:szCs w:val="24"/>
          <w:lang w:val="es-CR"/>
        </w:rPr>
        <w:t>cuando</w:t>
      </w:r>
      <w:r w:rsidRPr="00FD2048">
        <w:rPr>
          <w:spacing w:val="-12"/>
          <w:sz w:val="24"/>
          <w:szCs w:val="24"/>
          <w:lang w:val="es-CR"/>
        </w:rPr>
        <w:t xml:space="preserve"> </w:t>
      </w:r>
      <w:r w:rsidRPr="00FD2048">
        <w:rPr>
          <w:sz w:val="24"/>
          <w:szCs w:val="24"/>
          <w:lang w:val="es-CR"/>
        </w:rPr>
        <w:t>dicha</w:t>
      </w:r>
      <w:r w:rsidRPr="00FD2048">
        <w:rPr>
          <w:spacing w:val="-13"/>
          <w:sz w:val="24"/>
          <w:szCs w:val="24"/>
          <w:lang w:val="es-CR"/>
        </w:rPr>
        <w:t xml:space="preserve"> </w:t>
      </w:r>
      <w:r w:rsidRPr="00FD2048">
        <w:rPr>
          <w:sz w:val="24"/>
          <w:szCs w:val="24"/>
          <w:lang w:val="es-CR"/>
        </w:rPr>
        <w:t>solicitud</w:t>
      </w:r>
      <w:r w:rsidRPr="00FD2048">
        <w:rPr>
          <w:spacing w:val="-12"/>
          <w:sz w:val="24"/>
          <w:szCs w:val="24"/>
          <w:lang w:val="es-CR"/>
        </w:rPr>
        <w:t xml:space="preserve"> </w:t>
      </w:r>
      <w:r w:rsidRPr="00FD2048">
        <w:rPr>
          <w:sz w:val="24"/>
          <w:szCs w:val="24"/>
          <w:lang w:val="es-CR"/>
        </w:rPr>
        <w:t>se</w:t>
      </w:r>
      <w:r w:rsidRPr="00FD2048">
        <w:rPr>
          <w:spacing w:val="-13"/>
          <w:sz w:val="24"/>
          <w:szCs w:val="24"/>
          <w:lang w:val="es-CR"/>
        </w:rPr>
        <w:t xml:space="preserve"> </w:t>
      </w:r>
      <w:r w:rsidRPr="00FD2048">
        <w:rPr>
          <w:sz w:val="24"/>
          <w:szCs w:val="24"/>
          <w:lang w:val="es-CR"/>
        </w:rPr>
        <w:t>presente</w:t>
      </w:r>
      <w:r w:rsidRPr="00FD2048">
        <w:rPr>
          <w:spacing w:val="-11"/>
          <w:sz w:val="24"/>
          <w:szCs w:val="24"/>
          <w:lang w:val="es-CR"/>
        </w:rPr>
        <w:t xml:space="preserve"> </w:t>
      </w:r>
      <w:r w:rsidRPr="00FD2048">
        <w:rPr>
          <w:sz w:val="24"/>
          <w:szCs w:val="24"/>
          <w:lang w:val="es-CR"/>
        </w:rPr>
        <w:t>al</w:t>
      </w:r>
      <w:r w:rsidRPr="00FD2048">
        <w:rPr>
          <w:spacing w:val="-12"/>
          <w:sz w:val="24"/>
          <w:szCs w:val="24"/>
          <w:lang w:val="es-CR"/>
        </w:rPr>
        <w:t xml:space="preserve"> </w:t>
      </w:r>
      <w:r w:rsidRPr="00FD2048">
        <w:rPr>
          <w:sz w:val="24"/>
          <w:szCs w:val="24"/>
          <w:lang w:val="es-CR"/>
        </w:rPr>
        <w:t>supervisor</w:t>
      </w:r>
      <w:r w:rsidRPr="00FD2048">
        <w:rPr>
          <w:spacing w:val="-13"/>
          <w:sz w:val="24"/>
          <w:szCs w:val="24"/>
          <w:lang w:val="es-CR"/>
        </w:rPr>
        <w:t xml:space="preserve"> </w:t>
      </w:r>
      <w:r w:rsidRPr="00FD2048">
        <w:rPr>
          <w:sz w:val="24"/>
          <w:szCs w:val="24"/>
          <w:lang w:val="es-CR"/>
        </w:rPr>
        <w:t>antes</w:t>
      </w:r>
      <w:r w:rsidRPr="00FD2048">
        <w:rPr>
          <w:spacing w:val="-12"/>
          <w:sz w:val="24"/>
          <w:szCs w:val="24"/>
          <w:lang w:val="es-CR"/>
        </w:rPr>
        <w:t xml:space="preserve"> </w:t>
      </w:r>
      <w:r w:rsidRPr="00FD2048">
        <w:rPr>
          <w:sz w:val="24"/>
          <w:szCs w:val="24"/>
          <w:lang w:val="es-CR"/>
        </w:rPr>
        <w:t>del</w:t>
      </w:r>
      <w:r w:rsidRPr="00FD2048">
        <w:rPr>
          <w:spacing w:val="-12"/>
          <w:sz w:val="24"/>
          <w:szCs w:val="24"/>
          <w:lang w:val="es-CR"/>
        </w:rPr>
        <w:t xml:space="preserve"> </w:t>
      </w:r>
      <w:r w:rsidRPr="00FD2048">
        <w:rPr>
          <w:sz w:val="24"/>
          <w:szCs w:val="24"/>
          <w:lang w:val="es-CR"/>
        </w:rPr>
        <w:t>vencimiento del</w:t>
      </w:r>
      <w:r w:rsidRPr="00FD2048">
        <w:rPr>
          <w:spacing w:val="-1"/>
          <w:sz w:val="24"/>
          <w:szCs w:val="24"/>
          <w:lang w:val="es-CR"/>
        </w:rPr>
        <w:t xml:space="preserve"> </w:t>
      </w:r>
      <w:r w:rsidRPr="00FD2048">
        <w:rPr>
          <w:sz w:val="24"/>
          <w:szCs w:val="24"/>
          <w:lang w:val="es-CR"/>
        </w:rPr>
        <w:t>plazo</w:t>
      </w:r>
      <w:r w:rsidRPr="00FD2048">
        <w:rPr>
          <w:spacing w:val="-1"/>
          <w:sz w:val="24"/>
          <w:szCs w:val="24"/>
          <w:lang w:val="es-CR"/>
        </w:rPr>
        <w:t xml:space="preserve"> </w:t>
      </w:r>
      <w:r w:rsidRPr="00FD2048">
        <w:rPr>
          <w:sz w:val="24"/>
          <w:szCs w:val="24"/>
          <w:lang w:val="es-CR"/>
        </w:rPr>
        <w:t>otorgado,</w:t>
      </w:r>
      <w:r w:rsidRPr="00FD2048">
        <w:rPr>
          <w:spacing w:val="-1"/>
          <w:sz w:val="24"/>
          <w:szCs w:val="24"/>
          <w:lang w:val="es-CR"/>
        </w:rPr>
        <w:t xml:space="preserve"> </w:t>
      </w:r>
      <w:r w:rsidRPr="00FD2048">
        <w:rPr>
          <w:sz w:val="24"/>
          <w:szCs w:val="24"/>
          <w:lang w:val="es-CR"/>
        </w:rPr>
        <w:t>con</w:t>
      </w:r>
      <w:r w:rsidRPr="00FD2048">
        <w:rPr>
          <w:spacing w:val="-1"/>
          <w:sz w:val="24"/>
          <w:szCs w:val="24"/>
          <w:lang w:val="es-CR"/>
        </w:rPr>
        <w:t xml:space="preserve"> </w:t>
      </w:r>
      <w:r w:rsidRPr="00FD2048">
        <w:rPr>
          <w:sz w:val="24"/>
          <w:szCs w:val="24"/>
          <w:lang w:val="es-CR"/>
        </w:rPr>
        <w:t>indicación</w:t>
      </w:r>
      <w:r w:rsidRPr="00FD2048">
        <w:rPr>
          <w:spacing w:val="-1"/>
          <w:sz w:val="24"/>
          <w:szCs w:val="24"/>
          <w:lang w:val="es-CR"/>
        </w:rPr>
        <w:t xml:space="preserve"> </w:t>
      </w:r>
      <w:r w:rsidRPr="00FD2048">
        <w:rPr>
          <w:sz w:val="24"/>
          <w:szCs w:val="24"/>
          <w:lang w:val="es-CR"/>
        </w:rPr>
        <w:t>clara</w:t>
      </w:r>
      <w:r w:rsidRPr="00FD2048">
        <w:rPr>
          <w:spacing w:val="-2"/>
          <w:sz w:val="24"/>
          <w:szCs w:val="24"/>
          <w:lang w:val="es-CR"/>
        </w:rPr>
        <w:t xml:space="preserve"> </w:t>
      </w:r>
      <w:r w:rsidRPr="00FD2048">
        <w:rPr>
          <w:sz w:val="24"/>
          <w:szCs w:val="24"/>
          <w:lang w:val="es-CR"/>
        </w:rPr>
        <w:t>de</w:t>
      </w:r>
      <w:r w:rsidRPr="00FD2048">
        <w:rPr>
          <w:spacing w:val="-2"/>
          <w:sz w:val="24"/>
          <w:szCs w:val="24"/>
          <w:lang w:val="es-CR"/>
        </w:rPr>
        <w:t xml:space="preserve"> </w:t>
      </w:r>
      <w:r w:rsidRPr="00FD2048">
        <w:rPr>
          <w:sz w:val="24"/>
          <w:szCs w:val="24"/>
          <w:lang w:val="es-CR"/>
        </w:rPr>
        <w:t>los</w:t>
      </w:r>
      <w:r w:rsidRPr="00FD2048">
        <w:rPr>
          <w:spacing w:val="-1"/>
          <w:sz w:val="24"/>
          <w:szCs w:val="24"/>
          <w:lang w:val="es-CR"/>
        </w:rPr>
        <w:t xml:space="preserve"> </w:t>
      </w:r>
      <w:r w:rsidRPr="00FD2048">
        <w:rPr>
          <w:sz w:val="24"/>
          <w:szCs w:val="24"/>
          <w:lang w:val="es-CR"/>
        </w:rPr>
        <w:t>motivos</w:t>
      </w:r>
      <w:r w:rsidRPr="00FD2048">
        <w:rPr>
          <w:spacing w:val="-1"/>
          <w:sz w:val="24"/>
          <w:szCs w:val="24"/>
          <w:lang w:val="es-CR"/>
        </w:rPr>
        <w:t xml:space="preserve"> </w:t>
      </w:r>
      <w:r w:rsidRPr="00FD2048">
        <w:rPr>
          <w:sz w:val="24"/>
          <w:szCs w:val="24"/>
          <w:lang w:val="es-CR"/>
        </w:rPr>
        <w:t>que</w:t>
      </w:r>
      <w:r w:rsidRPr="00FD2048">
        <w:rPr>
          <w:spacing w:val="-2"/>
          <w:sz w:val="24"/>
          <w:szCs w:val="24"/>
          <w:lang w:val="es-CR"/>
        </w:rPr>
        <w:t xml:space="preserve"> </w:t>
      </w:r>
      <w:r w:rsidRPr="00FD2048">
        <w:rPr>
          <w:sz w:val="24"/>
          <w:szCs w:val="24"/>
          <w:lang w:val="es-CR"/>
        </w:rPr>
        <w:t>la</w:t>
      </w:r>
      <w:r w:rsidRPr="00FD2048">
        <w:rPr>
          <w:spacing w:val="-4"/>
          <w:sz w:val="24"/>
          <w:szCs w:val="24"/>
          <w:lang w:val="es-CR"/>
        </w:rPr>
        <w:t xml:space="preserve"> </w:t>
      </w:r>
      <w:r w:rsidRPr="00FD2048">
        <w:rPr>
          <w:sz w:val="24"/>
          <w:szCs w:val="24"/>
          <w:lang w:val="es-CR"/>
        </w:rPr>
        <w:t>justifican</w:t>
      </w:r>
      <w:r w:rsidRPr="00FD2048">
        <w:rPr>
          <w:spacing w:val="-1"/>
          <w:sz w:val="24"/>
          <w:szCs w:val="24"/>
          <w:lang w:val="es-CR"/>
        </w:rPr>
        <w:t xml:space="preserve"> </w:t>
      </w:r>
      <w:r w:rsidRPr="00FD2048">
        <w:rPr>
          <w:sz w:val="24"/>
          <w:szCs w:val="24"/>
          <w:lang w:val="es-CR"/>
        </w:rPr>
        <w:t>y</w:t>
      </w:r>
      <w:r w:rsidRPr="00FD2048">
        <w:rPr>
          <w:spacing w:val="-3"/>
          <w:sz w:val="24"/>
          <w:szCs w:val="24"/>
          <w:lang w:val="es-CR"/>
        </w:rPr>
        <w:t xml:space="preserve"> </w:t>
      </w:r>
      <w:r w:rsidRPr="00FD2048">
        <w:rPr>
          <w:sz w:val="24"/>
          <w:szCs w:val="24"/>
          <w:lang w:val="es-CR"/>
        </w:rPr>
        <w:t>la</w:t>
      </w:r>
      <w:r w:rsidRPr="00FD2048">
        <w:rPr>
          <w:spacing w:val="-2"/>
          <w:sz w:val="24"/>
          <w:szCs w:val="24"/>
          <w:lang w:val="es-CR"/>
        </w:rPr>
        <w:t xml:space="preserve"> </w:t>
      </w:r>
      <w:r w:rsidRPr="00FD2048">
        <w:rPr>
          <w:sz w:val="24"/>
          <w:szCs w:val="24"/>
          <w:lang w:val="es-CR"/>
        </w:rPr>
        <w:t>presentación</w:t>
      </w:r>
      <w:r w:rsidRPr="00FD2048">
        <w:rPr>
          <w:spacing w:val="-1"/>
          <w:sz w:val="24"/>
          <w:szCs w:val="24"/>
          <w:lang w:val="es-CR"/>
        </w:rPr>
        <w:t xml:space="preserve"> </w:t>
      </w:r>
      <w:r w:rsidRPr="00FD2048">
        <w:rPr>
          <w:sz w:val="24"/>
          <w:szCs w:val="24"/>
          <w:lang w:val="es-CR"/>
        </w:rPr>
        <w:t>de</w:t>
      </w:r>
      <w:r w:rsidRPr="00FD2048">
        <w:rPr>
          <w:spacing w:val="-2"/>
          <w:sz w:val="24"/>
          <w:szCs w:val="24"/>
          <w:lang w:val="es-CR"/>
        </w:rPr>
        <w:t xml:space="preserve"> </w:t>
      </w:r>
      <w:r w:rsidRPr="00FD2048">
        <w:rPr>
          <w:sz w:val="24"/>
          <w:szCs w:val="24"/>
          <w:lang w:val="es-CR"/>
        </w:rPr>
        <w:t>pruebas en caso de ser necesario.</w:t>
      </w:r>
    </w:p>
    <w:p w14:paraId="383E93C5" w14:textId="77777777" w:rsidR="00FD2048" w:rsidRPr="00FD2048" w:rsidRDefault="00FD2048" w:rsidP="00FD2048">
      <w:pPr>
        <w:ind w:left="567" w:right="35"/>
        <w:jc w:val="both"/>
        <w:rPr>
          <w:sz w:val="24"/>
          <w:szCs w:val="24"/>
          <w:lang w:val="es-CR"/>
        </w:rPr>
      </w:pPr>
    </w:p>
    <w:p w14:paraId="53B7CEA6" w14:textId="315CE021" w:rsidR="00FD2048" w:rsidRPr="00FD2048" w:rsidRDefault="00FD2048" w:rsidP="00FD2048">
      <w:pPr>
        <w:ind w:left="567" w:right="35"/>
        <w:jc w:val="both"/>
        <w:rPr>
          <w:sz w:val="24"/>
          <w:szCs w:val="24"/>
          <w:lang w:val="es-CR"/>
        </w:rPr>
      </w:pPr>
      <w:r w:rsidRPr="00FD2048">
        <w:rPr>
          <w:sz w:val="24"/>
          <w:szCs w:val="24"/>
          <w:lang w:val="es-CR"/>
        </w:rPr>
        <w:t xml:space="preserve">Cuando el sujeto obligado presente una solicitud de prórroga, </w:t>
      </w:r>
      <w:r w:rsidR="00891DA1">
        <w:rPr>
          <w:sz w:val="24"/>
          <w:szCs w:val="24"/>
          <w:lang w:val="es-CR"/>
        </w:rPr>
        <w:t>e</w:t>
      </w:r>
      <w:r w:rsidRPr="00FD2048">
        <w:rPr>
          <w:sz w:val="24"/>
          <w:szCs w:val="24"/>
          <w:lang w:val="es-CR"/>
        </w:rPr>
        <w:t>sta será validada y aprobada por la Sugef en términos de su razonabilidad, para lo cual podrá requerir las aclaraciones y la documentación que demuestre los motivos que dieron origen a la solicitud, cuando así se considere necesario.</w:t>
      </w:r>
      <w:r w:rsidRPr="00FD2048">
        <w:rPr>
          <w:spacing w:val="-3"/>
          <w:sz w:val="24"/>
          <w:szCs w:val="24"/>
          <w:lang w:val="es-CR"/>
        </w:rPr>
        <w:t xml:space="preserve"> </w:t>
      </w:r>
      <w:r w:rsidRPr="00FD2048">
        <w:rPr>
          <w:sz w:val="24"/>
          <w:szCs w:val="24"/>
          <w:lang w:val="es-CR"/>
        </w:rPr>
        <w:t>La</w:t>
      </w:r>
      <w:r w:rsidRPr="00FD2048">
        <w:rPr>
          <w:spacing w:val="-4"/>
          <w:sz w:val="24"/>
          <w:szCs w:val="24"/>
          <w:lang w:val="es-CR"/>
        </w:rPr>
        <w:t xml:space="preserve"> s</w:t>
      </w:r>
      <w:r w:rsidRPr="00FD2048">
        <w:rPr>
          <w:sz w:val="24"/>
          <w:szCs w:val="24"/>
          <w:lang w:val="es-CR"/>
        </w:rPr>
        <w:t>uperintendencia</w:t>
      </w:r>
      <w:r w:rsidRPr="00FD2048">
        <w:rPr>
          <w:spacing w:val="-4"/>
          <w:sz w:val="24"/>
          <w:szCs w:val="24"/>
          <w:lang w:val="es-CR"/>
        </w:rPr>
        <w:t xml:space="preserve"> </w:t>
      </w:r>
      <w:r w:rsidRPr="00FD2048">
        <w:rPr>
          <w:sz w:val="24"/>
          <w:szCs w:val="24"/>
          <w:lang w:val="es-CR"/>
        </w:rPr>
        <w:t>tiene</w:t>
      </w:r>
      <w:r w:rsidRPr="00FD2048">
        <w:rPr>
          <w:spacing w:val="-4"/>
          <w:sz w:val="24"/>
          <w:szCs w:val="24"/>
          <w:lang w:val="es-CR"/>
        </w:rPr>
        <w:t xml:space="preserve"> </w:t>
      </w:r>
      <w:r w:rsidRPr="00FD2048">
        <w:rPr>
          <w:sz w:val="24"/>
          <w:szCs w:val="24"/>
          <w:lang w:val="es-CR"/>
        </w:rPr>
        <w:t>un</w:t>
      </w:r>
      <w:r w:rsidRPr="00FD2048">
        <w:rPr>
          <w:spacing w:val="-3"/>
          <w:sz w:val="24"/>
          <w:szCs w:val="24"/>
          <w:lang w:val="es-CR"/>
        </w:rPr>
        <w:t xml:space="preserve"> </w:t>
      </w:r>
      <w:r w:rsidRPr="00FD2048">
        <w:rPr>
          <w:sz w:val="24"/>
          <w:szCs w:val="24"/>
          <w:lang w:val="es-CR"/>
        </w:rPr>
        <w:t>plazo</w:t>
      </w:r>
      <w:r w:rsidRPr="00FD2048">
        <w:rPr>
          <w:spacing w:val="-3"/>
          <w:sz w:val="24"/>
          <w:szCs w:val="24"/>
          <w:lang w:val="es-CR"/>
        </w:rPr>
        <w:t xml:space="preserve"> </w:t>
      </w:r>
      <w:r w:rsidRPr="00FD2048">
        <w:rPr>
          <w:sz w:val="24"/>
          <w:szCs w:val="24"/>
          <w:lang w:val="es-CR"/>
        </w:rPr>
        <w:t>máximo</w:t>
      </w:r>
      <w:r w:rsidRPr="00FD2048">
        <w:rPr>
          <w:spacing w:val="-3"/>
          <w:sz w:val="24"/>
          <w:szCs w:val="24"/>
          <w:lang w:val="es-CR"/>
        </w:rPr>
        <w:t xml:space="preserve"> </w:t>
      </w:r>
      <w:r w:rsidRPr="00FD2048">
        <w:rPr>
          <w:sz w:val="24"/>
          <w:szCs w:val="24"/>
          <w:lang w:val="es-CR"/>
        </w:rPr>
        <w:t>de</w:t>
      </w:r>
      <w:r w:rsidRPr="00FD2048">
        <w:rPr>
          <w:spacing w:val="-4"/>
          <w:sz w:val="24"/>
          <w:szCs w:val="24"/>
          <w:lang w:val="es-CR"/>
        </w:rPr>
        <w:t xml:space="preserve"> </w:t>
      </w:r>
      <w:r w:rsidRPr="00FD2048">
        <w:rPr>
          <w:sz w:val="24"/>
          <w:szCs w:val="24"/>
          <w:lang w:val="es-CR"/>
        </w:rPr>
        <w:t>10</w:t>
      </w:r>
      <w:r w:rsidRPr="00FD2048">
        <w:rPr>
          <w:spacing w:val="-3"/>
          <w:sz w:val="24"/>
          <w:szCs w:val="24"/>
          <w:lang w:val="es-CR"/>
        </w:rPr>
        <w:t xml:space="preserve"> </w:t>
      </w:r>
      <w:r w:rsidRPr="00FD2048">
        <w:rPr>
          <w:sz w:val="24"/>
          <w:szCs w:val="24"/>
          <w:lang w:val="es-CR"/>
        </w:rPr>
        <w:t>días</w:t>
      </w:r>
      <w:r w:rsidRPr="00FD2048">
        <w:rPr>
          <w:spacing w:val="-3"/>
          <w:sz w:val="24"/>
          <w:szCs w:val="24"/>
          <w:lang w:val="es-CR"/>
        </w:rPr>
        <w:t xml:space="preserve"> </w:t>
      </w:r>
      <w:r w:rsidRPr="00FD2048">
        <w:rPr>
          <w:sz w:val="24"/>
          <w:szCs w:val="24"/>
          <w:lang w:val="es-CR"/>
        </w:rPr>
        <w:t>naturales</w:t>
      </w:r>
      <w:r w:rsidRPr="00FD2048">
        <w:rPr>
          <w:spacing w:val="-6"/>
          <w:sz w:val="24"/>
          <w:szCs w:val="24"/>
          <w:lang w:val="es-CR"/>
        </w:rPr>
        <w:t xml:space="preserve"> </w:t>
      </w:r>
      <w:r w:rsidRPr="00FD2048">
        <w:rPr>
          <w:sz w:val="24"/>
          <w:szCs w:val="24"/>
          <w:lang w:val="es-CR"/>
        </w:rPr>
        <w:t>para</w:t>
      </w:r>
      <w:r w:rsidRPr="00FD2048">
        <w:rPr>
          <w:spacing w:val="-4"/>
          <w:sz w:val="24"/>
          <w:szCs w:val="24"/>
          <w:lang w:val="es-CR"/>
        </w:rPr>
        <w:t xml:space="preserve"> </w:t>
      </w:r>
      <w:r w:rsidRPr="00FD2048">
        <w:rPr>
          <w:sz w:val="24"/>
          <w:szCs w:val="24"/>
          <w:lang w:val="es-CR"/>
        </w:rPr>
        <w:t>resolver</w:t>
      </w:r>
      <w:r w:rsidRPr="00FD2048">
        <w:rPr>
          <w:spacing w:val="-4"/>
          <w:sz w:val="24"/>
          <w:szCs w:val="24"/>
          <w:lang w:val="es-CR"/>
        </w:rPr>
        <w:t xml:space="preserve"> </w:t>
      </w:r>
      <w:r w:rsidRPr="00FD2048">
        <w:rPr>
          <w:sz w:val="24"/>
          <w:szCs w:val="24"/>
          <w:lang w:val="es-CR"/>
        </w:rPr>
        <w:t>la</w:t>
      </w:r>
      <w:r w:rsidRPr="00FD2048">
        <w:rPr>
          <w:spacing w:val="-4"/>
          <w:sz w:val="24"/>
          <w:szCs w:val="24"/>
          <w:lang w:val="es-CR"/>
        </w:rPr>
        <w:t xml:space="preserve"> </w:t>
      </w:r>
      <w:r w:rsidRPr="00FD2048">
        <w:rPr>
          <w:sz w:val="24"/>
          <w:szCs w:val="24"/>
          <w:lang w:val="es-CR"/>
        </w:rPr>
        <w:t>solicitud. La</w:t>
      </w:r>
      <w:r w:rsidRPr="00FD2048">
        <w:rPr>
          <w:spacing w:val="-15"/>
          <w:sz w:val="24"/>
          <w:szCs w:val="24"/>
          <w:lang w:val="es-CR"/>
        </w:rPr>
        <w:t xml:space="preserve"> </w:t>
      </w:r>
      <w:r w:rsidRPr="00FD2048">
        <w:rPr>
          <w:sz w:val="24"/>
          <w:szCs w:val="24"/>
          <w:lang w:val="es-CR"/>
        </w:rPr>
        <w:t>aprobación</w:t>
      </w:r>
      <w:r w:rsidRPr="00FD2048">
        <w:rPr>
          <w:spacing w:val="-15"/>
          <w:sz w:val="24"/>
          <w:szCs w:val="24"/>
          <w:lang w:val="es-CR"/>
        </w:rPr>
        <w:t xml:space="preserve"> </w:t>
      </w:r>
      <w:r w:rsidRPr="00FD2048">
        <w:rPr>
          <w:sz w:val="24"/>
          <w:szCs w:val="24"/>
          <w:lang w:val="es-CR"/>
        </w:rPr>
        <w:t>o</w:t>
      </w:r>
      <w:r w:rsidRPr="00FD2048">
        <w:rPr>
          <w:spacing w:val="-15"/>
          <w:sz w:val="24"/>
          <w:szCs w:val="24"/>
          <w:lang w:val="es-CR"/>
        </w:rPr>
        <w:t xml:space="preserve"> </w:t>
      </w:r>
      <w:r w:rsidRPr="00FD2048">
        <w:rPr>
          <w:sz w:val="24"/>
          <w:szCs w:val="24"/>
          <w:lang w:val="es-CR"/>
        </w:rPr>
        <w:t>rechazo</w:t>
      </w:r>
      <w:r w:rsidRPr="00FD2048">
        <w:rPr>
          <w:spacing w:val="-15"/>
          <w:sz w:val="24"/>
          <w:szCs w:val="24"/>
          <w:lang w:val="es-CR"/>
        </w:rPr>
        <w:t xml:space="preserve"> </w:t>
      </w:r>
      <w:r w:rsidRPr="00FD2048">
        <w:rPr>
          <w:sz w:val="24"/>
          <w:szCs w:val="24"/>
          <w:lang w:val="es-CR"/>
        </w:rPr>
        <w:t>serán</w:t>
      </w:r>
      <w:r w:rsidRPr="00FD2048">
        <w:rPr>
          <w:spacing w:val="-15"/>
          <w:sz w:val="24"/>
          <w:szCs w:val="24"/>
          <w:lang w:val="es-CR"/>
        </w:rPr>
        <w:t xml:space="preserve"> </w:t>
      </w:r>
      <w:r w:rsidRPr="00FD2048">
        <w:rPr>
          <w:sz w:val="24"/>
          <w:szCs w:val="24"/>
          <w:lang w:val="es-CR"/>
        </w:rPr>
        <w:t>comunicados</w:t>
      </w:r>
      <w:r w:rsidRPr="00FD2048">
        <w:rPr>
          <w:spacing w:val="-15"/>
          <w:sz w:val="24"/>
          <w:szCs w:val="24"/>
          <w:lang w:val="es-CR"/>
        </w:rPr>
        <w:t xml:space="preserve"> </w:t>
      </w:r>
      <w:r w:rsidRPr="00FD2048">
        <w:rPr>
          <w:sz w:val="24"/>
          <w:szCs w:val="24"/>
          <w:lang w:val="es-CR"/>
        </w:rPr>
        <w:t>al</w:t>
      </w:r>
      <w:r w:rsidRPr="00FD2048">
        <w:rPr>
          <w:spacing w:val="-15"/>
          <w:sz w:val="24"/>
          <w:szCs w:val="24"/>
          <w:lang w:val="es-CR"/>
        </w:rPr>
        <w:t xml:space="preserve"> </w:t>
      </w:r>
      <w:r w:rsidRPr="00FD2048">
        <w:rPr>
          <w:sz w:val="24"/>
          <w:szCs w:val="24"/>
          <w:lang w:val="es-CR"/>
        </w:rPr>
        <w:t>sujeto</w:t>
      </w:r>
      <w:r w:rsidRPr="00FD2048">
        <w:rPr>
          <w:spacing w:val="-15"/>
          <w:sz w:val="24"/>
          <w:szCs w:val="24"/>
          <w:lang w:val="es-CR"/>
        </w:rPr>
        <w:t xml:space="preserve"> </w:t>
      </w:r>
      <w:r w:rsidRPr="00FD2048">
        <w:rPr>
          <w:sz w:val="24"/>
          <w:szCs w:val="24"/>
          <w:lang w:val="es-CR"/>
        </w:rPr>
        <w:t>por</w:t>
      </w:r>
      <w:r w:rsidRPr="00FD2048">
        <w:rPr>
          <w:spacing w:val="-15"/>
          <w:sz w:val="24"/>
          <w:szCs w:val="24"/>
          <w:lang w:val="es-CR"/>
        </w:rPr>
        <w:t xml:space="preserve"> </w:t>
      </w:r>
      <w:r w:rsidRPr="00FD2048">
        <w:rPr>
          <w:sz w:val="24"/>
          <w:szCs w:val="24"/>
          <w:lang w:val="es-CR"/>
        </w:rPr>
        <w:t>los</w:t>
      </w:r>
      <w:r w:rsidRPr="00FD2048">
        <w:rPr>
          <w:spacing w:val="-15"/>
          <w:sz w:val="24"/>
          <w:szCs w:val="24"/>
          <w:lang w:val="es-CR"/>
        </w:rPr>
        <w:t xml:space="preserve"> </w:t>
      </w:r>
      <w:r w:rsidRPr="00FD2048">
        <w:rPr>
          <w:sz w:val="24"/>
          <w:szCs w:val="24"/>
          <w:lang w:val="es-CR"/>
        </w:rPr>
        <w:t>medios</w:t>
      </w:r>
      <w:r w:rsidRPr="00FD2048">
        <w:rPr>
          <w:spacing w:val="-15"/>
          <w:sz w:val="24"/>
          <w:szCs w:val="24"/>
          <w:lang w:val="es-CR"/>
        </w:rPr>
        <w:t xml:space="preserve"> </w:t>
      </w:r>
      <w:r w:rsidRPr="00FD2048">
        <w:rPr>
          <w:sz w:val="24"/>
          <w:szCs w:val="24"/>
          <w:lang w:val="es-CR"/>
        </w:rPr>
        <w:t>que</w:t>
      </w:r>
      <w:r w:rsidRPr="00FD2048">
        <w:rPr>
          <w:spacing w:val="-15"/>
          <w:sz w:val="24"/>
          <w:szCs w:val="24"/>
          <w:lang w:val="es-CR"/>
        </w:rPr>
        <w:t xml:space="preserve"> </w:t>
      </w:r>
      <w:r w:rsidRPr="00FD2048">
        <w:rPr>
          <w:sz w:val="24"/>
          <w:szCs w:val="24"/>
          <w:lang w:val="es-CR"/>
        </w:rPr>
        <w:t>la</w:t>
      </w:r>
      <w:r w:rsidRPr="00FD2048">
        <w:rPr>
          <w:spacing w:val="-15"/>
          <w:sz w:val="24"/>
          <w:szCs w:val="24"/>
          <w:lang w:val="es-CR"/>
        </w:rPr>
        <w:t xml:space="preserve"> </w:t>
      </w:r>
      <w:r w:rsidRPr="00FD2048">
        <w:rPr>
          <w:sz w:val="24"/>
          <w:szCs w:val="24"/>
          <w:lang w:val="es-CR"/>
        </w:rPr>
        <w:t xml:space="preserve">superintendencia </w:t>
      </w:r>
      <w:r w:rsidRPr="00FD2048">
        <w:rPr>
          <w:spacing w:val="-2"/>
          <w:sz w:val="24"/>
          <w:szCs w:val="24"/>
          <w:lang w:val="es-CR"/>
        </w:rPr>
        <w:t>determine.</w:t>
      </w:r>
    </w:p>
    <w:p w14:paraId="4D7F873A" w14:textId="77777777" w:rsidR="00FD2048" w:rsidRPr="00FD2048" w:rsidRDefault="00FD2048" w:rsidP="00FD2048">
      <w:pPr>
        <w:ind w:left="567" w:right="35"/>
        <w:jc w:val="both"/>
        <w:rPr>
          <w:sz w:val="24"/>
          <w:szCs w:val="24"/>
          <w:lang w:val="es-CR"/>
        </w:rPr>
      </w:pPr>
    </w:p>
    <w:p w14:paraId="30739C81" w14:textId="77777777" w:rsidR="00FD2048" w:rsidRPr="00FD2048" w:rsidRDefault="00FD2048" w:rsidP="00FD2048">
      <w:pPr>
        <w:ind w:left="567" w:right="35"/>
        <w:jc w:val="both"/>
        <w:rPr>
          <w:sz w:val="24"/>
          <w:szCs w:val="24"/>
          <w:lang w:val="es-CR"/>
        </w:rPr>
      </w:pPr>
      <w:r w:rsidRPr="00FD2048">
        <w:rPr>
          <w:sz w:val="24"/>
          <w:szCs w:val="24"/>
          <w:lang w:val="es-CR"/>
        </w:rPr>
        <w:t>El</w:t>
      </w:r>
      <w:r w:rsidRPr="00FD2048">
        <w:rPr>
          <w:spacing w:val="-6"/>
          <w:sz w:val="24"/>
          <w:szCs w:val="24"/>
          <w:lang w:val="es-CR"/>
        </w:rPr>
        <w:t xml:space="preserve"> </w:t>
      </w:r>
      <w:r w:rsidRPr="00FD2048">
        <w:rPr>
          <w:sz w:val="24"/>
          <w:szCs w:val="24"/>
          <w:lang w:val="es-CR"/>
        </w:rPr>
        <w:t>plazo</w:t>
      </w:r>
      <w:r w:rsidRPr="00FD2048">
        <w:rPr>
          <w:spacing w:val="-5"/>
          <w:sz w:val="24"/>
          <w:szCs w:val="24"/>
          <w:lang w:val="es-CR"/>
        </w:rPr>
        <w:t xml:space="preserve"> </w:t>
      </w:r>
      <w:r w:rsidRPr="00FD2048">
        <w:rPr>
          <w:sz w:val="24"/>
          <w:szCs w:val="24"/>
          <w:lang w:val="es-CR"/>
        </w:rPr>
        <w:t>de</w:t>
      </w:r>
      <w:r w:rsidRPr="00FD2048">
        <w:rPr>
          <w:spacing w:val="-7"/>
          <w:sz w:val="24"/>
          <w:szCs w:val="24"/>
          <w:lang w:val="es-CR"/>
        </w:rPr>
        <w:t xml:space="preserve"> </w:t>
      </w:r>
      <w:r w:rsidRPr="00FD2048">
        <w:rPr>
          <w:sz w:val="24"/>
          <w:szCs w:val="24"/>
          <w:lang w:val="es-CR"/>
        </w:rPr>
        <w:t>prórroga</w:t>
      </w:r>
      <w:r w:rsidRPr="00FD2048">
        <w:rPr>
          <w:spacing w:val="-6"/>
          <w:sz w:val="24"/>
          <w:szCs w:val="24"/>
          <w:lang w:val="es-CR"/>
        </w:rPr>
        <w:t xml:space="preserve"> </w:t>
      </w:r>
      <w:r w:rsidRPr="00FD2048">
        <w:rPr>
          <w:sz w:val="24"/>
          <w:szCs w:val="24"/>
          <w:lang w:val="es-CR"/>
        </w:rPr>
        <w:t>que</w:t>
      </w:r>
      <w:r w:rsidRPr="00FD2048">
        <w:rPr>
          <w:spacing w:val="-4"/>
          <w:sz w:val="24"/>
          <w:szCs w:val="24"/>
          <w:lang w:val="es-CR"/>
        </w:rPr>
        <w:t xml:space="preserve"> </w:t>
      </w:r>
      <w:r w:rsidRPr="00FD2048">
        <w:rPr>
          <w:sz w:val="24"/>
          <w:szCs w:val="24"/>
          <w:lang w:val="es-CR"/>
        </w:rPr>
        <w:t>se</w:t>
      </w:r>
      <w:r w:rsidRPr="00FD2048">
        <w:rPr>
          <w:spacing w:val="-7"/>
          <w:sz w:val="24"/>
          <w:szCs w:val="24"/>
          <w:lang w:val="es-CR"/>
        </w:rPr>
        <w:t xml:space="preserve"> </w:t>
      </w:r>
      <w:r w:rsidRPr="00FD2048">
        <w:rPr>
          <w:sz w:val="24"/>
          <w:szCs w:val="24"/>
          <w:lang w:val="es-CR"/>
        </w:rPr>
        <w:t>otorgue</w:t>
      </w:r>
      <w:r w:rsidRPr="00FD2048">
        <w:rPr>
          <w:spacing w:val="-6"/>
          <w:sz w:val="24"/>
          <w:szCs w:val="24"/>
          <w:lang w:val="es-CR"/>
        </w:rPr>
        <w:t xml:space="preserve"> </w:t>
      </w:r>
      <w:r w:rsidRPr="00FD2048">
        <w:rPr>
          <w:sz w:val="24"/>
          <w:szCs w:val="24"/>
          <w:lang w:val="es-CR"/>
        </w:rPr>
        <w:t>al</w:t>
      </w:r>
      <w:r w:rsidRPr="00FD2048">
        <w:rPr>
          <w:spacing w:val="-5"/>
          <w:sz w:val="24"/>
          <w:szCs w:val="24"/>
          <w:lang w:val="es-CR"/>
        </w:rPr>
        <w:t xml:space="preserve"> </w:t>
      </w:r>
      <w:r w:rsidRPr="00FD2048">
        <w:rPr>
          <w:sz w:val="24"/>
          <w:szCs w:val="24"/>
          <w:lang w:val="es-CR"/>
        </w:rPr>
        <w:t>sujeto</w:t>
      </w:r>
      <w:r w:rsidRPr="00FD2048">
        <w:rPr>
          <w:spacing w:val="-6"/>
          <w:sz w:val="24"/>
          <w:szCs w:val="24"/>
          <w:lang w:val="es-CR"/>
        </w:rPr>
        <w:t xml:space="preserve"> </w:t>
      </w:r>
      <w:r w:rsidRPr="00FD2048">
        <w:rPr>
          <w:sz w:val="24"/>
          <w:szCs w:val="24"/>
          <w:lang w:val="es-CR"/>
        </w:rPr>
        <w:t>suspenderá</w:t>
      </w:r>
      <w:r w:rsidRPr="00FD2048">
        <w:rPr>
          <w:spacing w:val="-6"/>
          <w:sz w:val="24"/>
          <w:szCs w:val="24"/>
          <w:lang w:val="es-CR"/>
        </w:rPr>
        <w:t xml:space="preserve"> </w:t>
      </w:r>
      <w:r w:rsidRPr="00FD2048">
        <w:rPr>
          <w:sz w:val="24"/>
          <w:szCs w:val="24"/>
          <w:lang w:val="es-CR"/>
        </w:rPr>
        <w:t>el</w:t>
      </w:r>
      <w:r w:rsidRPr="00FD2048">
        <w:rPr>
          <w:spacing w:val="-6"/>
          <w:sz w:val="24"/>
          <w:szCs w:val="24"/>
          <w:lang w:val="es-CR"/>
        </w:rPr>
        <w:t xml:space="preserve"> </w:t>
      </w:r>
      <w:r w:rsidRPr="00FD2048">
        <w:rPr>
          <w:sz w:val="24"/>
          <w:szCs w:val="24"/>
          <w:lang w:val="es-CR"/>
        </w:rPr>
        <w:t>plazo</w:t>
      </w:r>
      <w:r w:rsidRPr="00FD2048">
        <w:rPr>
          <w:spacing w:val="-3"/>
          <w:sz w:val="24"/>
          <w:szCs w:val="24"/>
          <w:lang w:val="es-CR"/>
        </w:rPr>
        <w:t xml:space="preserve"> </w:t>
      </w:r>
      <w:r w:rsidRPr="00FD2048">
        <w:rPr>
          <w:sz w:val="24"/>
          <w:szCs w:val="24"/>
          <w:lang w:val="es-CR"/>
        </w:rPr>
        <w:t>de la</w:t>
      </w:r>
      <w:r w:rsidRPr="00FD2048">
        <w:rPr>
          <w:spacing w:val="-7"/>
          <w:sz w:val="24"/>
          <w:szCs w:val="24"/>
          <w:lang w:val="es-CR"/>
        </w:rPr>
        <w:t xml:space="preserve"> </w:t>
      </w:r>
      <w:r w:rsidRPr="00FD2048">
        <w:rPr>
          <w:spacing w:val="-2"/>
          <w:sz w:val="24"/>
          <w:szCs w:val="24"/>
          <w:lang w:val="es-CR"/>
        </w:rPr>
        <w:t>resolución de la gestión formulada’.</w:t>
      </w:r>
    </w:p>
    <w:p w14:paraId="5E47D1EF" w14:textId="77777777" w:rsidR="00FD2048" w:rsidRPr="00FD2048" w:rsidRDefault="00FD2048" w:rsidP="00FD2048">
      <w:pPr>
        <w:ind w:left="567" w:right="35" w:hanging="567"/>
        <w:jc w:val="both"/>
        <w:rPr>
          <w:b/>
          <w:sz w:val="24"/>
          <w:szCs w:val="24"/>
          <w:lang w:val="es-CR"/>
        </w:rPr>
      </w:pPr>
    </w:p>
    <w:p w14:paraId="044DAC33" w14:textId="77777777" w:rsidR="00FD2048" w:rsidRPr="00FD2048" w:rsidRDefault="00FD2048" w:rsidP="00FD2048">
      <w:pPr>
        <w:ind w:left="567" w:right="35" w:hanging="567"/>
        <w:jc w:val="both"/>
        <w:rPr>
          <w:b/>
          <w:sz w:val="24"/>
          <w:szCs w:val="24"/>
          <w:lang w:val="es-CR"/>
        </w:rPr>
      </w:pPr>
      <w:r w:rsidRPr="00FD2048">
        <w:rPr>
          <w:b/>
          <w:sz w:val="24"/>
          <w:szCs w:val="24"/>
          <w:lang w:val="es-CR"/>
        </w:rPr>
        <w:t>39)</w:t>
      </w:r>
      <w:r w:rsidRPr="00FD2048">
        <w:rPr>
          <w:b/>
          <w:sz w:val="24"/>
          <w:szCs w:val="24"/>
          <w:lang w:val="es-CR"/>
        </w:rPr>
        <w:tab/>
        <w:t>Adicionar las siguientes disposiciones transitorias:</w:t>
      </w:r>
    </w:p>
    <w:p w14:paraId="32D3C2FF" w14:textId="77777777" w:rsidR="00FD2048" w:rsidRPr="00FD2048" w:rsidRDefault="00FD2048" w:rsidP="00FD2048">
      <w:pPr>
        <w:ind w:left="567" w:right="35"/>
        <w:jc w:val="both"/>
        <w:rPr>
          <w:b/>
          <w:bCs/>
          <w:sz w:val="24"/>
          <w:szCs w:val="24"/>
          <w:lang w:val="es-CR"/>
        </w:rPr>
      </w:pPr>
    </w:p>
    <w:p w14:paraId="00EC7965" w14:textId="77777777" w:rsidR="00FD2048" w:rsidRPr="00FD2048" w:rsidRDefault="00FD2048" w:rsidP="00FD2048">
      <w:pPr>
        <w:ind w:left="567" w:right="35"/>
        <w:jc w:val="both"/>
        <w:rPr>
          <w:b/>
          <w:bCs/>
          <w:sz w:val="24"/>
          <w:szCs w:val="24"/>
          <w:lang w:val="es-CR"/>
        </w:rPr>
      </w:pPr>
      <w:r w:rsidRPr="00FD2048">
        <w:rPr>
          <w:b/>
          <w:bCs/>
          <w:sz w:val="24"/>
          <w:szCs w:val="24"/>
          <w:lang w:val="es-CR"/>
        </w:rPr>
        <w:t>‘Transitorio octavo</w:t>
      </w:r>
    </w:p>
    <w:p w14:paraId="0AF9D97B" w14:textId="77777777" w:rsidR="00FD2048" w:rsidRPr="00FD2048" w:rsidRDefault="00FD2048" w:rsidP="00FD2048">
      <w:pPr>
        <w:ind w:left="567" w:right="35"/>
        <w:jc w:val="both"/>
        <w:rPr>
          <w:sz w:val="24"/>
          <w:szCs w:val="24"/>
          <w:lang w:val="es-CR"/>
        </w:rPr>
      </w:pPr>
    </w:p>
    <w:p w14:paraId="2E190998" w14:textId="77777777" w:rsidR="00FD2048" w:rsidRPr="00FD2048" w:rsidRDefault="00FD2048" w:rsidP="00FD2048">
      <w:pPr>
        <w:ind w:left="567" w:right="35"/>
        <w:jc w:val="both"/>
        <w:rPr>
          <w:sz w:val="24"/>
          <w:szCs w:val="24"/>
          <w:lang w:val="es-CR"/>
        </w:rPr>
      </w:pPr>
      <w:r w:rsidRPr="00FD2048">
        <w:rPr>
          <w:sz w:val="24"/>
          <w:szCs w:val="24"/>
          <w:lang w:val="es-CR"/>
        </w:rPr>
        <w:t>La Sugef realizará los ajustes tecnológicos correspondientes en la plataforma de inscripción y de registro, en el plazo de un año a partir de la entrada en vigor de esas modificaciones.</w:t>
      </w:r>
    </w:p>
    <w:p w14:paraId="1191DD42" w14:textId="77777777" w:rsidR="00FD2048" w:rsidRPr="00FD2048" w:rsidRDefault="00FD2048" w:rsidP="00FD2048">
      <w:pPr>
        <w:ind w:left="567" w:right="35"/>
        <w:jc w:val="both"/>
        <w:rPr>
          <w:b/>
          <w:bCs/>
          <w:sz w:val="24"/>
          <w:szCs w:val="24"/>
          <w:lang w:val="es-CR"/>
        </w:rPr>
      </w:pPr>
    </w:p>
    <w:p w14:paraId="23E1DE52" w14:textId="77777777" w:rsidR="00FD2048" w:rsidRPr="00FD2048" w:rsidRDefault="00FD2048" w:rsidP="00FD2048">
      <w:pPr>
        <w:ind w:left="567" w:right="35"/>
        <w:jc w:val="both"/>
        <w:rPr>
          <w:b/>
          <w:bCs/>
          <w:sz w:val="24"/>
          <w:szCs w:val="24"/>
          <w:lang w:val="es-CR"/>
        </w:rPr>
      </w:pPr>
      <w:r w:rsidRPr="00FD2048">
        <w:rPr>
          <w:b/>
          <w:bCs/>
          <w:sz w:val="24"/>
          <w:szCs w:val="24"/>
          <w:lang w:val="es-CR"/>
        </w:rPr>
        <w:t>Transitorio noveno</w:t>
      </w:r>
    </w:p>
    <w:p w14:paraId="2B1AA780" w14:textId="77777777" w:rsidR="00FD2048" w:rsidRPr="00FD2048" w:rsidRDefault="00FD2048" w:rsidP="00FD2048">
      <w:pPr>
        <w:ind w:left="567" w:right="35"/>
        <w:jc w:val="both"/>
        <w:rPr>
          <w:sz w:val="24"/>
          <w:szCs w:val="24"/>
          <w:lang w:val="es-CR"/>
        </w:rPr>
      </w:pPr>
    </w:p>
    <w:p w14:paraId="3898A212" w14:textId="77777777" w:rsidR="00FD2048" w:rsidRPr="00FD2048" w:rsidRDefault="00FD2048" w:rsidP="00FD2048">
      <w:pPr>
        <w:ind w:left="567" w:right="35"/>
        <w:jc w:val="both"/>
        <w:rPr>
          <w:sz w:val="24"/>
          <w:szCs w:val="24"/>
          <w:lang w:val="es-CR"/>
        </w:rPr>
      </w:pPr>
      <w:r w:rsidRPr="00FD2048">
        <w:rPr>
          <w:sz w:val="24"/>
          <w:szCs w:val="24"/>
          <w:lang w:val="es-CR"/>
        </w:rPr>
        <w:t>Las OSFL que a la entrada en vigor de estas modificaciones se encuentran inscritas como sujetos obligados en esta superintendencia, pasan a considerarse como OSFL registradas sujetas a monitoreo.</w:t>
      </w:r>
    </w:p>
    <w:p w14:paraId="528E5016" w14:textId="77777777" w:rsidR="00FD2048" w:rsidRPr="00FD2048" w:rsidRDefault="00FD2048" w:rsidP="00FD2048">
      <w:pPr>
        <w:ind w:left="567" w:right="35"/>
        <w:jc w:val="both"/>
        <w:rPr>
          <w:b/>
          <w:bCs/>
          <w:sz w:val="24"/>
          <w:szCs w:val="24"/>
          <w:lang w:val="es-CR"/>
        </w:rPr>
      </w:pPr>
    </w:p>
    <w:p w14:paraId="38A33F59" w14:textId="77777777" w:rsidR="00FD2048" w:rsidRPr="00FD2048" w:rsidRDefault="00FD2048" w:rsidP="00FD2048">
      <w:pPr>
        <w:ind w:left="567" w:right="35"/>
        <w:jc w:val="both"/>
        <w:rPr>
          <w:b/>
          <w:bCs/>
          <w:sz w:val="24"/>
          <w:szCs w:val="24"/>
          <w:lang w:val="es-CR"/>
        </w:rPr>
      </w:pPr>
      <w:r w:rsidRPr="00FD2048">
        <w:rPr>
          <w:b/>
          <w:bCs/>
          <w:sz w:val="24"/>
          <w:szCs w:val="24"/>
          <w:lang w:val="es-CR"/>
        </w:rPr>
        <w:t>Transitorio décimo</w:t>
      </w:r>
    </w:p>
    <w:p w14:paraId="69C20DA0" w14:textId="77777777" w:rsidR="00FD2048" w:rsidRPr="00FD2048" w:rsidRDefault="00FD2048" w:rsidP="00FD2048">
      <w:pPr>
        <w:ind w:left="567" w:right="35"/>
        <w:jc w:val="both"/>
        <w:rPr>
          <w:sz w:val="24"/>
          <w:szCs w:val="24"/>
          <w:lang w:val="es-CR"/>
        </w:rPr>
      </w:pPr>
    </w:p>
    <w:p w14:paraId="54919A3A" w14:textId="77777777" w:rsidR="00FD2048" w:rsidRPr="00FD2048" w:rsidRDefault="00FD2048" w:rsidP="00FD2048">
      <w:pPr>
        <w:ind w:left="567" w:right="35"/>
        <w:jc w:val="both"/>
        <w:rPr>
          <w:sz w:val="24"/>
          <w:szCs w:val="24"/>
          <w:lang w:val="es-CR"/>
        </w:rPr>
      </w:pPr>
      <w:r w:rsidRPr="00FD2048">
        <w:rPr>
          <w:sz w:val="24"/>
          <w:szCs w:val="24"/>
          <w:lang w:val="es-CR"/>
        </w:rPr>
        <w:t>En el tanto se cumple con lo dispuesto en el transitorio octavo, las OSFL que deban registrarse ante esta superintendencia, atenderán los requisitos que actualmente se definen en el Sistema de Inscripción de Personas Obligadas’.</w:t>
      </w:r>
    </w:p>
    <w:p w14:paraId="70D67A82" w14:textId="77777777" w:rsidR="00FD2048" w:rsidRPr="00FD2048" w:rsidRDefault="00FD2048" w:rsidP="00FD2048">
      <w:pPr>
        <w:ind w:left="567" w:right="35" w:hanging="567"/>
        <w:jc w:val="both"/>
        <w:rPr>
          <w:b/>
          <w:sz w:val="24"/>
          <w:szCs w:val="24"/>
          <w:lang w:val="es-CR"/>
        </w:rPr>
      </w:pPr>
    </w:p>
    <w:p w14:paraId="6F26CC74" w14:textId="77777777" w:rsidR="00FD2048" w:rsidRPr="00FD2048" w:rsidRDefault="00FD2048" w:rsidP="00FD2048">
      <w:pPr>
        <w:ind w:left="567" w:right="35" w:hanging="567"/>
        <w:jc w:val="both"/>
        <w:rPr>
          <w:b/>
          <w:sz w:val="24"/>
          <w:szCs w:val="24"/>
          <w:lang w:val="es-CR"/>
        </w:rPr>
      </w:pPr>
      <w:r w:rsidRPr="00FD2048">
        <w:rPr>
          <w:b/>
          <w:sz w:val="24"/>
          <w:szCs w:val="24"/>
          <w:lang w:val="es-CR"/>
        </w:rPr>
        <w:t>40)</w:t>
      </w:r>
      <w:r w:rsidRPr="00FD2048">
        <w:rPr>
          <w:b/>
          <w:sz w:val="24"/>
          <w:szCs w:val="24"/>
          <w:lang w:val="es-CR"/>
        </w:rPr>
        <w:tab/>
        <w:t>Adicionar la siguiente disposición derogatoria:</w:t>
      </w:r>
    </w:p>
    <w:p w14:paraId="3E7E6877" w14:textId="77777777" w:rsidR="00FD2048" w:rsidRPr="00FD2048" w:rsidRDefault="00FD2048" w:rsidP="00FD2048">
      <w:pPr>
        <w:ind w:left="567" w:right="35"/>
        <w:jc w:val="both"/>
        <w:rPr>
          <w:b/>
          <w:bCs/>
          <w:sz w:val="24"/>
          <w:szCs w:val="24"/>
          <w:lang w:val="es-CR"/>
        </w:rPr>
      </w:pPr>
    </w:p>
    <w:p w14:paraId="127A6D7B" w14:textId="77777777" w:rsidR="00FD2048" w:rsidRPr="00FD2048" w:rsidRDefault="00FD2048" w:rsidP="00FD2048">
      <w:pPr>
        <w:ind w:left="567" w:right="35"/>
        <w:jc w:val="both"/>
        <w:rPr>
          <w:b/>
          <w:bCs/>
          <w:sz w:val="24"/>
          <w:szCs w:val="24"/>
          <w:lang w:val="es-CR"/>
        </w:rPr>
      </w:pPr>
      <w:r w:rsidRPr="00FD2048">
        <w:rPr>
          <w:b/>
          <w:bCs/>
          <w:sz w:val="24"/>
          <w:szCs w:val="24"/>
          <w:lang w:val="es-CR"/>
        </w:rPr>
        <w:t>‘Disposición derogatoria</w:t>
      </w:r>
    </w:p>
    <w:p w14:paraId="7DC6CFC3" w14:textId="77777777" w:rsidR="00FD2048" w:rsidRPr="00FD2048" w:rsidRDefault="00FD2048" w:rsidP="00FD2048">
      <w:pPr>
        <w:ind w:left="567" w:right="35"/>
        <w:jc w:val="both"/>
        <w:rPr>
          <w:sz w:val="24"/>
          <w:szCs w:val="24"/>
          <w:lang w:val="es-CR"/>
        </w:rPr>
      </w:pPr>
    </w:p>
    <w:p w14:paraId="4F1D6200" w14:textId="77777777" w:rsidR="00FD2048" w:rsidRPr="00FD2048" w:rsidRDefault="00FD2048" w:rsidP="00FD2048">
      <w:pPr>
        <w:ind w:left="567" w:right="35"/>
        <w:jc w:val="both"/>
        <w:rPr>
          <w:sz w:val="24"/>
          <w:szCs w:val="24"/>
          <w:lang w:val="es-CR"/>
        </w:rPr>
      </w:pPr>
      <w:r w:rsidRPr="00FD2048">
        <w:rPr>
          <w:sz w:val="24"/>
          <w:szCs w:val="24"/>
          <w:lang w:val="es-CR"/>
        </w:rPr>
        <w:t>Se derogan los transitorios cuarto, quinto, sexto y sétimo, por cuanto los plazos otorgados para atender esas disposiciones expiraron’.</w:t>
      </w:r>
    </w:p>
    <w:p w14:paraId="35458513" w14:textId="77777777" w:rsidR="00FD2048" w:rsidRPr="00FD2048" w:rsidRDefault="00FD2048" w:rsidP="00FD2048">
      <w:pPr>
        <w:ind w:left="567" w:right="35" w:hanging="567"/>
        <w:jc w:val="both"/>
        <w:rPr>
          <w:b/>
          <w:sz w:val="24"/>
          <w:szCs w:val="24"/>
          <w:lang w:val="es-CR"/>
        </w:rPr>
      </w:pPr>
    </w:p>
    <w:p w14:paraId="470EF308" w14:textId="77777777" w:rsidR="00FD2048" w:rsidRPr="00FD2048" w:rsidRDefault="00FD2048" w:rsidP="00FD2048">
      <w:pPr>
        <w:ind w:left="567" w:right="35" w:hanging="567"/>
        <w:jc w:val="both"/>
        <w:rPr>
          <w:b/>
          <w:sz w:val="24"/>
          <w:szCs w:val="24"/>
          <w:lang w:val="es-CR"/>
        </w:rPr>
      </w:pPr>
      <w:r w:rsidRPr="00FD2048">
        <w:rPr>
          <w:b/>
          <w:sz w:val="24"/>
          <w:szCs w:val="24"/>
          <w:lang w:val="es-CR"/>
        </w:rPr>
        <w:t>41)</w:t>
      </w:r>
      <w:r w:rsidRPr="00FD2048">
        <w:rPr>
          <w:b/>
          <w:sz w:val="24"/>
          <w:szCs w:val="24"/>
          <w:lang w:val="es-CR"/>
        </w:rPr>
        <w:tab/>
        <w:t>Adicionar la siguiente disposición final:</w:t>
      </w:r>
    </w:p>
    <w:p w14:paraId="238E5E89" w14:textId="77777777" w:rsidR="00FD2048" w:rsidRPr="00F2297C" w:rsidRDefault="00FD2048" w:rsidP="00FD2048">
      <w:pPr>
        <w:ind w:left="567" w:right="35"/>
        <w:jc w:val="both"/>
        <w:rPr>
          <w:sz w:val="24"/>
          <w:szCs w:val="24"/>
          <w:lang w:val="es-CR"/>
        </w:rPr>
      </w:pPr>
    </w:p>
    <w:p w14:paraId="27CD8570" w14:textId="77777777" w:rsidR="00FD2048" w:rsidRPr="00FD2048" w:rsidRDefault="00FD2048" w:rsidP="00FD2048">
      <w:pPr>
        <w:ind w:left="567" w:right="35"/>
        <w:jc w:val="both"/>
        <w:rPr>
          <w:b/>
          <w:bCs/>
          <w:sz w:val="24"/>
          <w:szCs w:val="24"/>
          <w:lang w:val="es-CR"/>
        </w:rPr>
      </w:pPr>
      <w:r w:rsidRPr="00FD2048">
        <w:rPr>
          <w:b/>
          <w:bCs/>
          <w:sz w:val="24"/>
          <w:szCs w:val="24"/>
          <w:lang w:val="es-CR"/>
        </w:rPr>
        <w:t>‘Disposición final</w:t>
      </w:r>
    </w:p>
    <w:p w14:paraId="1284E119" w14:textId="77777777" w:rsidR="00FD2048" w:rsidRPr="00FD2048" w:rsidRDefault="00FD2048" w:rsidP="00FD2048">
      <w:pPr>
        <w:ind w:left="567" w:right="35"/>
        <w:jc w:val="both"/>
        <w:rPr>
          <w:sz w:val="24"/>
          <w:szCs w:val="24"/>
          <w:lang w:val="es-CR"/>
        </w:rPr>
      </w:pPr>
    </w:p>
    <w:p w14:paraId="0EBC3388" w14:textId="77777777" w:rsidR="00FD2048" w:rsidRPr="00FD2048" w:rsidRDefault="00FD2048" w:rsidP="00FD2048">
      <w:pPr>
        <w:spacing w:after="120"/>
        <w:ind w:left="567" w:right="35"/>
        <w:jc w:val="both"/>
        <w:rPr>
          <w:spacing w:val="-2"/>
          <w:sz w:val="24"/>
          <w:szCs w:val="24"/>
          <w:lang w:val="es-CR"/>
        </w:rPr>
      </w:pPr>
      <w:r w:rsidRPr="00FD2048">
        <w:rPr>
          <w:sz w:val="24"/>
          <w:szCs w:val="24"/>
          <w:lang w:val="es-CR"/>
        </w:rPr>
        <w:t>Las</w:t>
      </w:r>
      <w:r w:rsidRPr="00FD2048">
        <w:rPr>
          <w:spacing w:val="-6"/>
          <w:sz w:val="24"/>
          <w:szCs w:val="24"/>
          <w:lang w:val="es-CR"/>
        </w:rPr>
        <w:t xml:space="preserve"> </w:t>
      </w:r>
      <w:r w:rsidRPr="00FD2048">
        <w:rPr>
          <w:sz w:val="24"/>
          <w:szCs w:val="24"/>
          <w:lang w:val="es-CR"/>
        </w:rPr>
        <w:t>modificaciones</w:t>
      </w:r>
      <w:r w:rsidRPr="00FD2048">
        <w:rPr>
          <w:spacing w:val="-4"/>
          <w:sz w:val="24"/>
          <w:szCs w:val="24"/>
          <w:lang w:val="es-CR"/>
        </w:rPr>
        <w:t xml:space="preserve"> </w:t>
      </w:r>
      <w:r w:rsidRPr="00FD2048">
        <w:rPr>
          <w:sz w:val="24"/>
          <w:szCs w:val="24"/>
          <w:lang w:val="es-CR"/>
        </w:rPr>
        <w:t>a</w:t>
      </w:r>
      <w:r w:rsidRPr="00FD2048">
        <w:rPr>
          <w:spacing w:val="-7"/>
          <w:sz w:val="24"/>
          <w:szCs w:val="24"/>
          <w:lang w:val="es-CR"/>
        </w:rPr>
        <w:t xml:space="preserve"> </w:t>
      </w:r>
      <w:r w:rsidRPr="00FD2048">
        <w:rPr>
          <w:sz w:val="24"/>
          <w:szCs w:val="24"/>
          <w:lang w:val="es-CR"/>
        </w:rPr>
        <w:t>este</w:t>
      </w:r>
      <w:r w:rsidRPr="00FD2048">
        <w:rPr>
          <w:spacing w:val="-7"/>
          <w:sz w:val="24"/>
          <w:szCs w:val="24"/>
          <w:lang w:val="es-CR"/>
        </w:rPr>
        <w:t xml:space="preserve"> </w:t>
      </w:r>
      <w:r w:rsidRPr="00FD2048">
        <w:rPr>
          <w:sz w:val="24"/>
          <w:szCs w:val="24"/>
          <w:lang w:val="es-CR"/>
        </w:rPr>
        <w:t>reglamento</w:t>
      </w:r>
      <w:r w:rsidRPr="00FD2048">
        <w:rPr>
          <w:spacing w:val="-6"/>
          <w:sz w:val="24"/>
          <w:szCs w:val="24"/>
          <w:lang w:val="es-CR"/>
        </w:rPr>
        <w:t xml:space="preserve"> </w:t>
      </w:r>
      <w:r w:rsidRPr="00FD2048">
        <w:rPr>
          <w:sz w:val="24"/>
          <w:szCs w:val="24"/>
          <w:lang w:val="es-CR"/>
        </w:rPr>
        <w:t>rigen</w:t>
      </w:r>
      <w:r w:rsidRPr="00FD2048">
        <w:rPr>
          <w:spacing w:val="-4"/>
          <w:sz w:val="24"/>
          <w:szCs w:val="24"/>
          <w:lang w:val="es-CR"/>
        </w:rPr>
        <w:t xml:space="preserve"> </w:t>
      </w:r>
      <w:r w:rsidRPr="00FD2048">
        <w:rPr>
          <w:sz w:val="24"/>
          <w:szCs w:val="24"/>
          <w:lang w:val="es-CR"/>
        </w:rPr>
        <w:t>a</w:t>
      </w:r>
      <w:r w:rsidRPr="00FD2048">
        <w:rPr>
          <w:spacing w:val="-6"/>
          <w:sz w:val="24"/>
          <w:szCs w:val="24"/>
          <w:lang w:val="es-CR"/>
        </w:rPr>
        <w:t xml:space="preserve"> </w:t>
      </w:r>
      <w:r w:rsidRPr="00FD2048">
        <w:rPr>
          <w:sz w:val="24"/>
          <w:szCs w:val="24"/>
          <w:lang w:val="es-CR"/>
        </w:rPr>
        <w:t>partir</w:t>
      </w:r>
      <w:r w:rsidRPr="00FD2048">
        <w:rPr>
          <w:spacing w:val="-7"/>
          <w:sz w:val="24"/>
          <w:szCs w:val="24"/>
          <w:lang w:val="es-CR"/>
        </w:rPr>
        <w:t xml:space="preserve"> </w:t>
      </w:r>
      <w:r w:rsidRPr="00FD2048">
        <w:rPr>
          <w:sz w:val="24"/>
          <w:szCs w:val="24"/>
          <w:lang w:val="es-CR"/>
        </w:rPr>
        <w:t>de</w:t>
      </w:r>
      <w:r w:rsidRPr="00FD2048">
        <w:rPr>
          <w:spacing w:val="-6"/>
          <w:sz w:val="24"/>
          <w:szCs w:val="24"/>
          <w:lang w:val="es-CR"/>
        </w:rPr>
        <w:t xml:space="preserve"> su publicación en La Gaceta’.”</w:t>
      </w:r>
    </w:p>
    <w:p w14:paraId="1C04FDA7" w14:textId="77777777" w:rsidR="00A632A5" w:rsidRPr="00842B4A" w:rsidRDefault="00A632A5" w:rsidP="003308B2">
      <w:pPr>
        <w:widowControl w:val="0"/>
        <w:jc w:val="both"/>
        <w:rPr>
          <w:sz w:val="24"/>
          <w:szCs w:val="24"/>
        </w:rPr>
      </w:pPr>
    </w:p>
    <w:p w14:paraId="1E29C7B2" w14:textId="4C5E45B7" w:rsidR="00A36D16" w:rsidRPr="001F668A" w:rsidRDefault="00A36D16" w:rsidP="003308B2">
      <w:pPr>
        <w:widowControl w:val="0"/>
        <w:jc w:val="both"/>
        <w:rPr>
          <w:sz w:val="24"/>
          <w:szCs w:val="24"/>
        </w:rPr>
      </w:pPr>
      <w:r w:rsidRPr="001F668A">
        <w:rPr>
          <w:sz w:val="24"/>
          <w:szCs w:val="24"/>
        </w:rPr>
        <w:t>Atentamente,</w:t>
      </w:r>
    </w:p>
    <w:p w14:paraId="19102069" w14:textId="4FDB593D" w:rsidR="00377F7C" w:rsidRPr="001F668A" w:rsidRDefault="00967C7B" w:rsidP="00C675C7">
      <w:pPr>
        <w:widowControl w:val="0"/>
        <w:jc w:val="both"/>
        <w:rPr>
          <w:sz w:val="24"/>
          <w:szCs w:val="24"/>
        </w:rPr>
      </w:pPr>
      <w:r w:rsidRPr="001F668A">
        <w:rPr>
          <w:noProof/>
          <w:sz w:val="24"/>
          <w:szCs w:val="24"/>
        </w:rPr>
        <w:drawing>
          <wp:anchor distT="0" distB="0" distL="114300" distR="114300" simplePos="0" relativeHeight="251658240" behindDoc="1" locked="0" layoutInCell="1" allowOverlap="0" wp14:anchorId="444BC151" wp14:editId="3FE5839D">
            <wp:simplePos x="0" y="0"/>
            <wp:positionH relativeFrom="column">
              <wp:posOffset>5715</wp:posOffset>
            </wp:positionH>
            <wp:positionV relativeFrom="paragraph">
              <wp:posOffset>26670</wp:posOffset>
            </wp:positionV>
            <wp:extent cx="2078355" cy="361950"/>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5118"/>
                    <a:stretch>
                      <a:fillRect/>
                    </a:stretch>
                  </pic:blipFill>
                  <pic:spPr bwMode="auto">
                    <a:xfrm>
                      <a:off x="0" y="0"/>
                      <a:ext cx="20783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1AE2C" w14:textId="1FD8810B" w:rsidR="009E3ED9" w:rsidRPr="001F668A" w:rsidRDefault="009E3ED9" w:rsidP="00C675C7">
      <w:pPr>
        <w:widowControl w:val="0"/>
        <w:jc w:val="both"/>
        <w:rPr>
          <w:sz w:val="24"/>
          <w:szCs w:val="24"/>
        </w:rPr>
      </w:pPr>
    </w:p>
    <w:p w14:paraId="2C5C601F" w14:textId="77777777" w:rsidR="00967C7B" w:rsidRDefault="00967C7B" w:rsidP="00C675C7">
      <w:pPr>
        <w:widowControl w:val="0"/>
        <w:jc w:val="both"/>
        <w:rPr>
          <w:sz w:val="24"/>
          <w:szCs w:val="24"/>
        </w:rPr>
      </w:pPr>
    </w:p>
    <w:p w14:paraId="5FD3E916" w14:textId="57928DF2" w:rsidR="00C675C7" w:rsidRPr="001F668A" w:rsidRDefault="001D21E7" w:rsidP="00C675C7">
      <w:pPr>
        <w:widowControl w:val="0"/>
        <w:jc w:val="both"/>
        <w:rPr>
          <w:sz w:val="24"/>
          <w:szCs w:val="24"/>
        </w:rPr>
      </w:pPr>
      <w:r w:rsidRPr="001F668A">
        <w:rPr>
          <w:sz w:val="24"/>
          <w:szCs w:val="24"/>
        </w:rPr>
        <w:t>Celia Alpízar Paniagua</w:t>
      </w:r>
    </w:p>
    <w:p w14:paraId="3FE91BA6" w14:textId="40D99399" w:rsidR="0083363C" w:rsidRPr="001F668A" w:rsidRDefault="00C675C7" w:rsidP="00042B5B">
      <w:pPr>
        <w:widowControl w:val="0"/>
        <w:rPr>
          <w:sz w:val="24"/>
          <w:szCs w:val="24"/>
        </w:rPr>
      </w:pPr>
      <w:r w:rsidRPr="001F668A">
        <w:rPr>
          <w:b/>
          <w:i/>
          <w:sz w:val="24"/>
          <w:szCs w:val="24"/>
        </w:rPr>
        <w:t>Secretari</w:t>
      </w:r>
      <w:r w:rsidR="00DB478B" w:rsidRPr="001F668A">
        <w:rPr>
          <w:b/>
          <w:i/>
          <w:sz w:val="24"/>
          <w:szCs w:val="24"/>
        </w:rPr>
        <w:t>a interina</w:t>
      </w:r>
      <w:r w:rsidR="004339AB" w:rsidRPr="001F668A">
        <w:rPr>
          <w:b/>
          <w:i/>
          <w:sz w:val="24"/>
          <w:szCs w:val="24"/>
        </w:rPr>
        <w:t xml:space="preserve"> </w:t>
      </w:r>
      <w:r w:rsidRPr="001F668A">
        <w:rPr>
          <w:b/>
          <w:i/>
          <w:sz w:val="24"/>
          <w:szCs w:val="24"/>
        </w:rPr>
        <w:t>del Consejo</w:t>
      </w:r>
    </w:p>
    <w:sectPr w:rsidR="0083363C" w:rsidRPr="001F668A" w:rsidSect="001D0382">
      <w:headerReference w:type="even" r:id="rId13"/>
      <w:headerReference w:type="default" r:id="rId14"/>
      <w:footerReference w:type="even" r:id="rId15"/>
      <w:footerReference w:type="default" r:id="rId16"/>
      <w:headerReference w:type="first" r:id="rId17"/>
      <w:footerReference w:type="first" r:id="rId18"/>
      <w:pgSz w:w="12240" w:h="15840"/>
      <w:pgMar w:top="1812"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73AB6" w14:textId="77777777" w:rsidR="00B94335" w:rsidRDefault="00B94335" w:rsidP="00290A93">
      <w:r>
        <w:separator/>
      </w:r>
    </w:p>
  </w:endnote>
  <w:endnote w:type="continuationSeparator" w:id="0">
    <w:p w14:paraId="329CC47E" w14:textId="77777777" w:rsidR="00B94335" w:rsidRDefault="00B94335" w:rsidP="00290A93">
      <w:r>
        <w:continuationSeparator/>
      </w:r>
    </w:p>
  </w:endnote>
  <w:endnote w:type="continuationNotice" w:id="1">
    <w:p w14:paraId="607F33FB" w14:textId="77777777" w:rsidR="00B94335" w:rsidRDefault="00B94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ronet">
    <w:altName w:val="Arabic Typesetting"/>
    <w:charset w:val="00"/>
    <w:family w:val="script"/>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R-01T">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Roman">
    <w:panose1 w:val="00000000000000000000"/>
    <w:charset w:val="FF"/>
    <w:family w:val="roman"/>
    <w:notTrueType/>
    <w:pitch w:val="variable"/>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imrodRegular">
    <w:altName w:val="Times New Roman"/>
    <w:charset w:val="00"/>
    <w:family w:val="auto"/>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FUIText-Regular">
    <w:altName w:val="Times New Roman"/>
    <w:charset w:val="00"/>
    <w:family w:val="auto"/>
    <w:pitch w:val="default"/>
    <w:sig w:usb0="00000003" w:usb1="00000000" w:usb2="00000000" w:usb3="00000000" w:csb0="00000001" w:csb1="00000000"/>
  </w:font>
  <w:font w:name="Switzerland">
    <w:altName w:val="Courier New"/>
    <w:charset w:val="00"/>
    <w:family w:val="swiss"/>
    <w:pitch w:val="variable"/>
    <w:sig w:usb0="00000003" w:usb1="00000000" w:usb2="00000000" w:usb3="00000000" w:csb0="00000001" w:csb1="00000000"/>
  </w:font>
  <w:font w:name="Minion Pro">
    <w:altName w:val="Minion Pro"/>
    <w:panose1 w:val="00000000000000000000"/>
    <w:charset w:val="00"/>
    <w:family w:val="roman"/>
    <w:notTrueType/>
    <w:pitch w:val="variable"/>
    <w:sig w:usb0="60000287" w:usb1="00000001" w:usb2="00000000" w:usb3="00000000" w:csb0="0000019F" w:csb1="00000000"/>
  </w:font>
  <w:font w:name="Ottawa">
    <w:altName w:val="Courier New"/>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249E" w14:textId="77777777" w:rsidR="00D00861" w:rsidRDefault="00D008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7049" w14:textId="05EB1B73" w:rsidR="001D0382" w:rsidRDefault="009040CE">
    <w:pPr>
      <w:pStyle w:val="Piedepgina"/>
      <w:jc w:val="right"/>
    </w:pPr>
    <w:r>
      <w:rPr>
        <w:noProof/>
      </w:rPr>
      <mc:AlternateContent>
        <mc:Choice Requires="wps">
          <w:drawing>
            <wp:anchor distT="0" distB="0" distL="114300" distR="114300" simplePos="0" relativeHeight="251658241" behindDoc="0" locked="0" layoutInCell="0" allowOverlap="1" wp14:anchorId="67F9DC61" wp14:editId="1A81F044">
              <wp:simplePos x="0" y="0"/>
              <wp:positionH relativeFrom="page">
                <wp:posOffset>0</wp:posOffset>
              </wp:positionH>
              <wp:positionV relativeFrom="page">
                <wp:posOffset>9594215</wp:posOffset>
              </wp:positionV>
              <wp:extent cx="7772400" cy="273685"/>
              <wp:effectExtent l="0" t="2540" r="0" b="0"/>
              <wp:wrapNone/>
              <wp:docPr id="1088453975" name="MSIPCM72a044bb812d96518f8bb8cf" descr="{&quot;HashCode&quot;:1186230005,&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9DC61" id="_x0000_t202" coordsize="21600,21600" o:spt="202" path="m,l,21600r21600,l21600,xe">
              <v:stroke joinstyle="miter"/>
              <v:path gradientshapeok="t" o:connecttype="rect"/>
            </v:shapetype>
            <v:shape id="MSIPCM72a044bb812d96518f8bb8cf"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v:textbox>
              <w10:wrap anchorx="page" anchory="page"/>
            </v:shape>
          </w:pict>
        </mc:Fallback>
      </mc:AlternateContent>
    </w:r>
    <w:r w:rsidR="001D0382">
      <w:fldChar w:fldCharType="begin"/>
    </w:r>
    <w:r w:rsidR="001D0382">
      <w:instrText>PAGE   \* MERGEFORMAT</w:instrText>
    </w:r>
    <w:r w:rsidR="001D0382">
      <w:fldChar w:fldCharType="separate"/>
    </w:r>
    <w:r w:rsidR="001D0382">
      <w:t>2</w:t>
    </w:r>
    <w:r w:rsidR="001D0382">
      <w:fldChar w:fldCharType="end"/>
    </w:r>
  </w:p>
  <w:p w14:paraId="191D7D82" w14:textId="77777777" w:rsidR="003F16A6" w:rsidRDefault="003F16A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8D75" w14:textId="77777777" w:rsidR="003F16A6" w:rsidRDefault="003F16A6">
    <w:pPr>
      <w:pStyle w:val="Piedepgina"/>
      <w:jc w:val="center"/>
    </w:pPr>
    <w:r>
      <w:fldChar w:fldCharType="begin"/>
    </w:r>
    <w:r>
      <w:instrText>PAGE   \* MERGEFORMAT</w:instrText>
    </w:r>
    <w:r>
      <w:fldChar w:fldCharType="separate"/>
    </w:r>
    <w:r>
      <w:t>2</w:t>
    </w:r>
    <w:r>
      <w:fldChar w:fldCharType="end"/>
    </w:r>
  </w:p>
  <w:p w14:paraId="2AD685FD" w14:textId="77777777" w:rsidR="001D683F" w:rsidRDefault="001D68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4F29F" w14:textId="77777777" w:rsidR="00B94335" w:rsidRDefault="00B94335" w:rsidP="00290A93">
      <w:r>
        <w:separator/>
      </w:r>
    </w:p>
  </w:footnote>
  <w:footnote w:type="continuationSeparator" w:id="0">
    <w:p w14:paraId="1FA45F15" w14:textId="77777777" w:rsidR="00B94335" w:rsidRDefault="00B94335" w:rsidP="00290A93">
      <w:r>
        <w:continuationSeparator/>
      </w:r>
    </w:p>
  </w:footnote>
  <w:footnote w:type="continuationNotice" w:id="1">
    <w:p w14:paraId="62420F8A" w14:textId="77777777" w:rsidR="00B94335" w:rsidRDefault="00B943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D28A" w14:textId="77777777" w:rsidR="00D00861" w:rsidRDefault="00D008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DC35" w14:textId="4628F3A5" w:rsidR="00D33020" w:rsidRDefault="009040CE">
    <w:pPr>
      <w:pStyle w:val="Encabezado"/>
    </w:pPr>
    <w:r>
      <w:rPr>
        <w:noProof/>
      </w:rPr>
      <w:drawing>
        <wp:inline distT="0" distB="0" distL="0" distR="0" wp14:anchorId="534DBA88" wp14:editId="28F7D166">
          <wp:extent cx="1924050" cy="6915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691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EA83" w14:textId="4D195048" w:rsidR="001D683F" w:rsidRDefault="009040CE">
    <w:pPr>
      <w:pStyle w:val="Encabezado"/>
    </w:pPr>
    <w:r>
      <w:rPr>
        <w:noProof/>
      </w:rPr>
      <w:drawing>
        <wp:anchor distT="0" distB="0" distL="114300" distR="114300" simplePos="0" relativeHeight="251658240" behindDoc="0" locked="0" layoutInCell="1" allowOverlap="1" wp14:anchorId="7788616F" wp14:editId="1182418C">
          <wp:simplePos x="0" y="0"/>
          <wp:positionH relativeFrom="column">
            <wp:posOffset>-423545</wp:posOffset>
          </wp:positionH>
          <wp:positionV relativeFrom="paragraph">
            <wp:posOffset>-104775</wp:posOffset>
          </wp:positionV>
          <wp:extent cx="4750435" cy="510540"/>
          <wp:effectExtent l="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BECF42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1717F8"/>
    <w:multiLevelType w:val="hybridMultilevel"/>
    <w:tmpl w:val="455408F8"/>
    <w:lvl w:ilvl="0" w:tplc="140A000F">
      <w:start w:val="1"/>
      <w:numFmt w:val="decimal"/>
      <w:pStyle w:val="Artculo"/>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19A13CB"/>
    <w:multiLevelType w:val="multilevel"/>
    <w:tmpl w:val="81C017A4"/>
    <w:lvl w:ilvl="0">
      <w:start w:val="1"/>
      <w:numFmt w:val="decimal"/>
      <w:pStyle w:val="Cuadro1"/>
      <w:suff w:val="space"/>
      <w:lvlText w:val="Cuadro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B0593C"/>
    <w:multiLevelType w:val="hybridMultilevel"/>
    <w:tmpl w:val="2786B3AE"/>
    <w:lvl w:ilvl="0" w:tplc="BC0CA16A">
      <w:start w:val="1"/>
      <w:numFmt w:val="lowerLetter"/>
      <w:pStyle w:val="incisos"/>
      <w:lvlText w:val="%1)"/>
      <w:lvlJc w:val="left"/>
      <w:pPr>
        <w:ind w:left="71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DAB7FC9"/>
    <w:multiLevelType w:val="multilevel"/>
    <w:tmpl w:val="5E36CD02"/>
    <w:lvl w:ilvl="0">
      <w:start w:val="1"/>
      <w:numFmt w:val="upperRoman"/>
      <w:lvlText w:val="%1."/>
      <w:lvlJc w:val="center"/>
      <w:pPr>
        <w:tabs>
          <w:tab w:val="num" w:pos="648"/>
        </w:tabs>
        <w:ind w:left="0" w:firstLine="288"/>
      </w:pPr>
      <w:rPr>
        <w:b/>
        <w:i w:val="0"/>
      </w:rPr>
    </w:lvl>
    <w:lvl w:ilvl="1">
      <w:start w:val="1"/>
      <w:numFmt w:val="decimal"/>
      <w:pStyle w:val="Paragraph"/>
      <w:isLgl/>
      <w:lvlText w:val="%1.%2"/>
      <w:lvlJc w:val="left"/>
      <w:pPr>
        <w:tabs>
          <w:tab w:val="num" w:pos="720"/>
        </w:tabs>
        <w:ind w:left="720" w:hanging="720"/>
      </w:pPr>
      <w:rPr>
        <w:b w:val="0"/>
        <w:lang w:val="es-ES"/>
      </w:rPr>
    </w:lvl>
    <w:lvl w:ilvl="2">
      <w:start w:val="1"/>
      <w:numFmt w:val="lowerLetter"/>
      <w:pStyle w:val="subpar"/>
      <w:lvlText w:val="%3."/>
      <w:lvlJc w:val="left"/>
      <w:pPr>
        <w:tabs>
          <w:tab w:val="num" w:pos="1152"/>
        </w:tabs>
        <w:ind w:left="11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5" w15:restartNumberingAfterBreak="0">
    <w:nsid w:val="12700980"/>
    <w:multiLevelType w:val="hybridMultilevel"/>
    <w:tmpl w:val="E24298A4"/>
    <w:lvl w:ilvl="0" w:tplc="753C0B60">
      <w:start w:val="1"/>
      <w:numFmt w:val="lowerLetter"/>
      <w:pStyle w:val="listanegrita"/>
      <w:lvlText w:val="%1."/>
      <w:lvlJc w:val="left"/>
      <w:pPr>
        <w:ind w:left="360" w:hanging="360"/>
      </w:pPr>
      <w:rPr>
        <w:rFonts w:hint="default"/>
        <w:color w:val="auto"/>
      </w:rPr>
    </w:lvl>
    <w:lvl w:ilvl="1" w:tplc="140A0003">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6" w15:restartNumberingAfterBreak="0">
    <w:nsid w:val="13707651"/>
    <w:multiLevelType w:val="hybridMultilevel"/>
    <w:tmpl w:val="2E189500"/>
    <w:lvl w:ilvl="0" w:tplc="87ECF378">
      <w:start w:val="1"/>
      <w:numFmt w:val="decimal"/>
      <w:pStyle w:val="CM7"/>
      <w:lvlText w:val="%1)"/>
      <w:lvlJc w:val="left"/>
      <w:pPr>
        <w:ind w:left="720" w:hanging="360"/>
      </w:pPr>
      <w:rPr>
        <w:b/>
        <w:i w:val="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7"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8" w15:restartNumberingAfterBreak="0">
    <w:nsid w:val="1FDF56C9"/>
    <w:multiLevelType w:val="hybridMultilevel"/>
    <w:tmpl w:val="2B9E958A"/>
    <w:lvl w:ilvl="0" w:tplc="F8D0EA08">
      <w:start w:val="1"/>
      <w:numFmt w:val="decimal"/>
      <w:pStyle w:val="spc3"/>
      <w:lvlText w:val="Artículo %1."/>
      <w:lvlJc w:val="left"/>
      <w:pPr>
        <w:tabs>
          <w:tab w:val="num" w:pos="567"/>
        </w:tabs>
        <w:ind w:left="0" w:firstLine="0"/>
      </w:pPr>
      <w:rPr>
        <w:rFonts w:hint="default"/>
        <w:lang w:val="es-CR"/>
      </w:rPr>
    </w:lvl>
    <w:lvl w:ilvl="1" w:tplc="140A0019">
      <w:start w:val="1"/>
      <w:numFmt w:val="lowerLetter"/>
      <w:lvlText w:val="%2)"/>
      <w:lvlJc w:val="left"/>
      <w:pPr>
        <w:tabs>
          <w:tab w:val="num" w:pos="1440"/>
        </w:tabs>
        <w:ind w:left="1440" w:hanging="360"/>
      </w:pPr>
      <w:rPr>
        <w:rFonts w:ascii="Cambria" w:eastAsia="Times New Roman" w:hAnsi="Cambria" w:cs="Arial" w:hint="default"/>
      </w:rPr>
    </w:lvl>
    <w:lvl w:ilvl="2" w:tplc="140A001B" w:tentative="1">
      <w:start w:val="1"/>
      <w:numFmt w:val="lowerRoman"/>
      <w:lvlText w:val="%3."/>
      <w:lvlJc w:val="right"/>
      <w:pPr>
        <w:tabs>
          <w:tab w:val="num" w:pos="2160"/>
        </w:tabs>
        <w:ind w:left="2160" w:hanging="180"/>
      </w:pPr>
    </w:lvl>
    <w:lvl w:ilvl="3" w:tplc="140A000F" w:tentative="1">
      <w:start w:val="1"/>
      <w:numFmt w:val="decimal"/>
      <w:lvlText w:val="%4."/>
      <w:lvlJc w:val="left"/>
      <w:pPr>
        <w:tabs>
          <w:tab w:val="num" w:pos="2880"/>
        </w:tabs>
        <w:ind w:left="2880" w:hanging="360"/>
      </w:pPr>
    </w:lvl>
    <w:lvl w:ilvl="4" w:tplc="140A0019" w:tentative="1">
      <w:start w:val="1"/>
      <w:numFmt w:val="lowerLetter"/>
      <w:lvlText w:val="%5."/>
      <w:lvlJc w:val="left"/>
      <w:pPr>
        <w:tabs>
          <w:tab w:val="num" w:pos="3600"/>
        </w:tabs>
        <w:ind w:left="3600" w:hanging="360"/>
      </w:pPr>
    </w:lvl>
    <w:lvl w:ilvl="5" w:tplc="140A001B" w:tentative="1">
      <w:start w:val="1"/>
      <w:numFmt w:val="lowerRoman"/>
      <w:lvlText w:val="%6."/>
      <w:lvlJc w:val="right"/>
      <w:pPr>
        <w:tabs>
          <w:tab w:val="num" w:pos="4320"/>
        </w:tabs>
        <w:ind w:left="4320" w:hanging="180"/>
      </w:pPr>
    </w:lvl>
    <w:lvl w:ilvl="6" w:tplc="140A000F" w:tentative="1">
      <w:start w:val="1"/>
      <w:numFmt w:val="decimal"/>
      <w:lvlText w:val="%7."/>
      <w:lvlJc w:val="left"/>
      <w:pPr>
        <w:tabs>
          <w:tab w:val="num" w:pos="5040"/>
        </w:tabs>
        <w:ind w:left="5040" w:hanging="360"/>
      </w:pPr>
    </w:lvl>
    <w:lvl w:ilvl="7" w:tplc="140A0019" w:tentative="1">
      <w:start w:val="1"/>
      <w:numFmt w:val="lowerLetter"/>
      <w:lvlText w:val="%8."/>
      <w:lvlJc w:val="left"/>
      <w:pPr>
        <w:tabs>
          <w:tab w:val="num" w:pos="5760"/>
        </w:tabs>
        <w:ind w:left="5760" w:hanging="360"/>
      </w:pPr>
    </w:lvl>
    <w:lvl w:ilvl="8" w:tplc="140A001B" w:tentative="1">
      <w:start w:val="1"/>
      <w:numFmt w:val="lowerRoman"/>
      <w:lvlText w:val="%9."/>
      <w:lvlJc w:val="right"/>
      <w:pPr>
        <w:tabs>
          <w:tab w:val="num" w:pos="6480"/>
        </w:tabs>
        <w:ind w:left="6480" w:hanging="180"/>
      </w:pPr>
    </w:lvl>
  </w:abstractNum>
  <w:abstractNum w:abstractNumId="9" w15:restartNumberingAfterBreak="0">
    <w:nsid w:val="24A331C8"/>
    <w:multiLevelType w:val="multilevel"/>
    <w:tmpl w:val="D86644E6"/>
    <w:lvl w:ilvl="0">
      <w:start w:val="1"/>
      <w:numFmt w:val="decimal"/>
      <w:pStyle w:val="Cuadro"/>
      <w:suff w:val="space"/>
      <w:lvlText w:val="Cuadro %1."/>
      <w:lvlJc w:val="left"/>
      <w:pPr>
        <w:ind w:left="4897" w:hanging="360"/>
      </w:pPr>
      <w:rPr>
        <w:rFonts w:hint="default"/>
        <w:sz w:val="21"/>
        <w:szCs w:val="21"/>
      </w:rPr>
    </w:lvl>
    <w:lvl w:ilvl="1">
      <w:start w:val="1"/>
      <w:numFmt w:val="decimal"/>
      <w:lvlText w:val="%1.%2."/>
      <w:lvlJc w:val="left"/>
      <w:pPr>
        <w:ind w:left="5046" w:hanging="432"/>
      </w:pPr>
      <w:rPr>
        <w:rFonts w:hint="default"/>
      </w:rPr>
    </w:lvl>
    <w:lvl w:ilvl="2">
      <w:start w:val="1"/>
      <w:numFmt w:val="decimal"/>
      <w:lvlText w:val="%1.%2.%3."/>
      <w:lvlJc w:val="left"/>
      <w:pPr>
        <w:ind w:left="5478" w:hanging="504"/>
      </w:pPr>
      <w:rPr>
        <w:rFonts w:hint="default"/>
      </w:rPr>
    </w:lvl>
    <w:lvl w:ilvl="3">
      <w:start w:val="1"/>
      <w:numFmt w:val="decimal"/>
      <w:lvlText w:val="%1.%2.%3.%4."/>
      <w:lvlJc w:val="left"/>
      <w:pPr>
        <w:ind w:left="5982" w:hanging="648"/>
      </w:pPr>
      <w:rPr>
        <w:rFonts w:hint="default"/>
      </w:rPr>
    </w:lvl>
    <w:lvl w:ilvl="4">
      <w:start w:val="1"/>
      <w:numFmt w:val="decimal"/>
      <w:lvlText w:val="%1.%2.%3.%4.%5."/>
      <w:lvlJc w:val="left"/>
      <w:pPr>
        <w:ind w:left="6486" w:hanging="792"/>
      </w:pPr>
      <w:rPr>
        <w:rFonts w:hint="default"/>
      </w:rPr>
    </w:lvl>
    <w:lvl w:ilvl="5">
      <w:start w:val="1"/>
      <w:numFmt w:val="decimal"/>
      <w:lvlText w:val="%1.%2.%3.%4.%5.%6."/>
      <w:lvlJc w:val="left"/>
      <w:pPr>
        <w:ind w:left="6990" w:hanging="936"/>
      </w:pPr>
      <w:rPr>
        <w:rFonts w:hint="default"/>
      </w:rPr>
    </w:lvl>
    <w:lvl w:ilvl="6">
      <w:start w:val="1"/>
      <w:numFmt w:val="decimal"/>
      <w:lvlText w:val="%1.%2.%3.%4.%5.%6.%7."/>
      <w:lvlJc w:val="left"/>
      <w:pPr>
        <w:ind w:left="7494" w:hanging="1080"/>
      </w:pPr>
      <w:rPr>
        <w:rFonts w:hint="default"/>
      </w:rPr>
    </w:lvl>
    <w:lvl w:ilvl="7">
      <w:start w:val="1"/>
      <w:numFmt w:val="decimal"/>
      <w:lvlText w:val="%1.%2.%3.%4.%5.%6.%7.%8."/>
      <w:lvlJc w:val="left"/>
      <w:pPr>
        <w:ind w:left="7998" w:hanging="1224"/>
      </w:pPr>
      <w:rPr>
        <w:rFonts w:hint="default"/>
      </w:rPr>
    </w:lvl>
    <w:lvl w:ilvl="8">
      <w:start w:val="1"/>
      <w:numFmt w:val="decimal"/>
      <w:lvlText w:val="%1.%2.%3.%4.%5.%6.%7.%8.%9."/>
      <w:lvlJc w:val="left"/>
      <w:pPr>
        <w:ind w:left="8574" w:hanging="1440"/>
      </w:pPr>
      <w:rPr>
        <w:rFonts w:hint="default"/>
      </w:rPr>
    </w:lvl>
  </w:abstractNum>
  <w:abstractNum w:abstractNumId="10" w15:restartNumberingAfterBreak="0">
    <w:nsid w:val="288C3896"/>
    <w:multiLevelType w:val="hybridMultilevel"/>
    <w:tmpl w:val="E62E3A5C"/>
    <w:lvl w:ilvl="0" w:tplc="293892CA">
      <w:start w:val="1"/>
      <w:numFmt w:val="upperLetter"/>
      <w:pStyle w:val="GraficosABC"/>
      <w:lvlText w:val="%1."/>
      <w:lvlJc w:val="left"/>
      <w:pPr>
        <w:ind w:left="360" w:hanging="360"/>
      </w:pPr>
      <w:rPr>
        <w:rFonts w:hint="default"/>
        <w:lang w:val="es-CR"/>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1" w15:restartNumberingAfterBreak="0">
    <w:nsid w:val="2E826302"/>
    <w:multiLevelType w:val="multilevel"/>
    <w:tmpl w:val="3594E486"/>
    <w:lvl w:ilvl="0">
      <w:start w:val="1"/>
      <w:numFmt w:val="decimal"/>
      <w:pStyle w:val="ACuadro"/>
      <w:lvlText w:val="Cuadro A. %1."/>
      <w:lvlJc w:val="left"/>
      <w:pPr>
        <w:ind w:left="785"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856665"/>
    <w:multiLevelType w:val="multilevel"/>
    <w:tmpl w:val="B5C01F8C"/>
    <w:styleLink w:val="ArtculoSeccin"/>
    <w:lvl w:ilvl="0">
      <w:start w:val="1"/>
      <w:numFmt w:val="decimal"/>
      <w:lvlText w:val="Artículo %1."/>
      <w:lvlJc w:val="left"/>
      <w:pPr>
        <w:tabs>
          <w:tab w:val="num" w:pos="1224"/>
        </w:tabs>
        <w:ind w:left="0" w:firstLine="0"/>
      </w:pPr>
      <w:rPr>
        <w:rFonts w:ascii="Arial" w:hAnsi="Arial" w:hint="default"/>
        <w:b/>
        <w:dstrike w:val="0"/>
        <w:color w:val="auto"/>
        <w:sz w:val="20"/>
        <w:szCs w:val="20"/>
        <w:u w:val="single"/>
        <w:vertAlign w:val="baseline"/>
      </w:rPr>
    </w:lvl>
    <w:lvl w:ilvl="1">
      <w:start w:val="1"/>
      <w:numFmt w:val="decimalZero"/>
      <w:isLgl/>
      <w:lvlText w:val="Section %1.%2"/>
      <w:lvlJc w:val="left"/>
      <w:pPr>
        <w:tabs>
          <w:tab w:val="num" w:pos="216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310C6196"/>
    <w:multiLevelType w:val="multilevel"/>
    <w:tmpl w:val="E52E9B92"/>
    <w:lvl w:ilvl="0">
      <w:start w:val="1"/>
      <w:numFmt w:val="lowerRoman"/>
      <w:pStyle w:val="ListaNivel2"/>
      <w:suff w:val="space"/>
      <w:lvlText w:val="%1."/>
      <w:lvlJc w:val="left"/>
      <w:pPr>
        <w:ind w:left="2154" w:hanging="226"/>
      </w:pPr>
      <w:rPr>
        <w:rFonts w:ascii="Arial" w:hAnsi="Arial" w:hint="default"/>
        <w:b/>
        <w:i w:val="0"/>
        <w:caps w:val="0"/>
        <w:strike w:val="0"/>
        <w:dstrike w:val="0"/>
        <w:vanish w:val="0"/>
        <w:color w:val="auto"/>
        <w:sz w:val="20"/>
        <w:szCs w:val="20"/>
        <w:u w:val="none"/>
        <w:vertAlign w:val="baseline"/>
        <w:lang w:val="es-ES_tradnl"/>
      </w:rPr>
    </w:lvl>
    <w:lvl w:ilvl="1">
      <w:start w:val="1"/>
      <w:numFmt w:val="none"/>
      <w:lvlRestart w:val="0"/>
      <w:suff w:val="space"/>
      <w:lvlText w:val="%2"/>
      <w:lvlJc w:val="left"/>
      <w:pPr>
        <w:ind w:left="229" w:firstLine="0"/>
      </w:pPr>
      <w:rPr>
        <w:rFonts w:ascii="Arial" w:hAnsi="Arial" w:hint="default"/>
        <w:b w:val="0"/>
        <w:i w:val="0"/>
        <w:color w:val="auto"/>
        <w:sz w:val="20"/>
        <w:szCs w:val="20"/>
        <w:u w:val="none"/>
      </w:rPr>
    </w:lvl>
    <w:lvl w:ilvl="2">
      <w:start w:val="1"/>
      <w:numFmt w:val="none"/>
      <w:lvlText w:val="%3"/>
      <w:lvlJc w:val="left"/>
      <w:pPr>
        <w:tabs>
          <w:tab w:val="num" w:pos="1626"/>
        </w:tabs>
        <w:ind w:left="1626" w:hanging="360"/>
      </w:pPr>
      <w:rPr>
        <w:rFonts w:hint="default"/>
      </w:rPr>
    </w:lvl>
    <w:lvl w:ilvl="3">
      <w:start w:val="1"/>
      <w:numFmt w:val="none"/>
      <w:lvlText w:val=""/>
      <w:lvlJc w:val="left"/>
      <w:pPr>
        <w:tabs>
          <w:tab w:val="num" w:pos="31680"/>
        </w:tabs>
        <w:ind w:left="1986" w:hanging="360"/>
      </w:pPr>
      <w:rPr>
        <w:rFonts w:hint="default"/>
      </w:rPr>
    </w:lvl>
    <w:lvl w:ilvl="4">
      <w:start w:val="1"/>
      <w:numFmt w:val="none"/>
      <w:lvlText w:val=""/>
      <w:lvlJc w:val="left"/>
      <w:pPr>
        <w:tabs>
          <w:tab w:val="num" w:pos="2346"/>
        </w:tabs>
        <w:ind w:left="2346" w:hanging="360"/>
      </w:pPr>
      <w:rPr>
        <w:rFonts w:hint="default"/>
      </w:rPr>
    </w:lvl>
    <w:lvl w:ilvl="5">
      <w:start w:val="1"/>
      <w:numFmt w:val="none"/>
      <w:lvlText w:val=""/>
      <w:lvlJc w:val="left"/>
      <w:pPr>
        <w:tabs>
          <w:tab w:val="num" w:pos="2706"/>
        </w:tabs>
        <w:ind w:left="2706" w:hanging="360"/>
      </w:pPr>
      <w:rPr>
        <w:rFonts w:hint="default"/>
      </w:rPr>
    </w:lvl>
    <w:lvl w:ilvl="6">
      <w:start w:val="1"/>
      <w:numFmt w:val="none"/>
      <w:lvlText w:val=""/>
      <w:lvlJc w:val="left"/>
      <w:pPr>
        <w:tabs>
          <w:tab w:val="num" w:pos="3066"/>
        </w:tabs>
        <w:ind w:left="3066" w:hanging="360"/>
      </w:pPr>
      <w:rPr>
        <w:rFonts w:hint="default"/>
      </w:rPr>
    </w:lvl>
    <w:lvl w:ilvl="7">
      <w:start w:val="1"/>
      <w:numFmt w:val="none"/>
      <w:lvlText w:val=""/>
      <w:lvlJc w:val="left"/>
      <w:pPr>
        <w:tabs>
          <w:tab w:val="num" w:pos="3426"/>
        </w:tabs>
        <w:ind w:left="3426" w:hanging="360"/>
      </w:pPr>
      <w:rPr>
        <w:rFonts w:hint="default"/>
      </w:rPr>
    </w:lvl>
    <w:lvl w:ilvl="8">
      <w:start w:val="1"/>
      <w:numFmt w:val="none"/>
      <w:lvlText w:val=""/>
      <w:lvlJc w:val="left"/>
      <w:pPr>
        <w:tabs>
          <w:tab w:val="num" w:pos="3786"/>
        </w:tabs>
        <w:ind w:left="3786" w:hanging="360"/>
      </w:pPr>
      <w:rPr>
        <w:rFonts w:hint="default"/>
      </w:rPr>
    </w:lvl>
  </w:abstractNum>
  <w:abstractNum w:abstractNumId="14" w15:restartNumberingAfterBreak="0">
    <w:nsid w:val="3302126D"/>
    <w:multiLevelType w:val="multilevel"/>
    <w:tmpl w:val="F796F8A0"/>
    <w:lvl w:ilvl="0">
      <w:start w:val="1"/>
      <w:numFmt w:val="decimal"/>
      <w:pStyle w:val="Graficos"/>
      <w:suff w:val="space"/>
      <w:lvlText w:val="Gráfico %1."/>
      <w:lvlJc w:val="left"/>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55227C4"/>
    <w:multiLevelType w:val="hybridMultilevel"/>
    <w:tmpl w:val="2438F7BE"/>
    <w:lvl w:ilvl="0" w:tplc="B9EE8AE6">
      <w:start w:val="1"/>
      <w:numFmt w:val="lowerRoman"/>
      <w:pStyle w:val="ListaNivel3"/>
      <w:lvlText w:val="%1)"/>
      <w:lvlJc w:val="left"/>
      <w:rPr>
        <w:rFonts w:ascii="Arial" w:hAnsi="Arial" w:cs="Times New Roman" w:hint="default"/>
        <w:b/>
        <w:bCs w:val="0"/>
        <w:i w:val="0"/>
        <w:iCs w:val="0"/>
        <w:caps w:val="0"/>
        <w:smallCaps w:val="0"/>
        <w:strike w:val="0"/>
        <w:dstrike w:val="0"/>
        <w:noProof w:val="0"/>
        <w:snapToGrid w:val="0"/>
        <w:vanish w:val="0"/>
        <w:color w:val="auto"/>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0D3228"/>
    <w:multiLevelType w:val="multilevel"/>
    <w:tmpl w:val="A094E9BE"/>
    <w:styleLink w:val="Captulo"/>
    <w:lvl w:ilvl="0">
      <w:start w:val="1"/>
      <w:numFmt w:val="upperRoman"/>
      <w:suff w:val="nothing"/>
      <w:lvlText w:val="CAPÍTULO %1"/>
      <w:lvlJc w:val="left"/>
      <w:pPr>
        <w:ind w:left="2118" w:firstLine="0"/>
      </w:pPr>
      <w:rPr>
        <w:rFonts w:ascii="Arial" w:hAnsi="Arial" w:hint="default"/>
        <w:b/>
        <w:i/>
        <w:color w:val="auto"/>
        <w:sz w:val="24"/>
        <w:szCs w:val="24"/>
        <w:u w:val="single"/>
      </w:rPr>
    </w:lvl>
    <w:lvl w:ilvl="1">
      <w:start w:val="1"/>
      <w:numFmt w:val="none"/>
      <w:lvlText w:val="%2"/>
      <w:lvlJc w:val="left"/>
      <w:pPr>
        <w:tabs>
          <w:tab w:val="num" w:pos="1137"/>
        </w:tabs>
        <w:ind w:left="1137" w:hanging="360"/>
      </w:pPr>
      <w:rPr>
        <w:rFonts w:hint="default"/>
      </w:rPr>
    </w:lvl>
    <w:lvl w:ilvl="2">
      <w:start w:val="1"/>
      <w:numFmt w:val="none"/>
      <w:lvlText w:val="%3"/>
      <w:lvlJc w:val="left"/>
      <w:pPr>
        <w:tabs>
          <w:tab w:val="num" w:pos="1497"/>
        </w:tabs>
        <w:ind w:left="1497" w:hanging="360"/>
      </w:pPr>
      <w:rPr>
        <w:rFonts w:hint="default"/>
      </w:rPr>
    </w:lvl>
    <w:lvl w:ilvl="3">
      <w:start w:val="1"/>
      <w:numFmt w:val="none"/>
      <w:lvlText w:val=""/>
      <w:lvlJc w:val="left"/>
      <w:pPr>
        <w:tabs>
          <w:tab w:val="num" w:pos="1857"/>
        </w:tabs>
        <w:ind w:left="1857" w:hanging="360"/>
      </w:pPr>
      <w:rPr>
        <w:rFonts w:hint="default"/>
      </w:rPr>
    </w:lvl>
    <w:lvl w:ilvl="4">
      <w:start w:val="1"/>
      <w:numFmt w:val="none"/>
      <w:lvlText w:val=""/>
      <w:lvlJc w:val="left"/>
      <w:pPr>
        <w:tabs>
          <w:tab w:val="num" w:pos="2217"/>
        </w:tabs>
        <w:ind w:left="2217" w:hanging="360"/>
      </w:pPr>
      <w:rPr>
        <w:rFonts w:hint="default"/>
      </w:rPr>
    </w:lvl>
    <w:lvl w:ilvl="5">
      <w:start w:val="1"/>
      <w:numFmt w:val="none"/>
      <w:lvlText w:val=""/>
      <w:lvlJc w:val="left"/>
      <w:pPr>
        <w:tabs>
          <w:tab w:val="num" w:pos="2577"/>
        </w:tabs>
        <w:ind w:left="2577" w:hanging="360"/>
      </w:pPr>
      <w:rPr>
        <w:rFonts w:hint="default"/>
      </w:rPr>
    </w:lvl>
    <w:lvl w:ilvl="6">
      <w:start w:val="1"/>
      <w:numFmt w:val="none"/>
      <w:lvlText w:val="%7"/>
      <w:lvlJc w:val="left"/>
      <w:pPr>
        <w:tabs>
          <w:tab w:val="num" w:pos="2937"/>
        </w:tabs>
        <w:ind w:left="2937" w:hanging="360"/>
      </w:pPr>
      <w:rPr>
        <w:rFonts w:hint="default"/>
      </w:rPr>
    </w:lvl>
    <w:lvl w:ilvl="7">
      <w:start w:val="1"/>
      <w:numFmt w:val="none"/>
      <w:lvlText w:val="%8"/>
      <w:lvlJc w:val="left"/>
      <w:pPr>
        <w:tabs>
          <w:tab w:val="num" w:pos="3297"/>
        </w:tabs>
        <w:ind w:left="3297" w:hanging="360"/>
      </w:pPr>
      <w:rPr>
        <w:rFonts w:hint="default"/>
      </w:rPr>
    </w:lvl>
    <w:lvl w:ilvl="8">
      <w:start w:val="1"/>
      <w:numFmt w:val="none"/>
      <w:lvlText w:val="%9"/>
      <w:lvlJc w:val="left"/>
      <w:pPr>
        <w:tabs>
          <w:tab w:val="num" w:pos="3657"/>
        </w:tabs>
        <w:ind w:left="3657" w:hanging="360"/>
      </w:pPr>
      <w:rPr>
        <w:rFonts w:hint="default"/>
      </w:rPr>
    </w:lvl>
  </w:abstractNum>
  <w:abstractNum w:abstractNumId="17" w15:restartNumberingAfterBreak="0">
    <w:nsid w:val="4F536BBA"/>
    <w:multiLevelType w:val="hybridMultilevel"/>
    <w:tmpl w:val="B7EEC9A4"/>
    <w:lvl w:ilvl="0" w:tplc="3BB87BE8">
      <w:start w:val="1"/>
      <w:numFmt w:val="bullet"/>
      <w:pStyle w:val="Heading316pt"/>
      <w:lvlText w:val=""/>
      <w:lvlJc w:val="left"/>
      <w:pPr>
        <w:tabs>
          <w:tab w:val="num" w:pos="284"/>
        </w:tabs>
        <w:ind w:left="284" w:hanging="284"/>
      </w:pPr>
      <w:rPr>
        <w:rFonts w:ascii="Wingdings" w:hAnsi="Wingdings" w:hint="default"/>
        <w:color w:val="999999"/>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9" w15:restartNumberingAfterBreak="0">
    <w:nsid w:val="538B3445"/>
    <w:multiLevelType w:val="hybridMultilevel"/>
    <w:tmpl w:val="514C4F70"/>
    <w:lvl w:ilvl="0" w:tplc="2FE264B8">
      <w:start w:val="1"/>
      <w:numFmt w:val="lowerLetter"/>
      <w:pStyle w:val="ListaNivel1"/>
      <w:lvlText w:val="%1)"/>
      <w:lvlJc w:val="left"/>
      <w:pPr>
        <w:ind w:left="2155" w:hanging="397"/>
      </w:pPr>
      <w:rPr>
        <w:rFonts w:ascii="Arial" w:hAnsi="Arial" w:hint="default"/>
        <w:b w:val="0"/>
        <w:i w:val="0"/>
        <w:caps w:val="0"/>
        <w:strike w:val="0"/>
        <w:dstrike w:val="0"/>
        <w:vanish w:val="0"/>
        <w:color w:val="auto"/>
        <w:sz w:val="20"/>
        <w:szCs w:val="20"/>
        <w:u w:val="none"/>
        <w:vertAlign w:val="baseli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pStyle w:val="Resaltadocaptulo"/>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54B01BEB"/>
    <w:multiLevelType w:val="multilevel"/>
    <w:tmpl w:val="A24246A6"/>
    <w:lvl w:ilvl="0">
      <w:start w:val="1"/>
      <w:numFmt w:val="decimal"/>
      <w:pStyle w:val="Titulorecuadro"/>
      <w:suff w:val="space"/>
      <w:lvlText w:val="Recuadro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1B1E44"/>
    <w:multiLevelType w:val="hybridMultilevel"/>
    <w:tmpl w:val="3AC050AA"/>
    <w:lvl w:ilvl="0" w:tplc="7026E906">
      <w:start w:val="1"/>
      <w:numFmt w:val="decimal"/>
      <w:pStyle w:val="Listaconnmeros"/>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67208DB"/>
    <w:multiLevelType w:val="hybridMultilevel"/>
    <w:tmpl w:val="4672D226"/>
    <w:lvl w:ilvl="0" w:tplc="CDC2317E">
      <w:start w:val="1"/>
      <w:numFmt w:val="lowerLetter"/>
      <w:pStyle w:val="Listaabc"/>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3" w15:restartNumberingAfterBreak="0">
    <w:nsid w:val="5F312C6B"/>
    <w:multiLevelType w:val="hybridMultilevel"/>
    <w:tmpl w:val="741027FE"/>
    <w:lvl w:ilvl="0" w:tplc="AB04570A">
      <w:start w:val="1"/>
      <w:numFmt w:val="bullet"/>
      <w:pStyle w:val="ListaVietas"/>
      <w:lvlText w:val=""/>
      <w:lvlJc w:val="left"/>
      <w:pPr>
        <w:tabs>
          <w:tab w:val="num" w:pos="0"/>
        </w:tabs>
        <w:ind w:left="2098" w:hanging="340"/>
      </w:pPr>
      <w:rPr>
        <w:rFonts w:ascii="Wingdings 2" w:hAnsi="Wingdings 2" w:hint="default"/>
        <w:b w:val="0"/>
        <w:i w:val="0"/>
        <w:caps w:val="0"/>
        <w:strike w:val="0"/>
        <w:dstrike w:val="0"/>
        <w:vanish w:val="0"/>
        <w:color w:val="auto"/>
        <w:sz w:val="18"/>
        <w:szCs w:val="18"/>
        <w:u w:val="none"/>
        <w:vertAlign w:val="baseline"/>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F7672F"/>
    <w:multiLevelType w:val="hybridMultilevel"/>
    <w:tmpl w:val="8A52D1E6"/>
    <w:lvl w:ilvl="0" w:tplc="FE468036">
      <w:start w:val="1"/>
      <w:numFmt w:val="decimal"/>
      <w:pStyle w:val="Numeracin"/>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657D4126"/>
    <w:multiLevelType w:val="hybridMultilevel"/>
    <w:tmpl w:val="44E8D9EC"/>
    <w:lvl w:ilvl="0" w:tplc="8D2AEA8E">
      <w:start w:val="1"/>
      <w:numFmt w:val="decimal"/>
      <w:pStyle w:val="Figura"/>
      <w:lvlText w:val="Figura %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A841D89"/>
    <w:multiLevelType w:val="multilevel"/>
    <w:tmpl w:val="371CB72A"/>
    <w:lvl w:ilvl="0">
      <w:start w:val="1"/>
      <w:numFmt w:val="decimal"/>
      <w:lvlText w:val="Cuadro %1."/>
      <w:lvlJc w:val="left"/>
      <w:pPr>
        <w:ind w:left="0" w:firstLine="0"/>
      </w:pPr>
      <w:rPr>
        <w:rFonts w:hint="default"/>
      </w:rPr>
    </w:lvl>
    <w:lvl w:ilvl="1">
      <w:start w:val="1"/>
      <w:numFmt w:val="decimal"/>
      <w:pStyle w:val="Titulointroduccion"/>
      <w:lvlText w:val="2.%2."/>
      <w:lvlJc w:val="left"/>
      <w:rPr>
        <w:rFonts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B545221"/>
    <w:multiLevelType w:val="hybridMultilevel"/>
    <w:tmpl w:val="EAD237EA"/>
    <w:lvl w:ilvl="0" w:tplc="7FA0C504">
      <w:start w:val="1"/>
      <w:numFmt w:val="decimal"/>
      <w:pStyle w:val="Cuadrorecuadro"/>
      <w:lvlText w:val="Cuadro %1."/>
      <w:lvlJc w:val="right"/>
      <w:pPr>
        <w:ind w:left="1080" w:hanging="18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78B74E1D"/>
    <w:multiLevelType w:val="multilevel"/>
    <w:tmpl w:val="87CADF64"/>
    <w:lvl w:ilvl="0">
      <w:start w:val="1"/>
      <w:numFmt w:val="upperLetter"/>
      <w:pStyle w:val="CuadrosA"/>
      <w:lvlText w:val="Cuadro %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FCA45FA"/>
    <w:multiLevelType w:val="hybridMultilevel"/>
    <w:tmpl w:val="C9F43B56"/>
    <w:lvl w:ilvl="0" w:tplc="700038B0">
      <w:start w:val="1"/>
      <w:numFmt w:val="bullet"/>
      <w:pStyle w:val="Lista1"/>
      <w:lvlText w:val=""/>
      <w:lvlJc w:val="left"/>
      <w:pPr>
        <w:tabs>
          <w:tab w:val="num" w:pos="1080"/>
        </w:tabs>
        <w:ind w:left="1080" w:hanging="360"/>
      </w:pPr>
      <w:rPr>
        <w:rFonts w:ascii="Wingdings 2" w:hAnsi="Wingdings 2" w:hint="default"/>
        <w:b w:val="0"/>
        <w:i w:val="0"/>
        <w:sz w:val="18"/>
        <w:szCs w:val="18"/>
      </w:rPr>
    </w:lvl>
    <w:lvl w:ilvl="1" w:tplc="04090019">
      <w:start w:val="1"/>
      <w:numFmt w:val="bullet"/>
      <w:lvlText w:val="o"/>
      <w:lvlJc w:val="left"/>
      <w:pPr>
        <w:tabs>
          <w:tab w:val="num" w:pos="461"/>
        </w:tabs>
        <w:ind w:left="461" w:hanging="360"/>
      </w:pPr>
      <w:rPr>
        <w:rFonts w:ascii="Courier New" w:hAnsi="Courier New" w:cs="Courier New" w:hint="default"/>
      </w:rPr>
    </w:lvl>
    <w:lvl w:ilvl="2" w:tplc="0409001B">
      <w:start w:val="1"/>
      <w:numFmt w:val="bullet"/>
      <w:lvlText w:val=""/>
      <w:lvlJc w:val="left"/>
      <w:pPr>
        <w:tabs>
          <w:tab w:val="num" w:pos="1181"/>
        </w:tabs>
        <w:ind w:left="1181" w:hanging="360"/>
      </w:pPr>
      <w:rPr>
        <w:rFonts w:ascii="Wingdings" w:hAnsi="Wingdings" w:hint="default"/>
      </w:rPr>
    </w:lvl>
    <w:lvl w:ilvl="3" w:tplc="0409000F">
      <w:start w:val="1"/>
      <w:numFmt w:val="bullet"/>
      <w:lvlText w:val=""/>
      <w:lvlJc w:val="left"/>
      <w:pPr>
        <w:tabs>
          <w:tab w:val="num" w:pos="1901"/>
        </w:tabs>
        <w:ind w:left="1901" w:hanging="360"/>
      </w:pPr>
      <w:rPr>
        <w:rFonts w:ascii="Symbol" w:hAnsi="Symbol" w:hint="default"/>
      </w:rPr>
    </w:lvl>
    <w:lvl w:ilvl="4" w:tplc="04090019">
      <w:start w:val="1"/>
      <w:numFmt w:val="bullet"/>
      <w:lvlText w:val="o"/>
      <w:lvlJc w:val="left"/>
      <w:pPr>
        <w:tabs>
          <w:tab w:val="num" w:pos="2621"/>
        </w:tabs>
        <w:ind w:left="2621" w:hanging="360"/>
      </w:pPr>
      <w:rPr>
        <w:rFonts w:ascii="Courier New" w:hAnsi="Courier New" w:cs="Courier New" w:hint="default"/>
      </w:rPr>
    </w:lvl>
    <w:lvl w:ilvl="5" w:tplc="0409001B" w:tentative="1">
      <w:start w:val="1"/>
      <w:numFmt w:val="bullet"/>
      <w:lvlText w:val=""/>
      <w:lvlJc w:val="left"/>
      <w:pPr>
        <w:tabs>
          <w:tab w:val="num" w:pos="3341"/>
        </w:tabs>
        <w:ind w:left="3341" w:hanging="360"/>
      </w:pPr>
      <w:rPr>
        <w:rFonts w:ascii="Wingdings" w:hAnsi="Wingdings" w:hint="default"/>
      </w:rPr>
    </w:lvl>
    <w:lvl w:ilvl="6" w:tplc="0409000F" w:tentative="1">
      <w:start w:val="1"/>
      <w:numFmt w:val="bullet"/>
      <w:lvlText w:val=""/>
      <w:lvlJc w:val="left"/>
      <w:pPr>
        <w:tabs>
          <w:tab w:val="num" w:pos="4061"/>
        </w:tabs>
        <w:ind w:left="4061" w:hanging="360"/>
      </w:pPr>
      <w:rPr>
        <w:rFonts w:ascii="Symbol" w:hAnsi="Symbol" w:hint="default"/>
      </w:rPr>
    </w:lvl>
    <w:lvl w:ilvl="7" w:tplc="04090019" w:tentative="1">
      <w:start w:val="1"/>
      <w:numFmt w:val="bullet"/>
      <w:lvlText w:val="o"/>
      <w:lvlJc w:val="left"/>
      <w:pPr>
        <w:tabs>
          <w:tab w:val="num" w:pos="4781"/>
        </w:tabs>
        <w:ind w:left="4781" w:hanging="360"/>
      </w:pPr>
      <w:rPr>
        <w:rFonts w:ascii="Courier New" w:hAnsi="Courier New" w:cs="Courier New" w:hint="default"/>
      </w:rPr>
    </w:lvl>
    <w:lvl w:ilvl="8" w:tplc="0409001B" w:tentative="1">
      <w:start w:val="1"/>
      <w:numFmt w:val="bullet"/>
      <w:lvlText w:val=""/>
      <w:lvlJc w:val="left"/>
      <w:pPr>
        <w:tabs>
          <w:tab w:val="num" w:pos="5501"/>
        </w:tabs>
        <w:ind w:left="5501" w:hanging="360"/>
      </w:pPr>
      <w:rPr>
        <w:rFonts w:ascii="Wingdings" w:hAnsi="Wingdings" w:hint="default"/>
      </w:rPr>
    </w:lvl>
  </w:abstractNum>
  <w:num w:numId="1" w16cid:durableId="573048359">
    <w:abstractNumId w:val="21"/>
  </w:num>
  <w:num w:numId="2" w16cid:durableId="1961719994">
    <w:abstractNumId w:val="19"/>
  </w:num>
  <w:num w:numId="3" w16cid:durableId="924844560">
    <w:abstractNumId w:val="23"/>
  </w:num>
  <w:num w:numId="4" w16cid:durableId="1634797427">
    <w:abstractNumId w:val="13"/>
  </w:num>
  <w:num w:numId="5" w16cid:durableId="1959986803">
    <w:abstractNumId w:val="7"/>
  </w:num>
  <w:num w:numId="6" w16cid:durableId="733813578">
    <w:abstractNumId w:val="18"/>
  </w:num>
  <w:num w:numId="7" w16cid:durableId="541793099">
    <w:abstractNumId w:val="12"/>
  </w:num>
  <w:num w:numId="8" w16cid:durableId="1301426549">
    <w:abstractNumId w:val="16"/>
  </w:num>
  <w:num w:numId="9" w16cid:durableId="123622982">
    <w:abstractNumId w:val="15"/>
  </w:num>
  <w:num w:numId="10" w16cid:durableId="189610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2475050">
    <w:abstractNumId w:val="29"/>
  </w:num>
  <w:num w:numId="12" w16cid:durableId="901791596">
    <w:abstractNumId w:val="14"/>
  </w:num>
  <w:num w:numId="13" w16cid:durableId="1227910819">
    <w:abstractNumId w:val="10"/>
  </w:num>
  <w:num w:numId="14" w16cid:durableId="786192705">
    <w:abstractNumId w:val="26"/>
  </w:num>
  <w:num w:numId="15" w16cid:durableId="431239979">
    <w:abstractNumId w:val="2"/>
  </w:num>
  <w:num w:numId="16" w16cid:durableId="756445093">
    <w:abstractNumId w:val="5"/>
  </w:num>
  <w:num w:numId="17" w16cid:durableId="1488597886">
    <w:abstractNumId w:val="20"/>
  </w:num>
  <w:num w:numId="18" w16cid:durableId="740911548">
    <w:abstractNumId w:val="28"/>
  </w:num>
  <w:num w:numId="19" w16cid:durableId="667826887">
    <w:abstractNumId w:val="11"/>
  </w:num>
  <w:num w:numId="20" w16cid:durableId="393312827">
    <w:abstractNumId w:val="22"/>
  </w:num>
  <w:num w:numId="21" w16cid:durableId="1871063493">
    <w:abstractNumId w:val="27"/>
  </w:num>
  <w:num w:numId="22" w16cid:durableId="554392586">
    <w:abstractNumId w:val="9"/>
  </w:num>
  <w:num w:numId="23" w16cid:durableId="1109813309">
    <w:abstractNumId w:val="25"/>
  </w:num>
  <w:num w:numId="24" w16cid:durableId="1108240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6296430">
    <w:abstractNumId w:val="8"/>
  </w:num>
  <w:num w:numId="26" w16cid:durableId="4581814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0519262">
    <w:abstractNumId w:val="17"/>
  </w:num>
  <w:num w:numId="28" w16cid:durableId="1235360596">
    <w:abstractNumId w:val="0"/>
  </w:num>
  <w:num w:numId="29" w16cid:durableId="258954799">
    <w:abstractNumId w:val="24"/>
  </w:num>
  <w:num w:numId="30" w16cid:durableId="5128389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93"/>
    <w:rsid w:val="00001F07"/>
    <w:rsid w:val="00002A22"/>
    <w:rsid w:val="00002C1F"/>
    <w:rsid w:val="00002DD0"/>
    <w:rsid w:val="00003155"/>
    <w:rsid w:val="00003F70"/>
    <w:rsid w:val="00004CF9"/>
    <w:rsid w:val="0000585F"/>
    <w:rsid w:val="00007E89"/>
    <w:rsid w:val="00010980"/>
    <w:rsid w:val="00012E82"/>
    <w:rsid w:val="00014E33"/>
    <w:rsid w:val="00015534"/>
    <w:rsid w:val="00016278"/>
    <w:rsid w:val="00017364"/>
    <w:rsid w:val="000219AD"/>
    <w:rsid w:val="00021C63"/>
    <w:rsid w:val="0002418E"/>
    <w:rsid w:val="0002439A"/>
    <w:rsid w:val="000246D3"/>
    <w:rsid w:val="00025CFD"/>
    <w:rsid w:val="0002759B"/>
    <w:rsid w:val="000308B7"/>
    <w:rsid w:val="000316EA"/>
    <w:rsid w:val="00033232"/>
    <w:rsid w:val="00033295"/>
    <w:rsid w:val="00034565"/>
    <w:rsid w:val="00035F3F"/>
    <w:rsid w:val="00036CC3"/>
    <w:rsid w:val="0003788B"/>
    <w:rsid w:val="000408C1"/>
    <w:rsid w:val="00040EA3"/>
    <w:rsid w:val="00042B5B"/>
    <w:rsid w:val="0004418E"/>
    <w:rsid w:val="00044B4C"/>
    <w:rsid w:val="000474DE"/>
    <w:rsid w:val="000474E7"/>
    <w:rsid w:val="0005129D"/>
    <w:rsid w:val="00051CAE"/>
    <w:rsid w:val="00055066"/>
    <w:rsid w:val="0005579D"/>
    <w:rsid w:val="0005722B"/>
    <w:rsid w:val="00057E08"/>
    <w:rsid w:val="00062B0D"/>
    <w:rsid w:val="000642A5"/>
    <w:rsid w:val="00065058"/>
    <w:rsid w:val="000660BD"/>
    <w:rsid w:val="00066413"/>
    <w:rsid w:val="00071CE5"/>
    <w:rsid w:val="00073BE3"/>
    <w:rsid w:val="000747C4"/>
    <w:rsid w:val="0007680D"/>
    <w:rsid w:val="000770A8"/>
    <w:rsid w:val="00084F79"/>
    <w:rsid w:val="000855FA"/>
    <w:rsid w:val="00085D4E"/>
    <w:rsid w:val="00086130"/>
    <w:rsid w:val="00086DD5"/>
    <w:rsid w:val="000900A2"/>
    <w:rsid w:val="00091091"/>
    <w:rsid w:val="00091D6D"/>
    <w:rsid w:val="000936B0"/>
    <w:rsid w:val="00094091"/>
    <w:rsid w:val="00095B79"/>
    <w:rsid w:val="00097035"/>
    <w:rsid w:val="000A0034"/>
    <w:rsid w:val="000A1B48"/>
    <w:rsid w:val="000A1C6B"/>
    <w:rsid w:val="000A21B9"/>
    <w:rsid w:val="000A2FDB"/>
    <w:rsid w:val="000A63A7"/>
    <w:rsid w:val="000A6474"/>
    <w:rsid w:val="000A7215"/>
    <w:rsid w:val="000B03FB"/>
    <w:rsid w:val="000B0D8A"/>
    <w:rsid w:val="000B3D80"/>
    <w:rsid w:val="000B5E64"/>
    <w:rsid w:val="000B70FC"/>
    <w:rsid w:val="000C24EC"/>
    <w:rsid w:val="000C4712"/>
    <w:rsid w:val="000C4918"/>
    <w:rsid w:val="000C4C82"/>
    <w:rsid w:val="000C6280"/>
    <w:rsid w:val="000C6455"/>
    <w:rsid w:val="000C6754"/>
    <w:rsid w:val="000C782F"/>
    <w:rsid w:val="000C7AB3"/>
    <w:rsid w:val="000C7B97"/>
    <w:rsid w:val="000D127C"/>
    <w:rsid w:val="000D33AC"/>
    <w:rsid w:val="000D48AA"/>
    <w:rsid w:val="000D6775"/>
    <w:rsid w:val="000D6F45"/>
    <w:rsid w:val="000D7CDB"/>
    <w:rsid w:val="000E0D82"/>
    <w:rsid w:val="000E141A"/>
    <w:rsid w:val="000E14D3"/>
    <w:rsid w:val="000E18F8"/>
    <w:rsid w:val="000E1D0C"/>
    <w:rsid w:val="000E1D69"/>
    <w:rsid w:val="000E408E"/>
    <w:rsid w:val="000E40C9"/>
    <w:rsid w:val="000E68CE"/>
    <w:rsid w:val="000E70B5"/>
    <w:rsid w:val="000F21A4"/>
    <w:rsid w:val="000F3343"/>
    <w:rsid w:val="000F5013"/>
    <w:rsid w:val="000F6E44"/>
    <w:rsid w:val="000F78F6"/>
    <w:rsid w:val="0010096D"/>
    <w:rsid w:val="00101104"/>
    <w:rsid w:val="0010361C"/>
    <w:rsid w:val="00104666"/>
    <w:rsid w:val="0010567E"/>
    <w:rsid w:val="001066FF"/>
    <w:rsid w:val="001070D6"/>
    <w:rsid w:val="00111724"/>
    <w:rsid w:val="001141CF"/>
    <w:rsid w:val="0011455E"/>
    <w:rsid w:val="0011588F"/>
    <w:rsid w:val="00115EB1"/>
    <w:rsid w:val="00117BB7"/>
    <w:rsid w:val="00120124"/>
    <w:rsid w:val="00122719"/>
    <w:rsid w:val="00122CCE"/>
    <w:rsid w:val="00123B6F"/>
    <w:rsid w:val="00126BB4"/>
    <w:rsid w:val="0013144C"/>
    <w:rsid w:val="00132A17"/>
    <w:rsid w:val="001354EF"/>
    <w:rsid w:val="00136319"/>
    <w:rsid w:val="00136386"/>
    <w:rsid w:val="001365A9"/>
    <w:rsid w:val="001369A7"/>
    <w:rsid w:val="00140937"/>
    <w:rsid w:val="00142B3C"/>
    <w:rsid w:val="00144485"/>
    <w:rsid w:val="00144DC8"/>
    <w:rsid w:val="0014532F"/>
    <w:rsid w:val="001464FA"/>
    <w:rsid w:val="00150BBF"/>
    <w:rsid w:val="00151C33"/>
    <w:rsid w:val="00151EF2"/>
    <w:rsid w:val="00151F6C"/>
    <w:rsid w:val="00152A20"/>
    <w:rsid w:val="0015420C"/>
    <w:rsid w:val="001550C2"/>
    <w:rsid w:val="001554AB"/>
    <w:rsid w:val="00156FB0"/>
    <w:rsid w:val="00157A7A"/>
    <w:rsid w:val="00157FDD"/>
    <w:rsid w:val="00161363"/>
    <w:rsid w:val="001624D1"/>
    <w:rsid w:val="00162ECC"/>
    <w:rsid w:val="00165059"/>
    <w:rsid w:val="00166B18"/>
    <w:rsid w:val="001716EE"/>
    <w:rsid w:val="001728AD"/>
    <w:rsid w:val="001734F5"/>
    <w:rsid w:val="00174487"/>
    <w:rsid w:val="00174656"/>
    <w:rsid w:val="00181B1C"/>
    <w:rsid w:val="001826CC"/>
    <w:rsid w:val="001846F1"/>
    <w:rsid w:val="001859BC"/>
    <w:rsid w:val="00186DB2"/>
    <w:rsid w:val="00187074"/>
    <w:rsid w:val="00190A25"/>
    <w:rsid w:val="00190E23"/>
    <w:rsid w:val="00191692"/>
    <w:rsid w:val="00191C29"/>
    <w:rsid w:val="00192661"/>
    <w:rsid w:val="001930BD"/>
    <w:rsid w:val="001944C9"/>
    <w:rsid w:val="001951B5"/>
    <w:rsid w:val="0019551E"/>
    <w:rsid w:val="001962DB"/>
    <w:rsid w:val="001963C5"/>
    <w:rsid w:val="00197E5D"/>
    <w:rsid w:val="001A1AE5"/>
    <w:rsid w:val="001A2930"/>
    <w:rsid w:val="001A298C"/>
    <w:rsid w:val="001A3312"/>
    <w:rsid w:val="001A3BC6"/>
    <w:rsid w:val="001A4A9B"/>
    <w:rsid w:val="001A570E"/>
    <w:rsid w:val="001A61E3"/>
    <w:rsid w:val="001A67E5"/>
    <w:rsid w:val="001A7088"/>
    <w:rsid w:val="001A77EB"/>
    <w:rsid w:val="001B0B6C"/>
    <w:rsid w:val="001B1501"/>
    <w:rsid w:val="001B2D2B"/>
    <w:rsid w:val="001B318F"/>
    <w:rsid w:val="001B48F5"/>
    <w:rsid w:val="001B49BB"/>
    <w:rsid w:val="001B6F0F"/>
    <w:rsid w:val="001C7EDE"/>
    <w:rsid w:val="001D0382"/>
    <w:rsid w:val="001D21E7"/>
    <w:rsid w:val="001D2F64"/>
    <w:rsid w:val="001D3296"/>
    <w:rsid w:val="001D440D"/>
    <w:rsid w:val="001D683F"/>
    <w:rsid w:val="001D7998"/>
    <w:rsid w:val="001E3BA6"/>
    <w:rsid w:val="001E4BAA"/>
    <w:rsid w:val="001E4FE7"/>
    <w:rsid w:val="001E5104"/>
    <w:rsid w:val="001E5817"/>
    <w:rsid w:val="001E5831"/>
    <w:rsid w:val="001E7A64"/>
    <w:rsid w:val="001F04C9"/>
    <w:rsid w:val="001F0B02"/>
    <w:rsid w:val="001F187F"/>
    <w:rsid w:val="001F1D92"/>
    <w:rsid w:val="001F3F5C"/>
    <w:rsid w:val="001F668A"/>
    <w:rsid w:val="001F7383"/>
    <w:rsid w:val="00201B60"/>
    <w:rsid w:val="00201E0C"/>
    <w:rsid w:val="002021D8"/>
    <w:rsid w:val="002030A3"/>
    <w:rsid w:val="002033D4"/>
    <w:rsid w:val="00206D06"/>
    <w:rsid w:val="00207B24"/>
    <w:rsid w:val="00213419"/>
    <w:rsid w:val="00215770"/>
    <w:rsid w:val="0021586C"/>
    <w:rsid w:val="00216AC6"/>
    <w:rsid w:val="00216FEA"/>
    <w:rsid w:val="00217C4D"/>
    <w:rsid w:val="002217F3"/>
    <w:rsid w:val="002226E1"/>
    <w:rsid w:val="0022389F"/>
    <w:rsid w:val="00224F93"/>
    <w:rsid w:val="002261E0"/>
    <w:rsid w:val="0022690C"/>
    <w:rsid w:val="0023237B"/>
    <w:rsid w:val="002323F4"/>
    <w:rsid w:val="002340E7"/>
    <w:rsid w:val="00234373"/>
    <w:rsid w:val="002344FE"/>
    <w:rsid w:val="00236D4C"/>
    <w:rsid w:val="00240132"/>
    <w:rsid w:val="00240B66"/>
    <w:rsid w:val="00242C4B"/>
    <w:rsid w:val="00242D16"/>
    <w:rsid w:val="00245F3E"/>
    <w:rsid w:val="00246F32"/>
    <w:rsid w:val="00250072"/>
    <w:rsid w:val="00251960"/>
    <w:rsid w:val="002526DB"/>
    <w:rsid w:val="00252C38"/>
    <w:rsid w:val="002539D6"/>
    <w:rsid w:val="00260497"/>
    <w:rsid w:val="00262C58"/>
    <w:rsid w:val="002633E2"/>
    <w:rsid w:val="0026542C"/>
    <w:rsid w:val="002664B6"/>
    <w:rsid w:val="002675BC"/>
    <w:rsid w:val="0027219C"/>
    <w:rsid w:val="00273182"/>
    <w:rsid w:val="002746FA"/>
    <w:rsid w:val="0027618D"/>
    <w:rsid w:val="0027633C"/>
    <w:rsid w:val="00276D74"/>
    <w:rsid w:val="00280B4B"/>
    <w:rsid w:val="00281638"/>
    <w:rsid w:val="00282205"/>
    <w:rsid w:val="00282DB5"/>
    <w:rsid w:val="00283E1E"/>
    <w:rsid w:val="002864DA"/>
    <w:rsid w:val="0028789C"/>
    <w:rsid w:val="00290803"/>
    <w:rsid w:val="00290A93"/>
    <w:rsid w:val="00290DB2"/>
    <w:rsid w:val="00291E8B"/>
    <w:rsid w:val="00294C7E"/>
    <w:rsid w:val="00296C60"/>
    <w:rsid w:val="002971C2"/>
    <w:rsid w:val="002A097B"/>
    <w:rsid w:val="002A187C"/>
    <w:rsid w:val="002A237B"/>
    <w:rsid w:val="002A3605"/>
    <w:rsid w:val="002A470C"/>
    <w:rsid w:val="002A5131"/>
    <w:rsid w:val="002A5E69"/>
    <w:rsid w:val="002A6D44"/>
    <w:rsid w:val="002A7162"/>
    <w:rsid w:val="002A79FB"/>
    <w:rsid w:val="002B09DE"/>
    <w:rsid w:val="002B2043"/>
    <w:rsid w:val="002B24E5"/>
    <w:rsid w:val="002B2D06"/>
    <w:rsid w:val="002B379B"/>
    <w:rsid w:val="002B3DA2"/>
    <w:rsid w:val="002B43B7"/>
    <w:rsid w:val="002B52E4"/>
    <w:rsid w:val="002B5B3E"/>
    <w:rsid w:val="002B71B7"/>
    <w:rsid w:val="002C13C1"/>
    <w:rsid w:val="002C1ADE"/>
    <w:rsid w:val="002C25C0"/>
    <w:rsid w:val="002C2AAB"/>
    <w:rsid w:val="002C2F98"/>
    <w:rsid w:val="002C443C"/>
    <w:rsid w:val="002C6A51"/>
    <w:rsid w:val="002C6BD8"/>
    <w:rsid w:val="002C7FE6"/>
    <w:rsid w:val="002D09EA"/>
    <w:rsid w:val="002D103D"/>
    <w:rsid w:val="002D17C7"/>
    <w:rsid w:val="002D4181"/>
    <w:rsid w:val="002D55D1"/>
    <w:rsid w:val="002D7BF0"/>
    <w:rsid w:val="002E14FE"/>
    <w:rsid w:val="002E21B1"/>
    <w:rsid w:val="002E22DE"/>
    <w:rsid w:val="002E36D6"/>
    <w:rsid w:val="002E44B3"/>
    <w:rsid w:val="002E7DD4"/>
    <w:rsid w:val="002F04F8"/>
    <w:rsid w:val="002F3573"/>
    <w:rsid w:val="002F4A53"/>
    <w:rsid w:val="002F4EA5"/>
    <w:rsid w:val="002F526C"/>
    <w:rsid w:val="002F671A"/>
    <w:rsid w:val="002F75F0"/>
    <w:rsid w:val="003005FA"/>
    <w:rsid w:val="00303DDF"/>
    <w:rsid w:val="00304223"/>
    <w:rsid w:val="00304CB8"/>
    <w:rsid w:val="00305B79"/>
    <w:rsid w:val="00305DEF"/>
    <w:rsid w:val="00306733"/>
    <w:rsid w:val="00307EAA"/>
    <w:rsid w:val="00314438"/>
    <w:rsid w:val="003174DB"/>
    <w:rsid w:val="00320053"/>
    <w:rsid w:val="003200D8"/>
    <w:rsid w:val="00322CE5"/>
    <w:rsid w:val="003253EA"/>
    <w:rsid w:val="00326670"/>
    <w:rsid w:val="00326F27"/>
    <w:rsid w:val="003308B2"/>
    <w:rsid w:val="0033213C"/>
    <w:rsid w:val="00334BEC"/>
    <w:rsid w:val="00336339"/>
    <w:rsid w:val="003418C1"/>
    <w:rsid w:val="00341955"/>
    <w:rsid w:val="00343457"/>
    <w:rsid w:val="00343D5D"/>
    <w:rsid w:val="003464C0"/>
    <w:rsid w:val="0034727B"/>
    <w:rsid w:val="00350CBC"/>
    <w:rsid w:val="00350DA3"/>
    <w:rsid w:val="00350DCE"/>
    <w:rsid w:val="003510A8"/>
    <w:rsid w:val="003528B2"/>
    <w:rsid w:val="00356221"/>
    <w:rsid w:val="003565AF"/>
    <w:rsid w:val="00360F26"/>
    <w:rsid w:val="00366355"/>
    <w:rsid w:val="0036689D"/>
    <w:rsid w:val="003673FA"/>
    <w:rsid w:val="003700BF"/>
    <w:rsid w:val="00370207"/>
    <w:rsid w:val="00370CDF"/>
    <w:rsid w:val="00371011"/>
    <w:rsid w:val="0037117E"/>
    <w:rsid w:val="00372010"/>
    <w:rsid w:val="0037257E"/>
    <w:rsid w:val="003737A5"/>
    <w:rsid w:val="0037420C"/>
    <w:rsid w:val="00377F7C"/>
    <w:rsid w:val="0038143A"/>
    <w:rsid w:val="00381A14"/>
    <w:rsid w:val="00383C0C"/>
    <w:rsid w:val="00384949"/>
    <w:rsid w:val="0038579F"/>
    <w:rsid w:val="003905C9"/>
    <w:rsid w:val="003946DA"/>
    <w:rsid w:val="00395227"/>
    <w:rsid w:val="00396033"/>
    <w:rsid w:val="003965E9"/>
    <w:rsid w:val="00396BC0"/>
    <w:rsid w:val="003A2A93"/>
    <w:rsid w:val="003A3C22"/>
    <w:rsid w:val="003A46CC"/>
    <w:rsid w:val="003A61C1"/>
    <w:rsid w:val="003A633E"/>
    <w:rsid w:val="003A6CBD"/>
    <w:rsid w:val="003B076C"/>
    <w:rsid w:val="003B0F7D"/>
    <w:rsid w:val="003B111E"/>
    <w:rsid w:val="003B3210"/>
    <w:rsid w:val="003B48F4"/>
    <w:rsid w:val="003B50B2"/>
    <w:rsid w:val="003B6CFC"/>
    <w:rsid w:val="003B6FB3"/>
    <w:rsid w:val="003B7B3C"/>
    <w:rsid w:val="003B7EF6"/>
    <w:rsid w:val="003C0269"/>
    <w:rsid w:val="003C039E"/>
    <w:rsid w:val="003C2994"/>
    <w:rsid w:val="003C36AB"/>
    <w:rsid w:val="003C3B7C"/>
    <w:rsid w:val="003C5D1E"/>
    <w:rsid w:val="003C6682"/>
    <w:rsid w:val="003C6EC5"/>
    <w:rsid w:val="003D2F9A"/>
    <w:rsid w:val="003D5938"/>
    <w:rsid w:val="003E0F58"/>
    <w:rsid w:val="003E2018"/>
    <w:rsid w:val="003E22F7"/>
    <w:rsid w:val="003E2303"/>
    <w:rsid w:val="003E24CE"/>
    <w:rsid w:val="003E507C"/>
    <w:rsid w:val="003E631E"/>
    <w:rsid w:val="003E7B93"/>
    <w:rsid w:val="003F141E"/>
    <w:rsid w:val="003F16A6"/>
    <w:rsid w:val="003F1E3A"/>
    <w:rsid w:val="003F39CD"/>
    <w:rsid w:val="003F3E4C"/>
    <w:rsid w:val="003F4788"/>
    <w:rsid w:val="003F553B"/>
    <w:rsid w:val="003F5A1C"/>
    <w:rsid w:val="003F5CFB"/>
    <w:rsid w:val="003F62CA"/>
    <w:rsid w:val="003F64B1"/>
    <w:rsid w:val="003F7295"/>
    <w:rsid w:val="003F7AC5"/>
    <w:rsid w:val="003F7E55"/>
    <w:rsid w:val="0040086B"/>
    <w:rsid w:val="00400948"/>
    <w:rsid w:val="004017C0"/>
    <w:rsid w:val="00401FDC"/>
    <w:rsid w:val="00402BF7"/>
    <w:rsid w:val="00402E07"/>
    <w:rsid w:val="00402E79"/>
    <w:rsid w:val="00403F49"/>
    <w:rsid w:val="004066D4"/>
    <w:rsid w:val="0040776B"/>
    <w:rsid w:val="00407F46"/>
    <w:rsid w:val="0041199F"/>
    <w:rsid w:val="004123DD"/>
    <w:rsid w:val="00412C1E"/>
    <w:rsid w:val="0041325F"/>
    <w:rsid w:val="00413FF2"/>
    <w:rsid w:val="00414D18"/>
    <w:rsid w:val="004158B7"/>
    <w:rsid w:val="00416E63"/>
    <w:rsid w:val="004170AD"/>
    <w:rsid w:val="00417778"/>
    <w:rsid w:val="0042132B"/>
    <w:rsid w:val="00421582"/>
    <w:rsid w:val="00422AF9"/>
    <w:rsid w:val="00423E0B"/>
    <w:rsid w:val="00423E7D"/>
    <w:rsid w:val="0042682A"/>
    <w:rsid w:val="004279BF"/>
    <w:rsid w:val="004303A3"/>
    <w:rsid w:val="0043176A"/>
    <w:rsid w:val="00432186"/>
    <w:rsid w:val="004339AB"/>
    <w:rsid w:val="00433E4C"/>
    <w:rsid w:val="004355D1"/>
    <w:rsid w:val="004404BD"/>
    <w:rsid w:val="004405A9"/>
    <w:rsid w:val="004407B6"/>
    <w:rsid w:val="00440A9D"/>
    <w:rsid w:val="00442281"/>
    <w:rsid w:val="0044263C"/>
    <w:rsid w:val="00442F1C"/>
    <w:rsid w:val="00443124"/>
    <w:rsid w:val="004438EC"/>
    <w:rsid w:val="004462B3"/>
    <w:rsid w:val="00446437"/>
    <w:rsid w:val="00446F1E"/>
    <w:rsid w:val="004472F7"/>
    <w:rsid w:val="00447671"/>
    <w:rsid w:val="00447F2E"/>
    <w:rsid w:val="004506DA"/>
    <w:rsid w:val="0045175C"/>
    <w:rsid w:val="00451DCD"/>
    <w:rsid w:val="0045310A"/>
    <w:rsid w:val="00454AA2"/>
    <w:rsid w:val="00456E18"/>
    <w:rsid w:val="00456F35"/>
    <w:rsid w:val="00460192"/>
    <w:rsid w:val="004606A6"/>
    <w:rsid w:val="004611A7"/>
    <w:rsid w:val="004612F6"/>
    <w:rsid w:val="0046195A"/>
    <w:rsid w:val="0046245F"/>
    <w:rsid w:val="004631DC"/>
    <w:rsid w:val="00464824"/>
    <w:rsid w:val="004654DA"/>
    <w:rsid w:val="00466C2D"/>
    <w:rsid w:val="00471B41"/>
    <w:rsid w:val="00472A23"/>
    <w:rsid w:val="00473500"/>
    <w:rsid w:val="00476DB5"/>
    <w:rsid w:val="00480DC0"/>
    <w:rsid w:val="004823E4"/>
    <w:rsid w:val="00483D7F"/>
    <w:rsid w:val="0048424C"/>
    <w:rsid w:val="0048469A"/>
    <w:rsid w:val="004853AC"/>
    <w:rsid w:val="00485AF3"/>
    <w:rsid w:val="00485CC9"/>
    <w:rsid w:val="00486FE5"/>
    <w:rsid w:val="00491A33"/>
    <w:rsid w:val="00492A7A"/>
    <w:rsid w:val="00493823"/>
    <w:rsid w:val="00494E7B"/>
    <w:rsid w:val="004961C4"/>
    <w:rsid w:val="00497489"/>
    <w:rsid w:val="004974DC"/>
    <w:rsid w:val="004A0B67"/>
    <w:rsid w:val="004A156F"/>
    <w:rsid w:val="004A26B1"/>
    <w:rsid w:val="004A2C5F"/>
    <w:rsid w:val="004A3264"/>
    <w:rsid w:val="004A3558"/>
    <w:rsid w:val="004A44B6"/>
    <w:rsid w:val="004A486B"/>
    <w:rsid w:val="004A69F7"/>
    <w:rsid w:val="004A6C90"/>
    <w:rsid w:val="004A79D6"/>
    <w:rsid w:val="004B0CE3"/>
    <w:rsid w:val="004B1CCC"/>
    <w:rsid w:val="004B200F"/>
    <w:rsid w:val="004B205C"/>
    <w:rsid w:val="004B381A"/>
    <w:rsid w:val="004B408B"/>
    <w:rsid w:val="004B42DE"/>
    <w:rsid w:val="004B7770"/>
    <w:rsid w:val="004B7E43"/>
    <w:rsid w:val="004C082D"/>
    <w:rsid w:val="004C0BC0"/>
    <w:rsid w:val="004C1A01"/>
    <w:rsid w:val="004C2691"/>
    <w:rsid w:val="004C4D1D"/>
    <w:rsid w:val="004C53E9"/>
    <w:rsid w:val="004C5591"/>
    <w:rsid w:val="004C6C9E"/>
    <w:rsid w:val="004C775A"/>
    <w:rsid w:val="004D0AFD"/>
    <w:rsid w:val="004D0B3B"/>
    <w:rsid w:val="004D0CF0"/>
    <w:rsid w:val="004D11E0"/>
    <w:rsid w:val="004D1AAF"/>
    <w:rsid w:val="004D2627"/>
    <w:rsid w:val="004D27F0"/>
    <w:rsid w:val="004D3C25"/>
    <w:rsid w:val="004D3C68"/>
    <w:rsid w:val="004D6CBF"/>
    <w:rsid w:val="004D6D28"/>
    <w:rsid w:val="004D7C2C"/>
    <w:rsid w:val="004E04A7"/>
    <w:rsid w:val="004E1861"/>
    <w:rsid w:val="004E1936"/>
    <w:rsid w:val="004E1D50"/>
    <w:rsid w:val="004E292D"/>
    <w:rsid w:val="004E4308"/>
    <w:rsid w:val="004E4DA4"/>
    <w:rsid w:val="004E6390"/>
    <w:rsid w:val="004E674D"/>
    <w:rsid w:val="004E6F5B"/>
    <w:rsid w:val="004F0582"/>
    <w:rsid w:val="004F3FFF"/>
    <w:rsid w:val="004F5D45"/>
    <w:rsid w:val="005004F5"/>
    <w:rsid w:val="005013C7"/>
    <w:rsid w:val="00501926"/>
    <w:rsid w:val="0050279B"/>
    <w:rsid w:val="00504AC1"/>
    <w:rsid w:val="005054B2"/>
    <w:rsid w:val="00505978"/>
    <w:rsid w:val="00506331"/>
    <w:rsid w:val="00506E1B"/>
    <w:rsid w:val="00507536"/>
    <w:rsid w:val="005105BF"/>
    <w:rsid w:val="005113B7"/>
    <w:rsid w:val="0051217F"/>
    <w:rsid w:val="005136A6"/>
    <w:rsid w:val="005139BD"/>
    <w:rsid w:val="00513A65"/>
    <w:rsid w:val="00514027"/>
    <w:rsid w:val="0051443F"/>
    <w:rsid w:val="00514D76"/>
    <w:rsid w:val="00516DC6"/>
    <w:rsid w:val="00517A97"/>
    <w:rsid w:val="0052186F"/>
    <w:rsid w:val="00521B15"/>
    <w:rsid w:val="005245E7"/>
    <w:rsid w:val="00525F51"/>
    <w:rsid w:val="00526CDD"/>
    <w:rsid w:val="0052738C"/>
    <w:rsid w:val="00527930"/>
    <w:rsid w:val="0053091D"/>
    <w:rsid w:val="005325E7"/>
    <w:rsid w:val="0053294F"/>
    <w:rsid w:val="00532E35"/>
    <w:rsid w:val="00533AA0"/>
    <w:rsid w:val="00535244"/>
    <w:rsid w:val="0053605A"/>
    <w:rsid w:val="0053647C"/>
    <w:rsid w:val="00536AC6"/>
    <w:rsid w:val="005377D5"/>
    <w:rsid w:val="005402B1"/>
    <w:rsid w:val="00540705"/>
    <w:rsid w:val="00542907"/>
    <w:rsid w:val="00545031"/>
    <w:rsid w:val="00545881"/>
    <w:rsid w:val="00546609"/>
    <w:rsid w:val="00551970"/>
    <w:rsid w:val="00552E9D"/>
    <w:rsid w:val="00560BB6"/>
    <w:rsid w:val="00562395"/>
    <w:rsid w:val="005625E1"/>
    <w:rsid w:val="00563618"/>
    <w:rsid w:val="005652C4"/>
    <w:rsid w:val="005661D3"/>
    <w:rsid w:val="00567260"/>
    <w:rsid w:val="00567913"/>
    <w:rsid w:val="005716AA"/>
    <w:rsid w:val="005747BB"/>
    <w:rsid w:val="00574BCB"/>
    <w:rsid w:val="005751DB"/>
    <w:rsid w:val="00575616"/>
    <w:rsid w:val="00576D07"/>
    <w:rsid w:val="00580927"/>
    <w:rsid w:val="00581440"/>
    <w:rsid w:val="0058156C"/>
    <w:rsid w:val="00583FDB"/>
    <w:rsid w:val="0058671F"/>
    <w:rsid w:val="00586A00"/>
    <w:rsid w:val="00587CCB"/>
    <w:rsid w:val="00590254"/>
    <w:rsid w:val="0059077D"/>
    <w:rsid w:val="00590BD9"/>
    <w:rsid w:val="00591740"/>
    <w:rsid w:val="00591A87"/>
    <w:rsid w:val="0059378E"/>
    <w:rsid w:val="0059427A"/>
    <w:rsid w:val="00596788"/>
    <w:rsid w:val="00596B87"/>
    <w:rsid w:val="005A21FC"/>
    <w:rsid w:val="005A3DD0"/>
    <w:rsid w:val="005A4344"/>
    <w:rsid w:val="005A64BF"/>
    <w:rsid w:val="005A6650"/>
    <w:rsid w:val="005A745B"/>
    <w:rsid w:val="005A7B1D"/>
    <w:rsid w:val="005A7DFA"/>
    <w:rsid w:val="005B0D56"/>
    <w:rsid w:val="005B2B70"/>
    <w:rsid w:val="005B5012"/>
    <w:rsid w:val="005B511B"/>
    <w:rsid w:val="005B51FD"/>
    <w:rsid w:val="005B64B8"/>
    <w:rsid w:val="005B6B76"/>
    <w:rsid w:val="005B7CEA"/>
    <w:rsid w:val="005C20AB"/>
    <w:rsid w:val="005C2CC3"/>
    <w:rsid w:val="005C33BD"/>
    <w:rsid w:val="005C38D1"/>
    <w:rsid w:val="005C4442"/>
    <w:rsid w:val="005C4B63"/>
    <w:rsid w:val="005C6504"/>
    <w:rsid w:val="005C6973"/>
    <w:rsid w:val="005C6EFF"/>
    <w:rsid w:val="005C7FE7"/>
    <w:rsid w:val="005D1F3F"/>
    <w:rsid w:val="005D204C"/>
    <w:rsid w:val="005D23C5"/>
    <w:rsid w:val="005D77F7"/>
    <w:rsid w:val="005E10A7"/>
    <w:rsid w:val="005E1F5C"/>
    <w:rsid w:val="005E28F8"/>
    <w:rsid w:val="005E3F0A"/>
    <w:rsid w:val="005E4DC0"/>
    <w:rsid w:val="005E51A2"/>
    <w:rsid w:val="005E53A6"/>
    <w:rsid w:val="005E6A94"/>
    <w:rsid w:val="005E6FD2"/>
    <w:rsid w:val="005E7AEB"/>
    <w:rsid w:val="005F06C2"/>
    <w:rsid w:val="005F0FBB"/>
    <w:rsid w:val="005F12E7"/>
    <w:rsid w:val="005F196B"/>
    <w:rsid w:val="005F28B4"/>
    <w:rsid w:val="005F363E"/>
    <w:rsid w:val="005F3AB8"/>
    <w:rsid w:val="005F4865"/>
    <w:rsid w:val="005F4879"/>
    <w:rsid w:val="005F5F5D"/>
    <w:rsid w:val="005F61B4"/>
    <w:rsid w:val="005F719F"/>
    <w:rsid w:val="00600C61"/>
    <w:rsid w:val="00604457"/>
    <w:rsid w:val="00604649"/>
    <w:rsid w:val="006053FE"/>
    <w:rsid w:val="00605D23"/>
    <w:rsid w:val="00606B98"/>
    <w:rsid w:val="00606EBA"/>
    <w:rsid w:val="00610C65"/>
    <w:rsid w:val="00610FF1"/>
    <w:rsid w:val="0061219A"/>
    <w:rsid w:val="00612380"/>
    <w:rsid w:val="00612BFC"/>
    <w:rsid w:val="006138B8"/>
    <w:rsid w:val="00613CEB"/>
    <w:rsid w:val="006145F4"/>
    <w:rsid w:val="00614B22"/>
    <w:rsid w:val="00614EE4"/>
    <w:rsid w:val="00615A77"/>
    <w:rsid w:val="00616715"/>
    <w:rsid w:val="0061783A"/>
    <w:rsid w:val="00617A4E"/>
    <w:rsid w:val="00617BC4"/>
    <w:rsid w:val="00617D51"/>
    <w:rsid w:val="006203F2"/>
    <w:rsid w:val="0062069D"/>
    <w:rsid w:val="00620F86"/>
    <w:rsid w:val="00621534"/>
    <w:rsid w:val="006229B9"/>
    <w:rsid w:val="00622E76"/>
    <w:rsid w:val="00622FA4"/>
    <w:rsid w:val="0062379A"/>
    <w:rsid w:val="006239DF"/>
    <w:rsid w:val="00624890"/>
    <w:rsid w:val="00624BD1"/>
    <w:rsid w:val="00624DAA"/>
    <w:rsid w:val="006266B8"/>
    <w:rsid w:val="006268F7"/>
    <w:rsid w:val="00627216"/>
    <w:rsid w:val="00631F18"/>
    <w:rsid w:val="006320E3"/>
    <w:rsid w:val="00632198"/>
    <w:rsid w:val="00635081"/>
    <w:rsid w:val="006367DF"/>
    <w:rsid w:val="00636C30"/>
    <w:rsid w:val="006379DD"/>
    <w:rsid w:val="00637A13"/>
    <w:rsid w:val="00637CBD"/>
    <w:rsid w:val="006415F7"/>
    <w:rsid w:val="006441BE"/>
    <w:rsid w:val="00644639"/>
    <w:rsid w:val="00644754"/>
    <w:rsid w:val="00645468"/>
    <w:rsid w:val="0064749E"/>
    <w:rsid w:val="00650761"/>
    <w:rsid w:val="0065185E"/>
    <w:rsid w:val="006518D5"/>
    <w:rsid w:val="006526EF"/>
    <w:rsid w:val="00653450"/>
    <w:rsid w:val="006543C8"/>
    <w:rsid w:val="006574C5"/>
    <w:rsid w:val="006578AB"/>
    <w:rsid w:val="00657B18"/>
    <w:rsid w:val="00660705"/>
    <w:rsid w:val="00661E60"/>
    <w:rsid w:val="00662C09"/>
    <w:rsid w:val="006636EB"/>
    <w:rsid w:val="00664C14"/>
    <w:rsid w:val="006651BE"/>
    <w:rsid w:val="006652DA"/>
    <w:rsid w:val="00672642"/>
    <w:rsid w:val="00673AE7"/>
    <w:rsid w:val="00676D48"/>
    <w:rsid w:val="00677BC2"/>
    <w:rsid w:val="006809E0"/>
    <w:rsid w:val="00681422"/>
    <w:rsid w:val="00682944"/>
    <w:rsid w:val="006830DE"/>
    <w:rsid w:val="006834E6"/>
    <w:rsid w:val="006837A8"/>
    <w:rsid w:val="006850F3"/>
    <w:rsid w:val="00686AAE"/>
    <w:rsid w:val="006872EF"/>
    <w:rsid w:val="006876C8"/>
    <w:rsid w:val="006878A1"/>
    <w:rsid w:val="00687A7A"/>
    <w:rsid w:val="00690617"/>
    <w:rsid w:val="00691041"/>
    <w:rsid w:val="0069152C"/>
    <w:rsid w:val="00691AA0"/>
    <w:rsid w:val="00694571"/>
    <w:rsid w:val="00696418"/>
    <w:rsid w:val="006972F8"/>
    <w:rsid w:val="006A332D"/>
    <w:rsid w:val="006A38B1"/>
    <w:rsid w:val="006A3CC1"/>
    <w:rsid w:val="006A5D27"/>
    <w:rsid w:val="006A76B2"/>
    <w:rsid w:val="006B08AC"/>
    <w:rsid w:val="006B1083"/>
    <w:rsid w:val="006B193A"/>
    <w:rsid w:val="006B1C53"/>
    <w:rsid w:val="006B1C57"/>
    <w:rsid w:val="006B2F8F"/>
    <w:rsid w:val="006B3079"/>
    <w:rsid w:val="006B33D0"/>
    <w:rsid w:val="006B3B5A"/>
    <w:rsid w:val="006B4DBC"/>
    <w:rsid w:val="006B5BD5"/>
    <w:rsid w:val="006C06C7"/>
    <w:rsid w:val="006C1733"/>
    <w:rsid w:val="006C364A"/>
    <w:rsid w:val="006C3AF0"/>
    <w:rsid w:val="006C3F4C"/>
    <w:rsid w:val="006C5E0C"/>
    <w:rsid w:val="006C6C50"/>
    <w:rsid w:val="006C7C64"/>
    <w:rsid w:val="006D0E64"/>
    <w:rsid w:val="006D15D9"/>
    <w:rsid w:val="006D2528"/>
    <w:rsid w:val="006D43F1"/>
    <w:rsid w:val="006D508D"/>
    <w:rsid w:val="006D527A"/>
    <w:rsid w:val="006D5A6C"/>
    <w:rsid w:val="006D5B74"/>
    <w:rsid w:val="006D7B9F"/>
    <w:rsid w:val="006E0571"/>
    <w:rsid w:val="006E3FDC"/>
    <w:rsid w:val="006E466C"/>
    <w:rsid w:val="006E54B9"/>
    <w:rsid w:val="006E6A56"/>
    <w:rsid w:val="006E71A7"/>
    <w:rsid w:val="006E777E"/>
    <w:rsid w:val="006F0854"/>
    <w:rsid w:val="006F1A34"/>
    <w:rsid w:val="006F25BE"/>
    <w:rsid w:val="006F6116"/>
    <w:rsid w:val="0070000F"/>
    <w:rsid w:val="007030B4"/>
    <w:rsid w:val="007042A8"/>
    <w:rsid w:val="007047A6"/>
    <w:rsid w:val="0070654B"/>
    <w:rsid w:val="007069F9"/>
    <w:rsid w:val="00710127"/>
    <w:rsid w:val="0071214E"/>
    <w:rsid w:val="00715DE0"/>
    <w:rsid w:val="00720277"/>
    <w:rsid w:val="007215F4"/>
    <w:rsid w:val="0072251F"/>
    <w:rsid w:val="00722BF2"/>
    <w:rsid w:val="007232AF"/>
    <w:rsid w:val="007240DA"/>
    <w:rsid w:val="0072410E"/>
    <w:rsid w:val="007259E3"/>
    <w:rsid w:val="0072633E"/>
    <w:rsid w:val="007275E2"/>
    <w:rsid w:val="00727B1D"/>
    <w:rsid w:val="0073056B"/>
    <w:rsid w:val="007305FF"/>
    <w:rsid w:val="0073094E"/>
    <w:rsid w:val="00734A33"/>
    <w:rsid w:val="00735EB7"/>
    <w:rsid w:val="007375AC"/>
    <w:rsid w:val="007377B4"/>
    <w:rsid w:val="00740560"/>
    <w:rsid w:val="0074683D"/>
    <w:rsid w:val="00746F43"/>
    <w:rsid w:val="00750167"/>
    <w:rsid w:val="007507FB"/>
    <w:rsid w:val="00751D2B"/>
    <w:rsid w:val="007528D4"/>
    <w:rsid w:val="00753345"/>
    <w:rsid w:val="00753ECA"/>
    <w:rsid w:val="00754253"/>
    <w:rsid w:val="007547B4"/>
    <w:rsid w:val="007555DF"/>
    <w:rsid w:val="00755868"/>
    <w:rsid w:val="0075753D"/>
    <w:rsid w:val="00760B94"/>
    <w:rsid w:val="007649B5"/>
    <w:rsid w:val="007649C7"/>
    <w:rsid w:val="00764FE7"/>
    <w:rsid w:val="007664C0"/>
    <w:rsid w:val="00770167"/>
    <w:rsid w:val="00772163"/>
    <w:rsid w:val="0077226C"/>
    <w:rsid w:val="00772BCA"/>
    <w:rsid w:val="00773551"/>
    <w:rsid w:val="0077602B"/>
    <w:rsid w:val="00776D00"/>
    <w:rsid w:val="00780489"/>
    <w:rsid w:val="0078084E"/>
    <w:rsid w:val="00781D06"/>
    <w:rsid w:val="00783B2C"/>
    <w:rsid w:val="00784044"/>
    <w:rsid w:val="00784620"/>
    <w:rsid w:val="00784E04"/>
    <w:rsid w:val="0078582A"/>
    <w:rsid w:val="00785D13"/>
    <w:rsid w:val="00787E4D"/>
    <w:rsid w:val="00790696"/>
    <w:rsid w:val="00793CDF"/>
    <w:rsid w:val="00796CD4"/>
    <w:rsid w:val="00797B5B"/>
    <w:rsid w:val="00797B7A"/>
    <w:rsid w:val="00797CE9"/>
    <w:rsid w:val="007A0159"/>
    <w:rsid w:val="007A246B"/>
    <w:rsid w:val="007A2936"/>
    <w:rsid w:val="007A5AA5"/>
    <w:rsid w:val="007A5D9F"/>
    <w:rsid w:val="007A6005"/>
    <w:rsid w:val="007A6ADB"/>
    <w:rsid w:val="007A6E72"/>
    <w:rsid w:val="007A7E4D"/>
    <w:rsid w:val="007B056F"/>
    <w:rsid w:val="007B0B2B"/>
    <w:rsid w:val="007B17AD"/>
    <w:rsid w:val="007B1852"/>
    <w:rsid w:val="007B30FC"/>
    <w:rsid w:val="007B67CD"/>
    <w:rsid w:val="007B6A72"/>
    <w:rsid w:val="007C1CEE"/>
    <w:rsid w:val="007C204E"/>
    <w:rsid w:val="007C2548"/>
    <w:rsid w:val="007C30F2"/>
    <w:rsid w:val="007C3F60"/>
    <w:rsid w:val="007C5478"/>
    <w:rsid w:val="007C557F"/>
    <w:rsid w:val="007C55F8"/>
    <w:rsid w:val="007C619A"/>
    <w:rsid w:val="007D06FF"/>
    <w:rsid w:val="007D0C57"/>
    <w:rsid w:val="007D2ABE"/>
    <w:rsid w:val="007D3868"/>
    <w:rsid w:val="007D5A8D"/>
    <w:rsid w:val="007D6085"/>
    <w:rsid w:val="007E01BF"/>
    <w:rsid w:val="007E067C"/>
    <w:rsid w:val="007E1820"/>
    <w:rsid w:val="007E1A9C"/>
    <w:rsid w:val="007E1BC4"/>
    <w:rsid w:val="007E2598"/>
    <w:rsid w:val="007E26BF"/>
    <w:rsid w:val="007E2F03"/>
    <w:rsid w:val="007E2FE0"/>
    <w:rsid w:val="007E3085"/>
    <w:rsid w:val="007E3ADA"/>
    <w:rsid w:val="007E584B"/>
    <w:rsid w:val="007E6625"/>
    <w:rsid w:val="007E7E4D"/>
    <w:rsid w:val="007F09A0"/>
    <w:rsid w:val="007F0AED"/>
    <w:rsid w:val="007F1CA1"/>
    <w:rsid w:val="007F2916"/>
    <w:rsid w:val="007F2C53"/>
    <w:rsid w:val="007F6930"/>
    <w:rsid w:val="007F7DAA"/>
    <w:rsid w:val="00800870"/>
    <w:rsid w:val="00800DAF"/>
    <w:rsid w:val="008018DE"/>
    <w:rsid w:val="00801B75"/>
    <w:rsid w:val="00802132"/>
    <w:rsid w:val="00803278"/>
    <w:rsid w:val="008033E3"/>
    <w:rsid w:val="008035EB"/>
    <w:rsid w:val="008045CF"/>
    <w:rsid w:val="00805639"/>
    <w:rsid w:val="00806C77"/>
    <w:rsid w:val="0080737A"/>
    <w:rsid w:val="008076CC"/>
    <w:rsid w:val="00807E44"/>
    <w:rsid w:val="008102F6"/>
    <w:rsid w:val="008125AD"/>
    <w:rsid w:val="0081325E"/>
    <w:rsid w:val="00813663"/>
    <w:rsid w:val="00813A0C"/>
    <w:rsid w:val="00816D1E"/>
    <w:rsid w:val="008179D1"/>
    <w:rsid w:val="008203B5"/>
    <w:rsid w:val="00820EB5"/>
    <w:rsid w:val="00821AC0"/>
    <w:rsid w:val="008238CC"/>
    <w:rsid w:val="008264F2"/>
    <w:rsid w:val="0082785F"/>
    <w:rsid w:val="008329D9"/>
    <w:rsid w:val="00833454"/>
    <w:rsid w:val="0083363C"/>
    <w:rsid w:val="008341B4"/>
    <w:rsid w:val="008348F2"/>
    <w:rsid w:val="00836C1D"/>
    <w:rsid w:val="00836D76"/>
    <w:rsid w:val="008371CE"/>
    <w:rsid w:val="00840D3F"/>
    <w:rsid w:val="00840F6D"/>
    <w:rsid w:val="00842037"/>
    <w:rsid w:val="0084212E"/>
    <w:rsid w:val="008423BB"/>
    <w:rsid w:val="008424E2"/>
    <w:rsid w:val="00842B4A"/>
    <w:rsid w:val="00842E15"/>
    <w:rsid w:val="00843E5E"/>
    <w:rsid w:val="008460F3"/>
    <w:rsid w:val="00846317"/>
    <w:rsid w:val="008478C4"/>
    <w:rsid w:val="00850D23"/>
    <w:rsid w:val="00851149"/>
    <w:rsid w:val="00851CA9"/>
    <w:rsid w:val="00852A23"/>
    <w:rsid w:val="00852AA5"/>
    <w:rsid w:val="00854AD4"/>
    <w:rsid w:val="008562C1"/>
    <w:rsid w:val="00856833"/>
    <w:rsid w:val="00856FDE"/>
    <w:rsid w:val="00857074"/>
    <w:rsid w:val="00857C7A"/>
    <w:rsid w:val="008608BA"/>
    <w:rsid w:val="00860C85"/>
    <w:rsid w:val="00861406"/>
    <w:rsid w:val="00861D8A"/>
    <w:rsid w:val="008638F2"/>
    <w:rsid w:val="008656B3"/>
    <w:rsid w:val="00865BFB"/>
    <w:rsid w:val="00867628"/>
    <w:rsid w:val="00867718"/>
    <w:rsid w:val="00871526"/>
    <w:rsid w:val="00872F3E"/>
    <w:rsid w:val="0087575F"/>
    <w:rsid w:val="00875E0F"/>
    <w:rsid w:val="00876D94"/>
    <w:rsid w:val="00876E9D"/>
    <w:rsid w:val="00881290"/>
    <w:rsid w:val="0088138A"/>
    <w:rsid w:val="00881B12"/>
    <w:rsid w:val="00882867"/>
    <w:rsid w:val="0088311A"/>
    <w:rsid w:val="00885022"/>
    <w:rsid w:val="00885C16"/>
    <w:rsid w:val="0088648F"/>
    <w:rsid w:val="00887B2C"/>
    <w:rsid w:val="008912DE"/>
    <w:rsid w:val="0089173E"/>
    <w:rsid w:val="00891DA1"/>
    <w:rsid w:val="0089274E"/>
    <w:rsid w:val="00892DCC"/>
    <w:rsid w:val="0089361A"/>
    <w:rsid w:val="00896529"/>
    <w:rsid w:val="00896A80"/>
    <w:rsid w:val="00896D20"/>
    <w:rsid w:val="00897470"/>
    <w:rsid w:val="008A0405"/>
    <w:rsid w:val="008A35C9"/>
    <w:rsid w:val="008A5524"/>
    <w:rsid w:val="008A7625"/>
    <w:rsid w:val="008A7737"/>
    <w:rsid w:val="008A7DF4"/>
    <w:rsid w:val="008B0BC2"/>
    <w:rsid w:val="008B1258"/>
    <w:rsid w:val="008B127D"/>
    <w:rsid w:val="008B4301"/>
    <w:rsid w:val="008B48E3"/>
    <w:rsid w:val="008B4986"/>
    <w:rsid w:val="008B53C0"/>
    <w:rsid w:val="008B66E6"/>
    <w:rsid w:val="008C03F4"/>
    <w:rsid w:val="008C21FA"/>
    <w:rsid w:val="008C274C"/>
    <w:rsid w:val="008C2AC6"/>
    <w:rsid w:val="008C3996"/>
    <w:rsid w:val="008C6266"/>
    <w:rsid w:val="008C791E"/>
    <w:rsid w:val="008D02DF"/>
    <w:rsid w:val="008D0F33"/>
    <w:rsid w:val="008D2DD7"/>
    <w:rsid w:val="008D3E24"/>
    <w:rsid w:val="008D4679"/>
    <w:rsid w:val="008D49A9"/>
    <w:rsid w:val="008D73A8"/>
    <w:rsid w:val="008E09E3"/>
    <w:rsid w:val="008E1656"/>
    <w:rsid w:val="008E1F82"/>
    <w:rsid w:val="008E30D9"/>
    <w:rsid w:val="008E79EC"/>
    <w:rsid w:val="008F0075"/>
    <w:rsid w:val="008F0A70"/>
    <w:rsid w:val="008F1BDD"/>
    <w:rsid w:val="008F24AA"/>
    <w:rsid w:val="008F2B09"/>
    <w:rsid w:val="008F3793"/>
    <w:rsid w:val="008F3E87"/>
    <w:rsid w:val="008F4760"/>
    <w:rsid w:val="008F5445"/>
    <w:rsid w:val="008F57C8"/>
    <w:rsid w:val="008F63E3"/>
    <w:rsid w:val="008F6991"/>
    <w:rsid w:val="00901072"/>
    <w:rsid w:val="00902A35"/>
    <w:rsid w:val="00903BE1"/>
    <w:rsid w:val="009040CE"/>
    <w:rsid w:val="00904B4E"/>
    <w:rsid w:val="00906983"/>
    <w:rsid w:val="009106AF"/>
    <w:rsid w:val="009122AD"/>
    <w:rsid w:val="0091376A"/>
    <w:rsid w:val="0091411A"/>
    <w:rsid w:val="00916168"/>
    <w:rsid w:val="00920844"/>
    <w:rsid w:val="0092217E"/>
    <w:rsid w:val="009224CA"/>
    <w:rsid w:val="00923790"/>
    <w:rsid w:val="009240DE"/>
    <w:rsid w:val="00925BE9"/>
    <w:rsid w:val="00925C47"/>
    <w:rsid w:val="00927460"/>
    <w:rsid w:val="0093270D"/>
    <w:rsid w:val="00932734"/>
    <w:rsid w:val="00933B81"/>
    <w:rsid w:val="00933E03"/>
    <w:rsid w:val="00934D20"/>
    <w:rsid w:val="0093669A"/>
    <w:rsid w:val="00940A67"/>
    <w:rsid w:val="00940B38"/>
    <w:rsid w:val="00941577"/>
    <w:rsid w:val="00941D6C"/>
    <w:rsid w:val="00942A5D"/>
    <w:rsid w:val="0094458D"/>
    <w:rsid w:val="009457E8"/>
    <w:rsid w:val="00945AA4"/>
    <w:rsid w:val="00946586"/>
    <w:rsid w:val="009474FA"/>
    <w:rsid w:val="0095259E"/>
    <w:rsid w:val="00953A06"/>
    <w:rsid w:val="00954482"/>
    <w:rsid w:val="0095450A"/>
    <w:rsid w:val="00961547"/>
    <w:rsid w:val="009630D0"/>
    <w:rsid w:val="00963657"/>
    <w:rsid w:val="0096402C"/>
    <w:rsid w:val="009648B3"/>
    <w:rsid w:val="00965130"/>
    <w:rsid w:val="00966C4B"/>
    <w:rsid w:val="00967896"/>
    <w:rsid w:val="00967C7B"/>
    <w:rsid w:val="00972BE2"/>
    <w:rsid w:val="00974E40"/>
    <w:rsid w:val="0097535F"/>
    <w:rsid w:val="00980314"/>
    <w:rsid w:val="00980F0E"/>
    <w:rsid w:val="0098150F"/>
    <w:rsid w:val="009818EA"/>
    <w:rsid w:val="0098409C"/>
    <w:rsid w:val="0098549D"/>
    <w:rsid w:val="009863AE"/>
    <w:rsid w:val="00986BEC"/>
    <w:rsid w:val="00987360"/>
    <w:rsid w:val="009906AC"/>
    <w:rsid w:val="00991B6A"/>
    <w:rsid w:val="0099202E"/>
    <w:rsid w:val="00992689"/>
    <w:rsid w:val="0099372C"/>
    <w:rsid w:val="00995EE6"/>
    <w:rsid w:val="00996359"/>
    <w:rsid w:val="009A082A"/>
    <w:rsid w:val="009A10E2"/>
    <w:rsid w:val="009A1172"/>
    <w:rsid w:val="009A1203"/>
    <w:rsid w:val="009A1B61"/>
    <w:rsid w:val="009A36BB"/>
    <w:rsid w:val="009A3C2B"/>
    <w:rsid w:val="009A516F"/>
    <w:rsid w:val="009A53F3"/>
    <w:rsid w:val="009A56C4"/>
    <w:rsid w:val="009B0677"/>
    <w:rsid w:val="009B0821"/>
    <w:rsid w:val="009B10B6"/>
    <w:rsid w:val="009B28D6"/>
    <w:rsid w:val="009B3C14"/>
    <w:rsid w:val="009B476C"/>
    <w:rsid w:val="009B78C1"/>
    <w:rsid w:val="009B7BA1"/>
    <w:rsid w:val="009B7BE9"/>
    <w:rsid w:val="009B7F76"/>
    <w:rsid w:val="009C0B8A"/>
    <w:rsid w:val="009C23DA"/>
    <w:rsid w:val="009C2A0F"/>
    <w:rsid w:val="009C4A13"/>
    <w:rsid w:val="009C6425"/>
    <w:rsid w:val="009C6FDE"/>
    <w:rsid w:val="009C7221"/>
    <w:rsid w:val="009D0A57"/>
    <w:rsid w:val="009D0C34"/>
    <w:rsid w:val="009D1998"/>
    <w:rsid w:val="009D1E29"/>
    <w:rsid w:val="009D3A34"/>
    <w:rsid w:val="009D4235"/>
    <w:rsid w:val="009D4BB5"/>
    <w:rsid w:val="009D5D1E"/>
    <w:rsid w:val="009D5F1F"/>
    <w:rsid w:val="009D68DD"/>
    <w:rsid w:val="009D7606"/>
    <w:rsid w:val="009E05EB"/>
    <w:rsid w:val="009E3ED9"/>
    <w:rsid w:val="009E78C7"/>
    <w:rsid w:val="009E7D88"/>
    <w:rsid w:val="009F10AF"/>
    <w:rsid w:val="009F436D"/>
    <w:rsid w:val="009F4F57"/>
    <w:rsid w:val="009F5B44"/>
    <w:rsid w:val="009F6D82"/>
    <w:rsid w:val="009F6E4E"/>
    <w:rsid w:val="009F7364"/>
    <w:rsid w:val="00A02756"/>
    <w:rsid w:val="00A04AE1"/>
    <w:rsid w:val="00A110D4"/>
    <w:rsid w:val="00A12A7F"/>
    <w:rsid w:val="00A16878"/>
    <w:rsid w:val="00A16FD3"/>
    <w:rsid w:val="00A175DC"/>
    <w:rsid w:val="00A17B57"/>
    <w:rsid w:val="00A17E55"/>
    <w:rsid w:val="00A2047E"/>
    <w:rsid w:val="00A20BAE"/>
    <w:rsid w:val="00A21BB0"/>
    <w:rsid w:val="00A21D22"/>
    <w:rsid w:val="00A22C1A"/>
    <w:rsid w:val="00A2676E"/>
    <w:rsid w:val="00A270C7"/>
    <w:rsid w:val="00A2794F"/>
    <w:rsid w:val="00A32D84"/>
    <w:rsid w:val="00A34274"/>
    <w:rsid w:val="00A34CE6"/>
    <w:rsid w:val="00A35CF8"/>
    <w:rsid w:val="00A36D16"/>
    <w:rsid w:val="00A376E2"/>
    <w:rsid w:val="00A400C2"/>
    <w:rsid w:val="00A4184B"/>
    <w:rsid w:val="00A42771"/>
    <w:rsid w:val="00A43006"/>
    <w:rsid w:val="00A44C67"/>
    <w:rsid w:val="00A450AA"/>
    <w:rsid w:val="00A45740"/>
    <w:rsid w:val="00A466B6"/>
    <w:rsid w:val="00A47836"/>
    <w:rsid w:val="00A47CE2"/>
    <w:rsid w:val="00A505BA"/>
    <w:rsid w:val="00A52237"/>
    <w:rsid w:val="00A53087"/>
    <w:rsid w:val="00A54131"/>
    <w:rsid w:val="00A56F68"/>
    <w:rsid w:val="00A57FBE"/>
    <w:rsid w:val="00A57FEB"/>
    <w:rsid w:val="00A60008"/>
    <w:rsid w:val="00A60643"/>
    <w:rsid w:val="00A60BA2"/>
    <w:rsid w:val="00A60E04"/>
    <w:rsid w:val="00A61652"/>
    <w:rsid w:val="00A632A5"/>
    <w:rsid w:val="00A633AB"/>
    <w:rsid w:val="00A63679"/>
    <w:rsid w:val="00A65063"/>
    <w:rsid w:val="00A66358"/>
    <w:rsid w:val="00A6661F"/>
    <w:rsid w:val="00A6668E"/>
    <w:rsid w:val="00A71594"/>
    <w:rsid w:val="00A71DA6"/>
    <w:rsid w:val="00A73781"/>
    <w:rsid w:val="00A7467E"/>
    <w:rsid w:val="00A75010"/>
    <w:rsid w:val="00A763ED"/>
    <w:rsid w:val="00A7693C"/>
    <w:rsid w:val="00A8070A"/>
    <w:rsid w:val="00A80898"/>
    <w:rsid w:val="00A81CC2"/>
    <w:rsid w:val="00A82047"/>
    <w:rsid w:val="00A828EA"/>
    <w:rsid w:val="00A82B85"/>
    <w:rsid w:val="00A845FD"/>
    <w:rsid w:val="00A8506A"/>
    <w:rsid w:val="00A86460"/>
    <w:rsid w:val="00A91907"/>
    <w:rsid w:val="00A9495A"/>
    <w:rsid w:val="00A94A10"/>
    <w:rsid w:val="00A955E1"/>
    <w:rsid w:val="00A973BF"/>
    <w:rsid w:val="00AA03D3"/>
    <w:rsid w:val="00AA1710"/>
    <w:rsid w:val="00AB0C5B"/>
    <w:rsid w:val="00AB11B2"/>
    <w:rsid w:val="00AB452E"/>
    <w:rsid w:val="00AB4DE8"/>
    <w:rsid w:val="00AB5C47"/>
    <w:rsid w:val="00AB5F06"/>
    <w:rsid w:val="00AB6B3D"/>
    <w:rsid w:val="00AC0D10"/>
    <w:rsid w:val="00AC0FC1"/>
    <w:rsid w:val="00AC17F3"/>
    <w:rsid w:val="00AC195B"/>
    <w:rsid w:val="00AC23D7"/>
    <w:rsid w:val="00AC438A"/>
    <w:rsid w:val="00AC62F8"/>
    <w:rsid w:val="00AC63E3"/>
    <w:rsid w:val="00AC7E0E"/>
    <w:rsid w:val="00AC7F4E"/>
    <w:rsid w:val="00AD329C"/>
    <w:rsid w:val="00AD4518"/>
    <w:rsid w:val="00AD5FA5"/>
    <w:rsid w:val="00AD5FAB"/>
    <w:rsid w:val="00AD7D64"/>
    <w:rsid w:val="00AE0283"/>
    <w:rsid w:val="00AE096A"/>
    <w:rsid w:val="00AE0C49"/>
    <w:rsid w:val="00AE32AC"/>
    <w:rsid w:val="00AE3DAB"/>
    <w:rsid w:val="00AE4283"/>
    <w:rsid w:val="00AE5FBA"/>
    <w:rsid w:val="00AE76BC"/>
    <w:rsid w:val="00AF138C"/>
    <w:rsid w:val="00AF1457"/>
    <w:rsid w:val="00AF23F3"/>
    <w:rsid w:val="00AF3722"/>
    <w:rsid w:val="00AF4D8E"/>
    <w:rsid w:val="00B00059"/>
    <w:rsid w:val="00B01EA9"/>
    <w:rsid w:val="00B04587"/>
    <w:rsid w:val="00B06CAB"/>
    <w:rsid w:val="00B07563"/>
    <w:rsid w:val="00B1051A"/>
    <w:rsid w:val="00B130F8"/>
    <w:rsid w:val="00B13617"/>
    <w:rsid w:val="00B13CB1"/>
    <w:rsid w:val="00B14C8F"/>
    <w:rsid w:val="00B14FE4"/>
    <w:rsid w:val="00B16589"/>
    <w:rsid w:val="00B172D9"/>
    <w:rsid w:val="00B22CA6"/>
    <w:rsid w:val="00B22E7A"/>
    <w:rsid w:val="00B276E6"/>
    <w:rsid w:val="00B27837"/>
    <w:rsid w:val="00B27BB3"/>
    <w:rsid w:val="00B32AF1"/>
    <w:rsid w:val="00B32F0D"/>
    <w:rsid w:val="00B3387D"/>
    <w:rsid w:val="00B33FAF"/>
    <w:rsid w:val="00B3519D"/>
    <w:rsid w:val="00B3627B"/>
    <w:rsid w:val="00B364B4"/>
    <w:rsid w:val="00B36D8A"/>
    <w:rsid w:val="00B37085"/>
    <w:rsid w:val="00B409BD"/>
    <w:rsid w:val="00B4196C"/>
    <w:rsid w:val="00B443F4"/>
    <w:rsid w:val="00B44E32"/>
    <w:rsid w:val="00B45194"/>
    <w:rsid w:val="00B45F61"/>
    <w:rsid w:val="00B46AEF"/>
    <w:rsid w:val="00B46E9E"/>
    <w:rsid w:val="00B47D5E"/>
    <w:rsid w:val="00B47DD0"/>
    <w:rsid w:val="00B503C4"/>
    <w:rsid w:val="00B5090E"/>
    <w:rsid w:val="00B51B65"/>
    <w:rsid w:val="00B52091"/>
    <w:rsid w:val="00B53C1B"/>
    <w:rsid w:val="00B54D48"/>
    <w:rsid w:val="00B5736A"/>
    <w:rsid w:val="00B57686"/>
    <w:rsid w:val="00B57987"/>
    <w:rsid w:val="00B606BB"/>
    <w:rsid w:val="00B60FC5"/>
    <w:rsid w:val="00B63ABE"/>
    <w:rsid w:val="00B64142"/>
    <w:rsid w:val="00B65B20"/>
    <w:rsid w:val="00B702F0"/>
    <w:rsid w:val="00B71846"/>
    <w:rsid w:val="00B71ADF"/>
    <w:rsid w:val="00B72392"/>
    <w:rsid w:val="00B72703"/>
    <w:rsid w:val="00B72EF2"/>
    <w:rsid w:val="00B7407C"/>
    <w:rsid w:val="00B747BD"/>
    <w:rsid w:val="00B80266"/>
    <w:rsid w:val="00B80C7E"/>
    <w:rsid w:val="00B833FF"/>
    <w:rsid w:val="00B86082"/>
    <w:rsid w:val="00B8691A"/>
    <w:rsid w:val="00B90AC0"/>
    <w:rsid w:val="00B90DC9"/>
    <w:rsid w:val="00B92824"/>
    <w:rsid w:val="00B94335"/>
    <w:rsid w:val="00B94937"/>
    <w:rsid w:val="00B960AB"/>
    <w:rsid w:val="00B96382"/>
    <w:rsid w:val="00B96A60"/>
    <w:rsid w:val="00B97D9C"/>
    <w:rsid w:val="00BA066E"/>
    <w:rsid w:val="00BA144C"/>
    <w:rsid w:val="00BA154D"/>
    <w:rsid w:val="00BA1715"/>
    <w:rsid w:val="00BA36EA"/>
    <w:rsid w:val="00BA39C1"/>
    <w:rsid w:val="00BA5856"/>
    <w:rsid w:val="00BA609E"/>
    <w:rsid w:val="00BA723E"/>
    <w:rsid w:val="00BA7DB9"/>
    <w:rsid w:val="00BB20A2"/>
    <w:rsid w:val="00BB30D4"/>
    <w:rsid w:val="00BB38AA"/>
    <w:rsid w:val="00BB3E2B"/>
    <w:rsid w:val="00BB679E"/>
    <w:rsid w:val="00BB7D18"/>
    <w:rsid w:val="00BB7D5B"/>
    <w:rsid w:val="00BC4536"/>
    <w:rsid w:val="00BC7D97"/>
    <w:rsid w:val="00BD2966"/>
    <w:rsid w:val="00BD2C53"/>
    <w:rsid w:val="00BD307A"/>
    <w:rsid w:val="00BD31B1"/>
    <w:rsid w:val="00BD54F1"/>
    <w:rsid w:val="00BD5D1C"/>
    <w:rsid w:val="00BD5D46"/>
    <w:rsid w:val="00BD7796"/>
    <w:rsid w:val="00BE284B"/>
    <w:rsid w:val="00BE2C1D"/>
    <w:rsid w:val="00BE2EAA"/>
    <w:rsid w:val="00BE648E"/>
    <w:rsid w:val="00BE7F59"/>
    <w:rsid w:val="00BF0814"/>
    <w:rsid w:val="00BF303D"/>
    <w:rsid w:val="00BF3981"/>
    <w:rsid w:val="00BF50F8"/>
    <w:rsid w:val="00BF56D4"/>
    <w:rsid w:val="00BF689D"/>
    <w:rsid w:val="00BF6FDA"/>
    <w:rsid w:val="00BF71F6"/>
    <w:rsid w:val="00C018BE"/>
    <w:rsid w:val="00C01D3F"/>
    <w:rsid w:val="00C0221B"/>
    <w:rsid w:val="00C0465A"/>
    <w:rsid w:val="00C12ED5"/>
    <w:rsid w:val="00C133ED"/>
    <w:rsid w:val="00C14544"/>
    <w:rsid w:val="00C15500"/>
    <w:rsid w:val="00C17AAE"/>
    <w:rsid w:val="00C20114"/>
    <w:rsid w:val="00C20DE9"/>
    <w:rsid w:val="00C21E64"/>
    <w:rsid w:val="00C220BE"/>
    <w:rsid w:val="00C2331F"/>
    <w:rsid w:val="00C2383B"/>
    <w:rsid w:val="00C2417E"/>
    <w:rsid w:val="00C24429"/>
    <w:rsid w:val="00C27B60"/>
    <w:rsid w:val="00C3006E"/>
    <w:rsid w:val="00C30AAA"/>
    <w:rsid w:val="00C32065"/>
    <w:rsid w:val="00C33D7E"/>
    <w:rsid w:val="00C35AAA"/>
    <w:rsid w:val="00C36049"/>
    <w:rsid w:val="00C37763"/>
    <w:rsid w:val="00C37CF2"/>
    <w:rsid w:val="00C37E20"/>
    <w:rsid w:val="00C42EA7"/>
    <w:rsid w:val="00C440C7"/>
    <w:rsid w:val="00C440D7"/>
    <w:rsid w:val="00C45337"/>
    <w:rsid w:val="00C46FB0"/>
    <w:rsid w:val="00C5092F"/>
    <w:rsid w:val="00C51B3B"/>
    <w:rsid w:val="00C51D96"/>
    <w:rsid w:val="00C520DE"/>
    <w:rsid w:val="00C5255A"/>
    <w:rsid w:val="00C52B96"/>
    <w:rsid w:val="00C5446D"/>
    <w:rsid w:val="00C55801"/>
    <w:rsid w:val="00C55B7D"/>
    <w:rsid w:val="00C55D38"/>
    <w:rsid w:val="00C56159"/>
    <w:rsid w:val="00C5798C"/>
    <w:rsid w:val="00C61A0E"/>
    <w:rsid w:val="00C61C85"/>
    <w:rsid w:val="00C62C0A"/>
    <w:rsid w:val="00C62CD6"/>
    <w:rsid w:val="00C63084"/>
    <w:rsid w:val="00C636D0"/>
    <w:rsid w:val="00C63B22"/>
    <w:rsid w:val="00C6629E"/>
    <w:rsid w:val="00C675C7"/>
    <w:rsid w:val="00C70743"/>
    <w:rsid w:val="00C7285D"/>
    <w:rsid w:val="00C76028"/>
    <w:rsid w:val="00C775CC"/>
    <w:rsid w:val="00C77BD1"/>
    <w:rsid w:val="00C815E7"/>
    <w:rsid w:val="00C822F7"/>
    <w:rsid w:val="00C82977"/>
    <w:rsid w:val="00C82CF2"/>
    <w:rsid w:val="00C8358D"/>
    <w:rsid w:val="00C84076"/>
    <w:rsid w:val="00C8470C"/>
    <w:rsid w:val="00C85B21"/>
    <w:rsid w:val="00C85F4D"/>
    <w:rsid w:val="00C873F9"/>
    <w:rsid w:val="00C90799"/>
    <w:rsid w:val="00C908AA"/>
    <w:rsid w:val="00C944C7"/>
    <w:rsid w:val="00C94EB0"/>
    <w:rsid w:val="00C97D98"/>
    <w:rsid w:val="00CA3723"/>
    <w:rsid w:val="00CA42DD"/>
    <w:rsid w:val="00CA5C3F"/>
    <w:rsid w:val="00CB07B4"/>
    <w:rsid w:val="00CB0EA1"/>
    <w:rsid w:val="00CB112F"/>
    <w:rsid w:val="00CB11E4"/>
    <w:rsid w:val="00CB15C4"/>
    <w:rsid w:val="00CB1D7C"/>
    <w:rsid w:val="00CB2ACA"/>
    <w:rsid w:val="00CB2BA8"/>
    <w:rsid w:val="00CB3930"/>
    <w:rsid w:val="00CB5B34"/>
    <w:rsid w:val="00CB6CCE"/>
    <w:rsid w:val="00CB6DF2"/>
    <w:rsid w:val="00CC0313"/>
    <w:rsid w:val="00CC0BF3"/>
    <w:rsid w:val="00CC13B1"/>
    <w:rsid w:val="00CC24B6"/>
    <w:rsid w:val="00CC2778"/>
    <w:rsid w:val="00CC4916"/>
    <w:rsid w:val="00CC6F41"/>
    <w:rsid w:val="00CC7069"/>
    <w:rsid w:val="00CD089A"/>
    <w:rsid w:val="00CD135B"/>
    <w:rsid w:val="00CD1A1B"/>
    <w:rsid w:val="00CD3821"/>
    <w:rsid w:val="00CD3E1B"/>
    <w:rsid w:val="00CD62D8"/>
    <w:rsid w:val="00CD6D82"/>
    <w:rsid w:val="00CE0439"/>
    <w:rsid w:val="00CE428C"/>
    <w:rsid w:val="00CE4686"/>
    <w:rsid w:val="00CE46BE"/>
    <w:rsid w:val="00CE4F45"/>
    <w:rsid w:val="00CE5120"/>
    <w:rsid w:val="00CE55F0"/>
    <w:rsid w:val="00CE6354"/>
    <w:rsid w:val="00CE6DA9"/>
    <w:rsid w:val="00CE765B"/>
    <w:rsid w:val="00CE7D7C"/>
    <w:rsid w:val="00CE7EE0"/>
    <w:rsid w:val="00CF1240"/>
    <w:rsid w:val="00CF1735"/>
    <w:rsid w:val="00CF242E"/>
    <w:rsid w:val="00CF2616"/>
    <w:rsid w:val="00CF2F9E"/>
    <w:rsid w:val="00CF32B9"/>
    <w:rsid w:val="00CF33EC"/>
    <w:rsid w:val="00CF3418"/>
    <w:rsid w:val="00CF4CEB"/>
    <w:rsid w:val="00CF5F64"/>
    <w:rsid w:val="00D00043"/>
    <w:rsid w:val="00D001C3"/>
    <w:rsid w:val="00D00861"/>
    <w:rsid w:val="00D01137"/>
    <w:rsid w:val="00D01864"/>
    <w:rsid w:val="00D03907"/>
    <w:rsid w:val="00D04A84"/>
    <w:rsid w:val="00D05857"/>
    <w:rsid w:val="00D0589B"/>
    <w:rsid w:val="00D116A6"/>
    <w:rsid w:val="00D15246"/>
    <w:rsid w:val="00D1534C"/>
    <w:rsid w:val="00D15C57"/>
    <w:rsid w:val="00D16618"/>
    <w:rsid w:val="00D177D8"/>
    <w:rsid w:val="00D17977"/>
    <w:rsid w:val="00D1799E"/>
    <w:rsid w:val="00D201EA"/>
    <w:rsid w:val="00D20C6B"/>
    <w:rsid w:val="00D21B9B"/>
    <w:rsid w:val="00D23507"/>
    <w:rsid w:val="00D23863"/>
    <w:rsid w:val="00D23C39"/>
    <w:rsid w:val="00D23D14"/>
    <w:rsid w:val="00D2649E"/>
    <w:rsid w:val="00D317FD"/>
    <w:rsid w:val="00D32F24"/>
    <w:rsid w:val="00D33020"/>
    <w:rsid w:val="00D34AC4"/>
    <w:rsid w:val="00D34F74"/>
    <w:rsid w:val="00D36BA2"/>
    <w:rsid w:val="00D370A6"/>
    <w:rsid w:val="00D373E7"/>
    <w:rsid w:val="00D37F6E"/>
    <w:rsid w:val="00D402E3"/>
    <w:rsid w:val="00D43ACC"/>
    <w:rsid w:val="00D44006"/>
    <w:rsid w:val="00D4454D"/>
    <w:rsid w:val="00D452CA"/>
    <w:rsid w:val="00D461E2"/>
    <w:rsid w:val="00D47728"/>
    <w:rsid w:val="00D477D5"/>
    <w:rsid w:val="00D51DCB"/>
    <w:rsid w:val="00D51EC9"/>
    <w:rsid w:val="00D539D1"/>
    <w:rsid w:val="00D5610F"/>
    <w:rsid w:val="00D56D17"/>
    <w:rsid w:val="00D56F0B"/>
    <w:rsid w:val="00D6214D"/>
    <w:rsid w:val="00D6438A"/>
    <w:rsid w:val="00D65448"/>
    <w:rsid w:val="00D712ED"/>
    <w:rsid w:val="00D72E9E"/>
    <w:rsid w:val="00D734EC"/>
    <w:rsid w:val="00D74098"/>
    <w:rsid w:val="00D7495B"/>
    <w:rsid w:val="00D753D6"/>
    <w:rsid w:val="00D75AA4"/>
    <w:rsid w:val="00D775AF"/>
    <w:rsid w:val="00D77CF1"/>
    <w:rsid w:val="00D801EC"/>
    <w:rsid w:val="00D810BB"/>
    <w:rsid w:val="00D826AE"/>
    <w:rsid w:val="00D82781"/>
    <w:rsid w:val="00D82BBF"/>
    <w:rsid w:val="00D845CA"/>
    <w:rsid w:val="00D86E59"/>
    <w:rsid w:val="00D9179B"/>
    <w:rsid w:val="00D91DE9"/>
    <w:rsid w:val="00D94131"/>
    <w:rsid w:val="00D945FE"/>
    <w:rsid w:val="00D956E7"/>
    <w:rsid w:val="00D9753A"/>
    <w:rsid w:val="00D97DF9"/>
    <w:rsid w:val="00DA0FF1"/>
    <w:rsid w:val="00DA2EB1"/>
    <w:rsid w:val="00DA3322"/>
    <w:rsid w:val="00DA3B4D"/>
    <w:rsid w:val="00DA54DC"/>
    <w:rsid w:val="00DA70BC"/>
    <w:rsid w:val="00DB0657"/>
    <w:rsid w:val="00DB199F"/>
    <w:rsid w:val="00DB267F"/>
    <w:rsid w:val="00DB2E8D"/>
    <w:rsid w:val="00DB3A16"/>
    <w:rsid w:val="00DB478B"/>
    <w:rsid w:val="00DB7659"/>
    <w:rsid w:val="00DC061C"/>
    <w:rsid w:val="00DC3F58"/>
    <w:rsid w:val="00DC4D05"/>
    <w:rsid w:val="00DC4FB3"/>
    <w:rsid w:val="00DC54CD"/>
    <w:rsid w:val="00DC6253"/>
    <w:rsid w:val="00DC6C44"/>
    <w:rsid w:val="00DC6D11"/>
    <w:rsid w:val="00DC6D6D"/>
    <w:rsid w:val="00DC76D9"/>
    <w:rsid w:val="00DD0425"/>
    <w:rsid w:val="00DD079D"/>
    <w:rsid w:val="00DD190E"/>
    <w:rsid w:val="00DD1B18"/>
    <w:rsid w:val="00DD28D7"/>
    <w:rsid w:val="00DD2FD9"/>
    <w:rsid w:val="00DD3880"/>
    <w:rsid w:val="00DD4278"/>
    <w:rsid w:val="00DD473A"/>
    <w:rsid w:val="00DD4D2C"/>
    <w:rsid w:val="00DD4FE0"/>
    <w:rsid w:val="00DD7CE4"/>
    <w:rsid w:val="00DE185F"/>
    <w:rsid w:val="00DE2D85"/>
    <w:rsid w:val="00DE5631"/>
    <w:rsid w:val="00DE5DD9"/>
    <w:rsid w:val="00DE6207"/>
    <w:rsid w:val="00DE76D7"/>
    <w:rsid w:val="00DE7DE3"/>
    <w:rsid w:val="00DF01E5"/>
    <w:rsid w:val="00DF48D2"/>
    <w:rsid w:val="00DF593B"/>
    <w:rsid w:val="00DF5D1E"/>
    <w:rsid w:val="00DF60C4"/>
    <w:rsid w:val="00DF7ABB"/>
    <w:rsid w:val="00E01B80"/>
    <w:rsid w:val="00E02152"/>
    <w:rsid w:val="00E023AF"/>
    <w:rsid w:val="00E03CE7"/>
    <w:rsid w:val="00E04E82"/>
    <w:rsid w:val="00E052EB"/>
    <w:rsid w:val="00E05E0B"/>
    <w:rsid w:val="00E066C7"/>
    <w:rsid w:val="00E06C2A"/>
    <w:rsid w:val="00E106F6"/>
    <w:rsid w:val="00E11304"/>
    <w:rsid w:val="00E12B45"/>
    <w:rsid w:val="00E134E0"/>
    <w:rsid w:val="00E13751"/>
    <w:rsid w:val="00E1390F"/>
    <w:rsid w:val="00E13D9B"/>
    <w:rsid w:val="00E14E7B"/>
    <w:rsid w:val="00E17027"/>
    <w:rsid w:val="00E17655"/>
    <w:rsid w:val="00E176A1"/>
    <w:rsid w:val="00E24A40"/>
    <w:rsid w:val="00E25275"/>
    <w:rsid w:val="00E2581B"/>
    <w:rsid w:val="00E25978"/>
    <w:rsid w:val="00E26760"/>
    <w:rsid w:val="00E26A40"/>
    <w:rsid w:val="00E26EC0"/>
    <w:rsid w:val="00E27F57"/>
    <w:rsid w:val="00E33226"/>
    <w:rsid w:val="00E34B95"/>
    <w:rsid w:val="00E36A49"/>
    <w:rsid w:val="00E36C10"/>
    <w:rsid w:val="00E36DBC"/>
    <w:rsid w:val="00E41B64"/>
    <w:rsid w:val="00E421B7"/>
    <w:rsid w:val="00E440FC"/>
    <w:rsid w:val="00E449F1"/>
    <w:rsid w:val="00E45E6E"/>
    <w:rsid w:val="00E46E5C"/>
    <w:rsid w:val="00E47216"/>
    <w:rsid w:val="00E53AD6"/>
    <w:rsid w:val="00E54632"/>
    <w:rsid w:val="00E55A75"/>
    <w:rsid w:val="00E561E1"/>
    <w:rsid w:val="00E57ACB"/>
    <w:rsid w:val="00E60F09"/>
    <w:rsid w:val="00E61399"/>
    <w:rsid w:val="00E61E5B"/>
    <w:rsid w:val="00E63C6C"/>
    <w:rsid w:val="00E6486A"/>
    <w:rsid w:val="00E6762D"/>
    <w:rsid w:val="00E67699"/>
    <w:rsid w:val="00E704A2"/>
    <w:rsid w:val="00E72465"/>
    <w:rsid w:val="00E76ABF"/>
    <w:rsid w:val="00E77754"/>
    <w:rsid w:val="00E80EA2"/>
    <w:rsid w:val="00E84011"/>
    <w:rsid w:val="00E84C0F"/>
    <w:rsid w:val="00E86AC8"/>
    <w:rsid w:val="00E871DB"/>
    <w:rsid w:val="00E87BD8"/>
    <w:rsid w:val="00E91E23"/>
    <w:rsid w:val="00E9367D"/>
    <w:rsid w:val="00E93B5A"/>
    <w:rsid w:val="00E94E64"/>
    <w:rsid w:val="00E960C6"/>
    <w:rsid w:val="00E97AA6"/>
    <w:rsid w:val="00EA2724"/>
    <w:rsid w:val="00EA528C"/>
    <w:rsid w:val="00EA5B42"/>
    <w:rsid w:val="00EA6D6B"/>
    <w:rsid w:val="00EA7BDD"/>
    <w:rsid w:val="00EB0883"/>
    <w:rsid w:val="00EB1547"/>
    <w:rsid w:val="00EB24AD"/>
    <w:rsid w:val="00EB4636"/>
    <w:rsid w:val="00EB4821"/>
    <w:rsid w:val="00EB74FC"/>
    <w:rsid w:val="00EC004A"/>
    <w:rsid w:val="00EC092F"/>
    <w:rsid w:val="00EC0BF3"/>
    <w:rsid w:val="00EC2160"/>
    <w:rsid w:val="00EC432B"/>
    <w:rsid w:val="00EC4A2C"/>
    <w:rsid w:val="00EC5200"/>
    <w:rsid w:val="00EC524F"/>
    <w:rsid w:val="00EC63F1"/>
    <w:rsid w:val="00ED30B0"/>
    <w:rsid w:val="00ED37D9"/>
    <w:rsid w:val="00ED37DA"/>
    <w:rsid w:val="00ED6B9E"/>
    <w:rsid w:val="00ED6EF0"/>
    <w:rsid w:val="00ED7927"/>
    <w:rsid w:val="00EE008B"/>
    <w:rsid w:val="00EE00A8"/>
    <w:rsid w:val="00EE077D"/>
    <w:rsid w:val="00EE1061"/>
    <w:rsid w:val="00EE2240"/>
    <w:rsid w:val="00EE2F75"/>
    <w:rsid w:val="00EE4235"/>
    <w:rsid w:val="00EE66C6"/>
    <w:rsid w:val="00EF28A3"/>
    <w:rsid w:val="00EF5089"/>
    <w:rsid w:val="00EF55C2"/>
    <w:rsid w:val="00F0151E"/>
    <w:rsid w:val="00F018A8"/>
    <w:rsid w:val="00F01AB8"/>
    <w:rsid w:val="00F03011"/>
    <w:rsid w:val="00F03FF8"/>
    <w:rsid w:val="00F04814"/>
    <w:rsid w:val="00F04866"/>
    <w:rsid w:val="00F06822"/>
    <w:rsid w:val="00F10FAF"/>
    <w:rsid w:val="00F14128"/>
    <w:rsid w:val="00F1421E"/>
    <w:rsid w:val="00F1557D"/>
    <w:rsid w:val="00F15A55"/>
    <w:rsid w:val="00F16C1A"/>
    <w:rsid w:val="00F204DD"/>
    <w:rsid w:val="00F22155"/>
    <w:rsid w:val="00F2297C"/>
    <w:rsid w:val="00F231B7"/>
    <w:rsid w:val="00F23C06"/>
    <w:rsid w:val="00F25853"/>
    <w:rsid w:val="00F2604D"/>
    <w:rsid w:val="00F3071E"/>
    <w:rsid w:val="00F31163"/>
    <w:rsid w:val="00F3165D"/>
    <w:rsid w:val="00F3209C"/>
    <w:rsid w:val="00F32595"/>
    <w:rsid w:val="00F32D08"/>
    <w:rsid w:val="00F33B70"/>
    <w:rsid w:val="00F34F61"/>
    <w:rsid w:val="00F35DCF"/>
    <w:rsid w:val="00F40A14"/>
    <w:rsid w:val="00F410D9"/>
    <w:rsid w:val="00F431F9"/>
    <w:rsid w:val="00F433B8"/>
    <w:rsid w:val="00F44704"/>
    <w:rsid w:val="00F449ED"/>
    <w:rsid w:val="00F456F4"/>
    <w:rsid w:val="00F46F83"/>
    <w:rsid w:val="00F47818"/>
    <w:rsid w:val="00F47BDC"/>
    <w:rsid w:val="00F50120"/>
    <w:rsid w:val="00F51644"/>
    <w:rsid w:val="00F523F6"/>
    <w:rsid w:val="00F53D07"/>
    <w:rsid w:val="00F53FB7"/>
    <w:rsid w:val="00F56195"/>
    <w:rsid w:val="00F56B82"/>
    <w:rsid w:val="00F65513"/>
    <w:rsid w:val="00F67D94"/>
    <w:rsid w:val="00F67EA3"/>
    <w:rsid w:val="00F70E1A"/>
    <w:rsid w:val="00F729AB"/>
    <w:rsid w:val="00F737BF"/>
    <w:rsid w:val="00F737D5"/>
    <w:rsid w:val="00F74265"/>
    <w:rsid w:val="00F748A3"/>
    <w:rsid w:val="00F74901"/>
    <w:rsid w:val="00F75420"/>
    <w:rsid w:val="00F7576B"/>
    <w:rsid w:val="00F75C82"/>
    <w:rsid w:val="00F77E7F"/>
    <w:rsid w:val="00F80596"/>
    <w:rsid w:val="00F80D0F"/>
    <w:rsid w:val="00F80F97"/>
    <w:rsid w:val="00F82402"/>
    <w:rsid w:val="00F84CD2"/>
    <w:rsid w:val="00F86689"/>
    <w:rsid w:val="00F90857"/>
    <w:rsid w:val="00F91F5D"/>
    <w:rsid w:val="00F92AC0"/>
    <w:rsid w:val="00F92D3C"/>
    <w:rsid w:val="00F95068"/>
    <w:rsid w:val="00F956E7"/>
    <w:rsid w:val="00F95E20"/>
    <w:rsid w:val="00F96071"/>
    <w:rsid w:val="00F962D0"/>
    <w:rsid w:val="00FA022D"/>
    <w:rsid w:val="00FA3596"/>
    <w:rsid w:val="00FA3D52"/>
    <w:rsid w:val="00FA4182"/>
    <w:rsid w:val="00FA4595"/>
    <w:rsid w:val="00FA643A"/>
    <w:rsid w:val="00FC097B"/>
    <w:rsid w:val="00FC1C71"/>
    <w:rsid w:val="00FC22CD"/>
    <w:rsid w:val="00FC2839"/>
    <w:rsid w:val="00FC2A33"/>
    <w:rsid w:val="00FC31E5"/>
    <w:rsid w:val="00FC3E96"/>
    <w:rsid w:val="00FC4F74"/>
    <w:rsid w:val="00FC5F6D"/>
    <w:rsid w:val="00FC6E30"/>
    <w:rsid w:val="00FC729B"/>
    <w:rsid w:val="00FD0AC8"/>
    <w:rsid w:val="00FD191D"/>
    <w:rsid w:val="00FD2048"/>
    <w:rsid w:val="00FD20B1"/>
    <w:rsid w:val="00FD2C56"/>
    <w:rsid w:val="00FD3B10"/>
    <w:rsid w:val="00FD684B"/>
    <w:rsid w:val="00FE041B"/>
    <w:rsid w:val="00FE0CFB"/>
    <w:rsid w:val="00FE1A2D"/>
    <w:rsid w:val="00FE1B8D"/>
    <w:rsid w:val="00FE1D69"/>
    <w:rsid w:val="00FE2FE2"/>
    <w:rsid w:val="00FE3A30"/>
    <w:rsid w:val="00FE5633"/>
    <w:rsid w:val="00FE788D"/>
    <w:rsid w:val="00FF1068"/>
    <w:rsid w:val="00FF3824"/>
    <w:rsid w:val="00FF462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232E0"/>
  <w15:chartTrackingRefBased/>
  <w15:docId w15:val="{85A515B9-4741-4A7B-A469-56C46A7C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iPriority="0" w:unhideWhenUsed="1" w:qFormat="1"/>
    <w:lsdException w:name="caption" w:semiHidden="1" w:uiPriority="1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18E"/>
    <w:rPr>
      <w:rFonts w:ascii="Times New Roman" w:eastAsia="Times New Roman" w:hAnsi="Times New Roman"/>
      <w:lang w:val="es-ES" w:eastAsia="es-ES"/>
    </w:rPr>
  </w:style>
  <w:style w:type="paragraph" w:styleId="Ttulo1">
    <w:name w:val="heading 1"/>
    <w:basedOn w:val="Normal"/>
    <w:next w:val="Normal"/>
    <w:link w:val="Ttulo1Car"/>
    <w:uiPriority w:val="9"/>
    <w:qFormat/>
    <w:rsid w:val="004D0B3B"/>
    <w:pPr>
      <w:keepNext/>
      <w:jc w:val="both"/>
      <w:outlineLvl w:val="0"/>
    </w:pPr>
    <w:rPr>
      <w:sz w:val="24"/>
    </w:rPr>
  </w:style>
  <w:style w:type="paragraph" w:styleId="Ttulo2">
    <w:name w:val="heading 2"/>
    <w:aliases w:val="CAPÍTULO,Car10,secciones"/>
    <w:basedOn w:val="Normal"/>
    <w:next w:val="Normal"/>
    <w:link w:val="Ttulo2Car"/>
    <w:uiPriority w:val="9"/>
    <w:qFormat/>
    <w:rsid w:val="004D0B3B"/>
    <w:pPr>
      <w:keepNext/>
      <w:jc w:val="both"/>
      <w:outlineLvl w:val="1"/>
    </w:pPr>
    <w:rPr>
      <w:b/>
      <w:sz w:val="28"/>
    </w:rPr>
  </w:style>
  <w:style w:type="paragraph" w:styleId="Ttulo3">
    <w:name w:val="heading 3"/>
    <w:basedOn w:val="Normal"/>
    <w:next w:val="Normal"/>
    <w:link w:val="Ttulo3Car"/>
    <w:qFormat/>
    <w:rsid w:val="004D0B3B"/>
    <w:pPr>
      <w:keepNext/>
      <w:outlineLvl w:val="2"/>
    </w:pPr>
    <w:rPr>
      <w:b/>
      <w:bCs/>
      <w:sz w:val="24"/>
    </w:rPr>
  </w:style>
  <w:style w:type="paragraph" w:styleId="Ttulo4">
    <w:name w:val="heading 4"/>
    <w:basedOn w:val="Normal"/>
    <w:next w:val="Normal"/>
    <w:link w:val="Ttulo4Car"/>
    <w:uiPriority w:val="99"/>
    <w:qFormat/>
    <w:rsid w:val="004D0B3B"/>
    <w:pPr>
      <w:keepNext/>
      <w:jc w:val="center"/>
      <w:outlineLvl w:val="3"/>
    </w:pPr>
    <w:rPr>
      <w:rFonts w:ascii="Coronet" w:hAnsi="Coronet"/>
      <w:sz w:val="42"/>
      <w:lang w:val="es-CR"/>
    </w:rPr>
  </w:style>
  <w:style w:type="paragraph" w:styleId="Ttulo5">
    <w:name w:val="heading 5"/>
    <w:basedOn w:val="Normal"/>
    <w:next w:val="Normal"/>
    <w:link w:val="Ttulo5Car"/>
    <w:qFormat/>
    <w:rsid w:val="004D0B3B"/>
    <w:pPr>
      <w:keepNext/>
      <w:widowControl w:val="0"/>
      <w:ind w:firstLine="426"/>
      <w:jc w:val="both"/>
      <w:outlineLvl w:val="4"/>
    </w:pPr>
    <w:rPr>
      <w:b/>
      <w:bCs/>
      <w:i/>
      <w:iCs/>
      <w:lang w:val="es-CR"/>
    </w:rPr>
  </w:style>
  <w:style w:type="paragraph" w:styleId="Ttulo6">
    <w:name w:val="heading 6"/>
    <w:basedOn w:val="Normal"/>
    <w:next w:val="Normal"/>
    <w:link w:val="Ttulo6Car"/>
    <w:qFormat/>
    <w:rsid w:val="00FD2048"/>
    <w:pPr>
      <w:spacing w:before="240" w:after="60"/>
      <w:outlineLvl w:val="5"/>
    </w:pPr>
    <w:rPr>
      <w:b/>
      <w:bCs/>
      <w:sz w:val="22"/>
      <w:szCs w:val="22"/>
      <w:lang w:val="es-CR"/>
    </w:rPr>
  </w:style>
  <w:style w:type="paragraph" w:styleId="Ttulo7">
    <w:name w:val="heading 7"/>
    <w:basedOn w:val="Normal"/>
    <w:next w:val="Normal"/>
    <w:link w:val="Ttulo7Car"/>
    <w:uiPriority w:val="9"/>
    <w:qFormat/>
    <w:rsid w:val="004D0B3B"/>
    <w:pPr>
      <w:keepNext/>
      <w:tabs>
        <w:tab w:val="num" w:pos="1296"/>
      </w:tabs>
      <w:ind w:left="1296" w:hanging="1296"/>
      <w:outlineLvl w:val="6"/>
    </w:pPr>
    <w:rPr>
      <w:sz w:val="28"/>
    </w:rPr>
  </w:style>
  <w:style w:type="paragraph" w:styleId="Ttulo8">
    <w:name w:val="heading 8"/>
    <w:basedOn w:val="Normal"/>
    <w:next w:val="Normal"/>
    <w:link w:val="Ttulo8Car"/>
    <w:qFormat/>
    <w:rsid w:val="004D0B3B"/>
    <w:pPr>
      <w:keepNext/>
      <w:tabs>
        <w:tab w:val="num" w:pos="1440"/>
      </w:tabs>
      <w:ind w:left="1440" w:hanging="1440"/>
      <w:outlineLvl w:val="7"/>
    </w:pPr>
    <w:rPr>
      <w:rFonts w:ascii="Arial" w:hAnsi="Arial" w:cs="Arial"/>
      <w:b/>
      <w:bCs/>
      <w:color w:val="99CC00"/>
    </w:rPr>
  </w:style>
  <w:style w:type="paragraph" w:styleId="Ttulo9">
    <w:name w:val="heading 9"/>
    <w:basedOn w:val="Normal"/>
    <w:next w:val="Normal"/>
    <w:link w:val="Ttulo9Car"/>
    <w:qFormat/>
    <w:rsid w:val="004D0B3B"/>
    <w:pPr>
      <w:keepNext/>
      <w:tabs>
        <w:tab w:val="num" w:pos="1584"/>
      </w:tabs>
      <w:ind w:left="1584" w:hanging="1584"/>
      <w:jc w:val="both"/>
      <w:outlineLvl w:val="8"/>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290A93"/>
    <w:pPr>
      <w:tabs>
        <w:tab w:val="center" w:pos="4419"/>
        <w:tab w:val="right" w:pos="8838"/>
      </w:tabs>
    </w:pPr>
  </w:style>
  <w:style w:type="character" w:customStyle="1" w:styleId="EncabezadoCar">
    <w:name w:val="Encabezado Car"/>
    <w:link w:val="Encabezado"/>
    <w:uiPriority w:val="99"/>
    <w:rsid w:val="00290A9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qFormat/>
    <w:rsid w:val="00290A93"/>
    <w:pPr>
      <w:tabs>
        <w:tab w:val="center" w:pos="4419"/>
        <w:tab w:val="right" w:pos="8838"/>
      </w:tabs>
    </w:pPr>
  </w:style>
  <w:style w:type="character" w:customStyle="1" w:styleId="PiedepginaCar">
    <w:name w:val="Pie de página Car"/>
    <w:link w:val="Piedepgina"/>
    <w:uiPriority w:val="99"/>
    <w:rsid w:val="00290A93"/>
    <w:rPr>
      <w:rFonts w:ascii="Times New Roman" w:eastAsia="Times New Roman" w:hAnsi="Times New Roman" w:cs="Times New Roman"/>
      <w:sz w:val="20"/>
      <w:szCs w:val="20"/>
      <w:lang w:val="es-ES" w:eastAsia="es-ES"/>
    </w:rPr>
  </w:style>
  <w:style w:type="paragraph" w:styleId="NormalWeb">
    <w:name w:val="Normal (Web)"/>
    <w:basedOn w:val="Normal"/>
    <w:link w:val="NormalWebCar"/>
    <w:uiPriority w:val="99"/>
    <w:unhideWhenUsed/>
    <w:rsid w:val="00AC438A"/>
    <w:pPr>
      <w:spacing w:before="100" w:beforeAutospacing="1" w:after="100" w:afterAutospacing="1"/>
    </w:pPr>
    <w:rPr>
      <w:rFonts w:ascii="Arial" w:hAnsi="Arial" w:cs="Arial"/>
      <w:sz w:val="18"/>
      <w:szCs w:val="18"/>
      <w:lang w:val="es-CR" w:eastAsia="es-CR"/>
    </w:rPr>
  </w:style>
  <w:style w:type="character" w:styleId="Fuerte">
    <w:name w:val="Strong"/>
    <w:qFormat/>
    <w:rsid w:val="00AC438A"/>
    <w:rPr>
      <w:b/>
      <w:bCs/>
    </w:rPr>
  </w:style>
  <w:style w:type="paragraph" w:styleId="Textodeglobo">
    <w:name w:val="Balloon Text"/>
    <w:basedOn w:val="Normal"/>
    <w:link w:val="TextodegloboCar"/>
    <w:uiPriority w:val="99"/>
    <w:unhideWhenUsed/>
    <w:qFormat/>
    <w:rsid w:val="00BD5D1C"/>
    <w:rPr>
      <w:rFonts w:ascii="Tahoma" w:hAnsi="Tahoma" w:cs="Tahoma"/>
      <w:sz w:val="16"/>
      <w:szCs w:val="16"/>
    </w:rPr>
  </w:style>
  <w:style w:type="character" w:customStyle="1" w:styleId="TextodegloboCar">
    <w:name w:val="Texto de globo Car"/>
    <w:link w:val="Textodeglobo"/>
    <w:uiPriority w:val="99"/>
    <w:rsid w:val="00BD5D1C"/>
    <w:rPr>
      <w:rFonts w:ascii="Tahoma" w:eastAsia="Times New Roman" w:hAnsi="Tahoma" w:cs="Tahoma"/>
      <w:sz w:val="16"/>
      <w:szCs w:val="16"/>
      <w:lang w:val="es-ES" w:eastAsia="es-ES"/>
    </w:rPr>
  </w:style>
  <w:style w:type="character" w:styleId="Hipervnculo">
    <w:name w:val="Hyperlink"/>
    <w:uiPriority w:val="99"/>
    <w:qFormat/>
    <w:rsid w:val="00EB74FC"/>
    <w:rPr>
      <w:color w:val="0000FF"/>
      <w:u w:val="single"/>
    </w:rPr>
  </w:style>
  <w:style w:type="paragraph" w:styleId="Prrafodelista">
    <w:name w:val="List Paragraph"/>
    <w:aliases w:val="Titulo 2,Con viñetas,Normal con viñetas,3,Use Case List Paragraph,Bullet 1,Informe,Segundo nivel de viñetas,Titulo 1,Lista vistosa - Énfasis 11,Párrafo de lista Car Car Car,Bullet List,numbered,FooterText,Bullets,Viñetas,titulo 3"/>
    <w:basedOn w:val="Normal"/>
    <w:link w:val="PrrafodelistaCar"/>
    <w:uiPriority w:val="34"/>
    <w:qFormat/>
    <w:rsid w:val="00DE76D7"/>
    <w:pPr>
      <w:ind w:left="708"/>
    </w:pPr>
    <w:rPr>
      <w:sz w:val="24"/>
      <w:szCs w:val="24"/>
    </w:rPr>
  </w:style>
  <w:style w:type="paragraph" w:styleId="Textoindependiente">
    <w:name w:val="Body Text"/>
    <w:basedOn w:val="Normal"/>
    <w:link w:val="TextoindependienteCar"/>
    <w:uiPriority w:val="1"/>
    <w:unhideWhenUsed/>
    <w:qFormat/>
    <w:rsid w:val="005B511B"/>
    <w:pPr>
      <w:spacing w:after="120"/>
      <w:jc w:val="both"/>
    </w:pPr>
    <w:rPr>
      <w:rFonts w:eastAsia="Calibri"/>
      <w:sz w:val="24"/>
      <w:szCs w:val="24"/>
      <w:lang w:eastAsia="en-US"/>
    </w:rPr>
  </w:style>
  <w:style w:type="character" w:customStyle="1" w:styleId="TextoindependienteCar">
    <w:name w:val="Texto independiente Car"/>
    <w:link w:val="Textoindependiente"/>
    <w:uiPriority w:val="1"/>
    <w:rsid w:val="005B511B"/>
    <w:rPr>
      <w:rFonts w:ascii="Times New Roman" w:eastAsia="Calibri" w:hAnsi="Times New Roman" w:cs="Times New Roman"/>
      <w:sz w:val="24"/>
      <w:szCs w:val="24"/>
      <w:lang w:val="es-ES"/>
    </w:rPr>
  </w:style>
  <w:style w:type="table" w:customStyle="1" w:styleId="Listaclara1">
    <w:name w:val="Lista clara1"/>
    <w:basedOn w:val="Tablanormal"/>
    <w:uiPriority w:val="61"/>
    <w:rsid w:val="003253EA"/>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inespaciado">
    <w:name w:val="No Spacing"/>
    <w:link w:val="SinespaciadoCar"/>
    <w:uiPriority w:val="1"/>
    <w:qFormat/>
    <w:rsid w:val="00E871DB"/>
    <w:rPr>
      <w:sz w:val="22"/>
      <w:szCs w:val="22"/>
      <w:lang w:val="en-US" w:eastAsia="en-US"/>
    </w:rPr>
  </w:style>
  <w:style w:type="paragraph" w:styleId="Sangra2detindependiente">
    <w:name w:val="Body Text Indent 2"/>
    <w:basedOn w:val="Normal"/>
    <w:link w:val="Sangra2detindependienteCar"/>
    <w:unhideWhenUsed/>
    <w:rsid w:val="001E4BAA"/>
    <w:pPr>
      <w:spacing w:after="120" w:line="480" w:lineRule="auto"/>
      <w:ind w:left="283"/>
    </w:pPr>
  </w:style>
  <w:style w:type="character" w:customStyle="1" w:styleId="Sangra2detindependienteCar">
    <w:name w:val="Sangría 2 de t. independiente Car"/>
    <w:link w:val="Sangra2detindependiente"/>
    <w:rsid w:val="001E4BAA"/>
    <w:rPr>
      <w:rFonts w:ascii="Times New Roman" w:eastAsia="Times New Roman" w:hAnsi="Times New Roman"/>
      <w:lang w:val="es-ES" w:eastAsia="es-ES"/>
    </w:rPr>
  </w:style>
  <w:style w:type="paragraph" w:customStyle="1" w:styleId="Piepagina">
    <w:name w:val="Pie pagina"/>
    <w:basedOn w:val="Normal"/>
    <w:link w:val="PiepaginaChar"/>
    <w:uiPriority w:val="1"/>
    <w:qFormat/>
    <w:rsid w:val="002E22DE"/>
    <w:pPr>
      <w:jc w:val="both"/>
    </w:pPr>
    <w:rPr>
      <w:rFonts w:ascii="Franklin Gothic Book" w:hAnsi="Franklin Gothic Book"/>
      <w:color w:val="004990"/>
      <w:sz w:val="16"/>
      <w:szCs w:val="16"/>
      <w:lang w:eastAsia="en-US"/>
    </w:rPr>
  </w:style>
  <w:style w:type="character" w:customStyle="1" w:styleId="PiepaginaChar">
    <w:name w:val="Pie pagina Char"/>
    <w:link w:val="Piepagina"/>
    <w:uiPriority w:val="1"/>
    <w:rsid w:val="002E22DE"/>
    <w:rPr>
      <w:rFonts w:ascii="Franklin Gothic Book" w:eastAsia="Times New Roman" w:hAnsi="Franklin Gothic Book"/>
      <w:color w:val="004990"/>
      <w:sz w:val="16"/>
      <w:szCs w:val="16"/>
      <w:lang w:val="es-ES" w:eastAsia="en-US"/>
    </w:rPr>
  </w:style>
  <w:style w:type="character" w:customStyle="1" w:styleId="Ttulo1Car">
    <w:name w:val="Título 1 Car"/>
    <w:link w:val="Ttulo1"/>
    <w:uiPriority w:val="9"/>
    <w:rsid w:val="004D0B3B"/>
    <w:rPr>
      <w:rFonts w:ascii="Times New Roman" w:eastAsia="Times New Roman" w:hAnsi="Times New Roman"/>
      <w:sz w:val="24"/>
      <w:lang w:val="es-ES" w:eastAsia="es-ES"/>
    </w:rPr>
  </w:style>
  <w:style w:type="character" w:customStyle="1" w:styleId="Ttulo2Car">
    <w:name w:val="Título 2 Car"/>
    <w:aliases w:val="CAPÍTULO Car,Car10 Car,secciones Car"/>
    <w:link w:val="Ttulo2"/>
    <w:uiPriority w:val="9"/>
    <w:rsid w:val="004D0B3B"/>
    <w:rPr>
      <w:rFonts w:ascii="Times New Roman" w:eastAsia="Times New Roman" w:hAnsi="Times New Roman"/>
      <w:b/>
      <w:sz w:val="28"/>
      <w:lang w:val="es-ES" w:eastAsia="es-ES"/>
    </w:rPr>
  </w:style>
  <w:style w:type="character" w:customStyle="1" w:styleId="Ttulo3Car">
    <w:name w:val="Título 3 Car"/>
    <w:link w:val="Ttulo3"/>
    <w:rsid w:val="004D0B3B"/>
    <w:rPr>
      <w:rFonts w:ascii="Times New Roman" w:eastAsia="Times New Roman" w:hAnsi="Times New Roman"/>
      <w:b/>
      <w:bCs/>
      <w:sz w:val="24"/>
      <w:lang w:val="es-ES" w:eastAsia="es-ES"/>
    </w:rPr>
  </w:style>
  <w:style w:type="character" w:customStyle="1" w:styleId="Ttulo4Car">
    <w:name w:val="Título 4 Car"/>
    <w:link w:val="Ttulo4"/>
    <w:uiPriority w:val="99"/>
    <w:rsid w:val="004D0B3B"/>
    <w:rPr>
      <w:rFonts w:ascii="Coronet" w:eastAsia="Times New Roman" w:hAnsi="Coronet"/>
      <w:sz w:val="42"/>
      <w:lang w:eastAsia="es-ES"/>
    </w:rPr>
  </w:style>
  <w:style w:type="character" w:customStyle="1" w:styleId="Ttulo5Car">
    <w:name w:val="Título 5 Car"/>
    <w:link w:val="Ttulo5"/>
    <w:rsid w:val="004D0B3B"/>
    <w:rPr>
      <w:rFonts w:ascii="Times New Roman" w:eastAsia="Times New Roman" w:hAnsi="Times New Roman"/>
      <w:b/>
      <w:bCs/>
      <w:i/>
      <w:iCs/>
      <w:lang w:eastAsia="es-ES"/>
    </w:rPr>
  </w:style>
  <w:style w:type="character" w:customStyle="1" w:styleId="Ttulo7Car">
    <w:name w:val="Título 7 Car"/>
    <w:link w:val="Ttulo7"/>
    <w:uiPriority w:val="9"/>
    <w:rsid w:val="004D0B3B"/>
    <w:rPr>
      <w:rFonts w:ascii="Times New Roman" w:eastAsia="Times New Roman" w:hAnsi="Times New Roman"/>
      <w:sz w:val="28"/>
      <w:lang w:val="es-ES" w:eastAsia="es-ES"/>
    </w:rPr>
  </w:style>
  <w:style w:type="character" w:customStyle="1" w:styleId="Ttulo8Car">
    <w:name w:val="Título 8 Car"/>
    <w:link w:val="Ttulo8"/>
    <w:rsid w:val="004D0B3B"/>
    <w:rPr>
      <w:rFonts w:ascii="Arial" w:eastAsia="Times New Roman" w:hAnsi="Arial" w:cs="Arial"/>
      <w:b/>
      <w:bCs/>
      <w:color w:val="99CC00"/>
      <w:lang w:val="es-ES" w:eastAsia="es-ES"/>
    </w:rPr>
  </w:style>
  <w:style w:type="character" w:customStyle="1" w:styleId="Ttulo9Car">
    <w:name w:val="Título 9 Car"/>
    <w:link w:val="Ttulo9"/>
    <w:rsid w:val="004D0B3B"/>
    <w:rPr>
      <w:rFonts w:ascii="Arial" w:eastAsia="Times New Roman" w:hAnsi="Arial"/>
      <w:b/>
      <w:bCs/>
      <w:lang w:val="es-ES" w:eastAsia="es-ES"/>
    </w:rPr>
  </w:style>
  <w:style w:type="paragraph" w:styleId="Sangradetextonormal">
    <w:name w:val="Body Text Indent"/>
    <w:aliases w:val="Sangría de t. independiente"/>
    <w:basedOn w:val="Normal"/>
    <w:link w:val="SangradetextonormalCar"/>
    <w:uiPriority w:val="99"/>
    <w:rsid w:val="004D0B3B"/>
    <w:pPr>
      <w:spacing w:line="360" w:lineRule="auto"/>
      <w:ind w:left="708" w:hanging="707"/>
      <w:jc w:val="both"/>
    </w:pPr>
    <w:rPr>
      <w:sz w:val="24"/>
    </w:rPr>
  </w:style>
  <w:style w:type="character" w:customStyle="1" w:styleId="SangradetextonormalCar">
    <w:name w:val="Sangría de texto normal Car"/>
    <w:aliases w:val="Sangría de t. independiente Car"/>
    <w:link w:val="Sangradetextonormal"/>
    <w:uiPriority w:val="99"/>
    <w:rsid w:val="004D0B3B"/>
    <w:rPr>
      <w:rFonts w:ascii="Times New Roman" w:eastAsia="Times New Roman" w:hAnsi="Times New Roman"/>
      <w:sz w:val="24"/>
      <w:lang w:val="es-ES" w:eastAsia="es-ES"/>
    </w:rPr>
  </w:style>
  <w:style w:type="character" w:styleId="Nmerodepgina">
    <w:name w:val="page number"/>
    <w:uiPriority w:val="99"/>
    <w:rsid w:val="004D0B3B"/>
  </w:style>
  <w:style w:type="paragraph" w:styleId="Textoindependiente2">
    <w:name w:val="Body Text 2"/>
    <w:basedOn w:val="Normal"/>
    <w:link w:val="Textoindependiente2Car"/>
    <w:rsid w:val="004D0B3B"/>
    <w:pPr>
      <w:spacing w:after="120" w:line="480" w:lineRule="auto"/>
    </w:pPr>
  </w:style>
  <w:style w:type="character" w:customStyle="1" w:styleId="Textoindependiente2Car">
    <w:name w:val="Texto independiente 2 Car"/>
    <w:link w:val="Textoindependiente2"/>
    <w:rsid w:val="004D0B3B"/>
    <w:rPr>
      <w:rFonts w:ascii="Times New Roman" w:eastAsia="Times New Roman" w:hAnsi="Times New Roman"/>
      <w:lang w:val="es-ES" w:eastAsia="es-ES"/>
    </w:rPr>
  </w:style>
  <w:style w:type="character" w:customStyle="1" w:styleId="SinespaciadoCar">
    <w:name w:val="Sin espaciado Car"/>
    <w:link w:val="Sinespaciado"/>
    <w:uiPriority w:val="1"/>
    <w:locked/>
    <w:rsid w:val="004D0B3B"/>
    <w:rPr>
      <w:sz w:val="22"/>
      <w:szCs w:val="22"/>
      <w:lang w:val="en-US" w:eastAsia="en-US"/>
    </w:rPr>
  </w:style>
  <w:style w:type="paragraph" w:styleId="Listaconnmeros">
    <w:name w:val="List Number"/>
    <w:basedOn w:val="Normal"/>
    <w:unhideWhenUsed/>
    <w:rsid w:val="004D0B3B"/>
    <w:pPr>
      <w:numPr>
        <w:numId w:val="1"/>
      </w:numPr>
      <w:contextualSpacing/>
    </w:pPr>
    <w:rPr>
      <w:lang w:val="en-US" w:eastAsia="en-US"/>
    </w:rPr>
  </w:style>
  <w:style w:type="character" w:customStyle="1" w:styleId="PrrafodelistaCar">
    <w:name w:val="Párrafo de lista Car"/>
    <w:aliases w:val="Titulo 2 Car,Con viñetas Car,Normal con viñetas Car,3 Car,Use Case List Paragraph Car,Bullet 1 Car,Informe Car,Segundo nivel de viñetas Car,Titulo 1 Car,Lista vistosa - Énfasis 11 Car,Párrafo de lista Car Car Car Car,Bullet List Car"/>
    <w:link w:val="Prrafodelista"/>
    <w:uiPriority w:val="34"/>
    <w:qFormat/>
    <w:locked/>
    <w:rsid w:val="004D0B3B"/>
    <w:rPr>
      <w:rFonts w:ascii="Times New Roman" w:eastAsia="Times New Roman" w:hAnsi="Times New Roman"/>
      <w:sz w:val="24"/>
      <w:szCs w:val="24"/>
      <w:lang w:val="es-ES" w:eastAsia="es-ES"/>
    </w:rPr>
  </w:style>
  <w:style w:type="paragraph" w:customStyle="1" w:styleId="p4">
    <w:name w:val="p4"/>
    <w:basedOn w:val="Normal"/>
    <w:rsid w:val="004D0B3B"/>
    <w:pPr>
      <w:tabs>
        <w:tab w:val="left" w:pos="720"/>
      </w:tabs>
      <w:overflowPunct w:val="0"/>
      <w:autoSpaceDE w:val="0"/>
      <w:autoSpaceDN w:val="0"/>
      <w:adjustRightInd w:val="0"/>
      <w:spacing w:line="280" w:lineRule="auto"/>
      <w:jc w:val="both"/>
      <w:textAlignment w:val="baseline"/>
    </w:pPr>
    <w:rPr>
      <w:rFonts w:ascii="Arial" w:hAnsi="Arial"/>
      <w:sz w:val="24"/>
      <w:lang w:val="es-ES_tradnl"/>
    </w:rPr>
  </w:style>
  <w:style w:type="character" w:styleId="Nmerodelnea">
    <w:name w:val="line number"/>
    <w:uiPriority w:val="99"/>
    <w:rsid w:val="004D0B3B"/>
  </w:style>
  <w:style w:type="character" w:customStyle="1" w:styleId="A2">
    <w:name w:val="A2"/>
    <w:uiPriority w:val="99"/>
    <w:rsid w:val="004D0B3B"/>
    <w:rPr>
      <w:b/>
      <w:bCs/>
      <w:color w:val="000000"/>
    </w:rPr>
  </w:style>
  <w:style w:type="paragraph" w:customStyle="1" w:styleId="CM14">
    <w:name w:val="CM14"/>
    <w:basedOn w:val="Normal"/>
    <w:next w:val="Normal"/>
    <w:uiPriority w:val="99"/>
    <w:rsid w:val="004D0B3B"/>
    <w:pPr>
      <w:widowControl w:val="0"/>
      <w:autoSpaceDE w:val="0"/>
      <w:autoSpaceDN w:val="0"/>
      <w:adjustRightInd w:val="0"/>
      <w:spacing w:after="145"/>
    </w:pPr>
    <w:rPr>
      <w:sz w:val="24"/>
      <w:szCs w:val="24"/>
      <w:lang w:val="es-CR" w:eastAsia="es-CR"/>
    </w:rPr>
  </w:style>
  <w:style w:type="paragraph" w:customStyle="1" w:styleId="CM10">
    <w:name w:val="CM10"/>
    <w:basedOn w:val="Normal"/>
    <w:next w:val="Normal"/>
    <w:uiPriority w:val="99"/>
    <w:rsid w:val="004D0B3B"/>
    <w:pPr>
      <w:widowControl w:val="0"/>
      <w:autoSpaceDE w:val="0"/>
      <w:autoSpaceDN w:val="0"/>
      <w:adjustRightInd w:val="0"/>
      <w:spacing w:line="231" w:lineRule="atLeast"/>
    </w:pPr>
    <w:rPr>
      <w:sz w:val="24"/>
      <w:szCs w:val="24"/>
      <w:lang w:val="es-CR" w:eastAsia="es-CR"/>
    </w:rPr>
  </w:style>
  <w:style w:type="character" w:customStyle="1" w:styleId="TextonotapieCar">
    <w:name w:val="Texto nota pie Car"/>
    <w:aliases w:val="Car1 Car,fn Car,texto de nota al pie Car,Texto nota pie Car Car Car Car Car Car Car Car Car,Texto nota pie Car Car Car Car,Footnote Text Char Char Char Char Char Char Car,Texto nota pie Car Car Car Car Car Car,single space Car,ft Car"/>
    <w:link w:val="Textonotapie"/>
    <w:uiPriority w:val="99"/>
    <w:qFormat/>
    <w:rsid w:val="004D0B3B"/>
    <w:rPr>
      <w:lang w:eastAsia="es-ES"/>
    </w:rPr>
  </w:style>
  <w:style w:type="paragraph" w:styleId="Textonotapie">
    <w:name w:val="footnote text"/>
    <w:aliases w:val="Car1,fn,texto de nota al pie,Texto nota pie Car Car Car Car Car Car Car Car,Texto nota pie Car Car Car,Footnote Text Char Char Char Char Char Char,Texto nota pie Car Car Car Car Car,Texto nota pie Car Car,single space,footn,Char, Char,ft"/>
    <w:basedOn w:val="Normal"/>
    <w:link w:val="TextonotapieCar"/>
    <w:uiPriority w:val="99"/>
    <w:qFormat/>
    <w:rsid w:val="004D0B3B"/>
    <w:rPr>
      <w:rFonts w:ascii="Calibri" w:eastAsia="Calibri" w:hAnsi="Calibri"/>
      <w:lang w:val="es-CR"/>
    </w:rPr>
  </w:style>
  <w:style w:type="character" w:customStyle="1" w:styleId="TextonotapieCar1">
    <w:name w:val="Texto nota pie Car1"/>
    <w:aliases w:val="Car1 Car1,fn Car1,texto de nota al pie Car1,Texto nota pie Car Car Car Car Car Car Car Car Car1,Texto nota pie Car Car Car Car1,Footnote Text Char Char Char Char Char Char Car1,Texto nota pie Car Car Car Car Car Car1,footn Car"/>
    <w:rsid w:val="004D0B3B"/>
    <w:rPr>
      <w:rFonts w:ascii="Times New Roman" w:eastAsia="Times New Roman" w:hAnsi="Times New Roman"/>
      <w:lang w:val="es-ES" w:eastAsia="es-ES"/>
    </w:rPr>
  </w:style>
  <w:style w:type="character" w:styleId="Refdenotaalpie">
    <w:name w:val="footnote reference"/>
    <w:aliases w:val="FC,ftref,referencia nota al pie,Ref,de nota al pie,16 Point,Superscript 6 Point,BVI fnr,Footnote Reference Number,Footnote Reference_LVL6,Footnote Reference_LVL61,Footnote Reference_LVL62,Footnote Reference_LVL63,fr,Char Char1,titulo"/>
    <w:uiPriority w:val="99"/>
    <w:qFormat/>
    <w:rsid w:val="004D0B3B"/>
    <w:rPr>
      <w:vertAlign w:val="superscript"/>
    </w:rPr>
  </w:style>
  <w:style w:type="table" w:customStyle="1" w:styleId="Tablaconcuadrcula1">
    <w:name w:val="Tabla con cuadrícula1"/>
    <w:basedOn w:val="Tablanormal"/>
    <w:next w:val="Tablaconcuadrcula"/>
    <w:uiPriority w:val="59"/>
    <w:rsid w:val="004D0B3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D0B3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0B3B"/>
    <w:pPr>
      <w:autoSpaceDE w:val="0"/>
      <w:autoSpaceDN w:val="0"/>
      <w:adjustRightInd w:val="0"/>
    </w:pPr>
    <w:rPr>
      <w:rFonts w:ascii="Arial" w:eastAsia="Times New Roman" w:hAnsi="Arial" w:cs="Arial"/>
      <w:color w:val="000000"/>
      <w:sz w:val="24"/>
      <w:szCs w:val="24"/>
    </w:rPr>
  </w:style>
  <w:style w:type="paragraph" w:styleId="Textocomentario">
    <w:name w:val="annotation text"/>
    <w:basedOn w:val="Normal"/>
    <w:link w:val="TextocomentarioCar"/>
    <w:uiPriority w:val="99"/>
    <w:rsid w:val="004D0B3B"/>
  </w:style>
  <w:style w:type="character" w:customStyle="1" w:styleId="TextocomentarioCar">
    <w:name w:val="Texto comentario Car"/>
    <w:link w:val="Textocomentario"/>
    <w:uiPriority w:val="99"/>
    <w:rsid w:val="004D0B3B"/>
    <w:rPr>
      <w:rFonts w:ascii="Times New Roman" w:eastAsia="Times New Roman" w:hAnsi="Times New Roman"/>
      <w:lang w:val="es-ES" w:eastAsia="es-ES"/>
    </w:rPr>
  </w:style>
  <w:style w:type="paragraph" w:styleId="Textoindependiente3">
    <w:name w:val="Body Text 3"/>
    <w:basedOn w:val="Normal"/>
    <w:link w:val="Textoindependiente3Car"/>
    <w:uiPriority w:val="99"/>
    <w:rsid w:val="004D0B3B"/>
    <w:pPr>
      <w:widowControl w:val="0"/>
      <w:jc w:val="both"/>
    </w:pPr>
    <w:rPr>
      <w:sz w:val="25"/>
      <w:lang w:val="es-CR"/>
    </w:rPr>
  </w:style>
  <w:style w:type="character" w:customStyle="1" w:styleId="Textoindependiente3Car">
    <w:name w:val="Texto independiente 3 Car"/>
    <w:link w:val="Textoindependiente3"/>
    <w:uiPriority w:val="99"/>
    <w:rsid w:val="004D0B3B"/>
    <w:rPr>
      <w:rFonts w:ascii="Times New Roman" w:eastAsia="Times New Roman" w:hAnsi="Times New Roman"/>
      <w:sz w:val="25"/>
      <w:lang w:eastAsia="es-ES"/>
    </w:rPr>
  </w:style>
  <w:style w:type="paragraph" w:styleId="Sangra3detindependiente">
    <w:name w:val="Body Text Indent 3"/>
    <w:basedOn w:val="Normal"/>
    <w:link w:val="Sangra3detindependienteCar"/>
    <w:uiPriority w:val="99"/>
    <w:rsid w:val="004D0B3B"/>
    <w:pPr>
      <w:widowControl w:val="0"/>
      <w:ind w:left="709" w:hanging="709"/>
      <w:jc w:val="both"/>
    </w:pPr>
    <w:rPr>
      <w:sz w:val="19"/>
      <w:lang w:val="es-CR"/>
    </w:rPr>
  </w:style>
  <w:style w:type="character" w:customStyle="1" w:styleId="Sangra3detindependienteCar">
    <w:name w:val="Sangría 3 de t. independiente Car"/>
    <w:link w:val="Sangra3detindependiente"/>
    <w:uiPriority w:val="99"/>
    <w:rsid w:val="004D0B3B"/>
    <w:rPr>
      <w:rFonts w:ascii="Times New Roman" w:eastAsia="Times New Roman" w:hAnsi="Times New Roman"/>
      <w:sz w:val="19"/>
      <w:lang w:eastAsia="es-ES"/>
    </w:rPr>
  </w:style>
  <w:style w:type="paragraph" w:customStyle="1" w:styleId="CNV">
    <w:name w:val="CNV"/>
    <w:basedOn w:val="Normal"/>
    <w:uiPriority w:val="99"/>
    <w:rsid w:val="004D0B3B"/>
    <w:pPr>
      <w:jc w:val="both"/>
    </w:pPr>
    <w:rPr>
      <w:rFonts w:ascii="BR-01T" w:hAnsi="BR-01T"/>
      <w:sz w:val="24"/>
      <w:lang w:val="es-ES_tradnl"/>
    </w:rPr>
  </w:style>
  <w:style w:type="paragraph" w:customStyle="1" w:styleId="Epgrafe">
    <w:name w:val="Epígrafe"/>
    <w:basedOn w:val="Normal"/>
    <w:next w:val="Normal"/>
    <w:qFormat/>
    <w:rsid w:val="004D0B3B"/>
    <w:pPr>
      <w:ind w:left="284"/>
      <w:jc w:val="right"/>
    </w:pPr>
    <w:rPr>
      <w:i/>
      <w:sz w:val="24"/>
      <w:lang w:val="es-ES_tradnl"/>
    </w:rPr>
  </w:style>
  <w:style w:type="paragraph" w:styleId="Textodebloque">
    <w:name w:val="Block Text"/>
    <w:basedOn w:val="Normal"/>
    <w:uiPriority w:val="99"/>
    <w:rsid w:val="004D0B3B"/>
    <w:pPr>
      <w:widowControl w:val="0"/>
      <w:ind w:left="1134" w:right="618"/>
      <w:jc w:val="both"/>
    </w:pPr>
    <w:rPr>
      <w:i/>
      <w:sz w:val="22"/>
      <w:lang w:val="es-CR"/>
    </w:rPr>
  </w:style>
  <w:style w:type="paragraph" w:customStyle="1" w:styleId="BodyText21">
    <w:name w:val="Body Text 21"/>
    <w:basedOn w:val="Normal"/>
    <w:uiPriority w:val="99"/>
    <w:rsid w:val="004D0B3B"/>
    <w:pPr>
      <w:widowControl w:val="0"/>
      <w:jc w:val="both"/>
    </w:pPr>
    <w:rPr>
      <w:sz w:val="24"/>
      <w:lang w:val="es-CR"/>
    </w:rPr>
  </w:style>
  <w:style w:type="character" w:styleId="Refdecomentario">
    <w:name w:val="annotation reference"/>
    <w:uiPriority w:val="99"/>
    <w:rsid w:val="004D0B3B"/>
    <w:rPr>
      <w:sz w:val="16"/>
      <w:szCs w:val="16"/>
    </w:rPr>
  </w:style>
  <w:style w:type="paragraph" w:styleId="Asuntodelcomentario">
    <w:name w:val="annotation subject"/>
    <w:basedOn w:val="Textocomentario"/>
    <w:next w:val="Textocomentario"/>
    <w:link w:val="AsuntodelcomentarioCar"/>
    <w:uiPriority w:val="99"/>
    <w:rsid w:val="004D0B3B"/>
    <w:rPr>
      <w:b/>
      <w:bCs/>
      <w:lang w:val="es-CR"/>
    </w:rPr>
  </w:style>
  <w:style w:type="character" w:customStyle="1" w:styleId="AsuntodelcomentarioCar">
    <w:name w:val="Asunto del comentario Car"/>
    <w:link w:val="Asuntodelcomentario"/>
    <w:uiPriority w:val="99"/>
    <w:rsid w:val="004D0B3B"/>
    <w:rPr>
      <w:rFonts w:ascii="Times New Roman" w:eastAsia="Times New Roman" w:hAnsi="Times New Roman"/>
      <w:b/>
      <w:bCs/>
      <w:lang w:val="es-ES" w:eastAsia="es-ES"/>
    </w:rPr>
  </w:style>
  <w:style w:type="paragraph" w:styleId="Listaconvietas">
    <w:name w:val="List Bullet"/>
    <w:basedOn w:val="Normal"/>
    <w:autoRedefine/>
    <w:uiPriority w:val="99"/>
    <w:rsid w:val="004D0B3B"/>
    <w:pPr>
      <w:tabs>
        <w:tab w:val="num" w:pos="360"/>
      </w:tabs>
      <w:ind w:left="360" w:hanging="360"/>
    </w:pPr>
    <w:rPr>
      <w:sz w:val="24"/>
      <w:szCs w:val="24"/>
    </w:rPr>
  </w:style>
  <w:style w:type="paragraph" w:customStyle="1" w:styleId="xl40">
    <w:name w:val="xl40"/>
    <w:basedOn w:val="Normal"/>
    <w:uiPriority w:val="99"/>
    <w:rsid w:val="004D0B3B"/>
    <w:pPr>
      <w:spacing w:before="100" w:beforeAutospacing="1" w:after="100" w:afterAutospacing="1"/>
      <w:jc w:val="center"/>
      <w:textAlignment w:val="center"/>
    </w:pPr>
    <w:rPr>
      <w:rFonts w:eastAsia="Arial Unicode MS"/>
      <w:b/>
      <w:bCs/>
      <w:sz w:val="24"/>
      <w:szCs w:val="24"/>
    </w:rPr>
  </w:style>
  <w:style w:type="paragraph" w:customStyle="1" w:styleId="xl28">
    <w:name w:val="xl28"/>
    <w:basedOn w:val="Normal"/>
    <w:uiPriority w:val="99"/>
    <w:rsid w:val="004D0B3B"/>
    <w:pPr>
      <w:spacing w:before="100" w:beforeAutospacing="1" w:after="100" w:afterAutospacing="1"/>
      <w:textAlignment w:val="center"/>
    </w:pPr>
    <w:rPr>
      <w:rFonts w:ascii="Arial" w:eastAsia="Arial Unicode MS" w:hAnsi="Arial" w:cs="Arial"/>
      <w:sz w:val="18"/>
      <w:szCs w:val="18"/>
    </w:rPr>
  </w:style>
  <w:style w:type="paragraph" w:customStyle="1" w:styleId="xl27">
    <w:name w:val="xl27"/>
    <w:basedOn w:val="Normal"/>
    <w:uiPriority w:val="99"/>
    <w:rsid w:val="004D0B3B"/>
    <w:pPr>
      <w:spacing w:before="100" w:beforeAutospacing="1" w:after="100" w:afterAutospacing="1"/>
      <w:textAlignment w:val="center"/>
    </w:pPr>
    <w:rPr>
      <w:rFonts w:ascii="Arial" w:eastAsia="Arial Unicode MS" w:hAnsi="Arial" w:cs="Arial"/>
      <w:sz w:val="16"/>
      <w:szCs w:val="16"/>
    </w:rPr>
  </w:style>
  <w:style w:type="paragraph" w:customStyle="1" w:styleId="xl26">
    <w:name w:val="xl26"/>
    <w:basedOn w:val="Normal"/>
    <w:uiPriority w:val="99"/>
    <w:rsid w:val="004D0B3B"/>
    <w:pPr>
      <w:spacing w:before="100" w:beforeAutospacing="1" w:after="100" w:afterAutospacing="1"/>
      <w:textAlignment w:val="center"/>
    </w:pPr>
    <w:rPr>
      <w:rFonts w:ascii="Arial" w:eastAsia="Arial Unicode MS" w:hAnsi="Arial" w:cs="Arial"/>
      <w:b/>
      <w:bCs/>
      <w:sz w:val="18"/>
      <w:szCs w:val="18"/>
    </w:rPr>
  </w:style>
  <w:style w:type="paragraph" w:styleId="TDC1">
    <w:name w:val="toc 1"/>
    <w:basedOn w:val="Normal"/>
    <w:next w:val="Normal"/>
    <w:autoRedefine/>
    <w:uiPriority w:val="39"/>
    <w:qFormat/>
    <w:rsid w:val="004D0B3B"/>
    <w:pPr>
      <w:tabs>
        <w:tab w:val="right" w:leader="dot" w:pos="8820"/>
      </w:tabs>
    </w:pPr>
    <w:rPr>
      <w:lang w:eastAsia="en-US"/>
    </w:rPr>
  </w:style>
  <w:style w:type="paragraph" w:styleId="TDC2">
    <w:name w:val="toc 2"/>
    <w:basedOn w:val="Normal"/>
    <w:next w:val="Normal"/>
    <w:autoRedefine/>
    <w:uiPriority w:val="39"/>
    <w:qFormat/>
    <w:rsid w:val="004D0B3B"/>
    <w:pPr>
      <w:tabs>
        <w:tab w:val="left" w:pos="720"/>
        <w:tab w:val="right" w:leader="dot" w:pos="8820"/>
      </w:tabs>
      <w:ind w:left="200"/>
    </w:pPr>
    <w:rPr>
      <w:lang w:eastAsia="en-US"/>
    </w:rPr>
  </w:style>
  <w:style w:type="paragraph" w:customStyle="1" w:styleId="Tcnico">
    <w:name w:val="Técnico"/>
    <w:basedOn w:val="Normal"/>
    <w:uiPriority w:val="99"/>
    <w:rsid w:val="004D0B3B"/>
    <w:pPr>
      <w:autoSpaceDE w:val="0"/>
      <w:autoSpaceDN w:val="0"/>
      <w:ind w:left="3544" w:hanging="2126"/>
      <w:jc w:val="both"/>
    </w:pPr>
    <w:rPr>
      <w:rFonts w:ascii="Roman" w:hAnsi="Roman"/>
      <w:b/>
      <w:bCs/>
      <w:sz w:val="24"/>
      <w:szCs w:val="22"/>
      <w:lang w:val="es-ES_tradnl"/>
    </w:rPr>
  </w:style>
  <w:style w:type="paragraph" w:styleId="Ttulo">
    <w:name w:val="Title"/>
    <w:basedOn w:val="Normal"/>
    <w:link w:val="TtuloCar"/>
    <w:uiPriority w:val="10"/>
    <w:qFormat/>
    <w:rsid w:val="004D0B3B"/>
    <w:pPr>
      <w:jc w:val="center"/>
    </w:pPr>
    <w:rPr>
      <w:b/>
      <w:sz w:val="32"/>
      <w:lang w:val="es-ES_tradnl"/>
    </w:rPr>
  </w:style>
  <w:style w:type="character" w:customStyle="1" w:styleId="TtuloCar">
    <w:name w:val="Título Car"/>
    <w:link w:val="Ttulo"/>
    <w:uiPriority w:val="10"/>
    <w:rsid w:val="004D0B3B"/>
    <w:rPr>
      <w:rFonts w:ascii="Times New Roman" w:eastAsia="Times New Roman" w:hAnsi="Times New Roman"/>
      <w:b/>
      <w:sz w:val="32"/>
      <w:lang w:val="es-ES_tradnl" w:eastAsia="es-ES"/>
    </w:rPr>
  </w:style>
  <w:style w:type="paragraph" w:customStyle="1" w:styleId="p2">
    <w:name w:val="p2"/>
    <w:basedOn w:val="Normal"/>
    <w:uiPriority w:val="99"/>
    <w:rsid w:val="004D0B3B"/>
    <w:pPr>
      <w:widowControl w:val="0"/>
      <w:tabs>
        <w:tab w:val="left" w:pos="720"/>
      </w:tabs>
      <w:spacing w:line="320" w:lineRule="atLeast"/>
      <w:jc w:val="both"/>
    </w:pPr>
    <w:rPr>
      <w:sz w:val="24"/>
    </w:rPr>
  </w:style>
  <w:style w:type="character" w:styleId="Hipervnculovisitado">
    <w:name w:val="FollowedHyperlink"/>
    <w:uiPriority w:val="99"/>
    <w:rsid w:val="004D0B3B"/>
    <w:rPr>
      <w:rFonts w:cs="Times New Roman"/>
      <w:color w:val="800080"/>
      <w:u w:val="single"/>
    </w:rPr>
  </w:style>
  <w:style w:type="paragraph" w:customStyle="1" w:styleId="NORMAL2">
    <w:name w:val="NORMAL2"/>
    <w:basedOn w:val="Normal"/>
    <w:autoRedefine/>
    <w:uiPriority w:val="99"/>
    <w:rsid w:val="004D0B3B"/>
    <w:pPr>
      <w:autoSpaceDE w:val="0"/>
      <w:autoSpaceDN w:val="0"/>
      <w:jc w:val="both"/>
    </w:pPr>
    <w:rPr>
      <w:rFonts w:ascii="Arial" w:hAnsi="Arial" w:cs="Arial"/>
      <w:b/>
      <w:bCs/>
      <w:sz w:val="24"/>
      <w:szCs w:val="22"/>
      <w:lang w:val="es-ES_tradnl"/>
    </w:rPr>
  </w:style>
  <w:style w:type="paragraph" w:customStyle="1" w:styleId="CharCharCarCar">
    <w:name w:val="Char Char Car Car"/>
    <w:basedOn w:val="Normal"/>
    <w:uiPriority w:val="99"/>
    <w:rsid w:val="004D0B3B"/>
    <w:pPr>
      <w:spacing w:after="160" w:line="240" w:lineRule="exact"/>
    </w:pPr>
    <w:rPr>
      <w:rFonts w:ascii="Arial" w:eastAsia="MS Mincho" w:hAnsi="Arial"/>
      <w:lang w:eastAsia="en-US"/>
    </w:rPr>
  </w:style>
  <w:style w:type="paragraph" w:customStyle="1" w:styleId="Prrafodelista1">
    <w:name w:val="Párrafo de lista1"/>
    <w:basedOn w:val="Normal"/>
    <w:uiPriority w:val="99"/>
    <w:rsid w:val="004D0B3B"/>
    <w:pPr>
      <w:ind w:left="720"/>
      <w:contextualSpacing/>
    </w:pPr>
    <w:rPr>
      <w:sz w:val="24"/>
      <w:szCs w:val="24"/>
    </w:rPr>
  </w:style>
  <w:style w:type="paragraph" w:styleId="Textosinformato">
    <w:name w:val="Plain Text"/>
    <w:basedOn w:val="Normal"/>
    <w:link w:val="TextosinformatoCar"/>
    <w:uiPriority w:val="99"/>
    <w:unhideWhenUsed/>
    <w:rsid w:val="004D0B3B"/>
    <w:rPr>
      <w:rFonts w:ascii="Consolas" w:eastAsia="Calibri" w:hAnsi="Consolas"/>
      <w:sz w:val="21"/>
      <w:szCs w:val="21"/>
      <w:lang w:val="x-none" w:eastAsia="en-US"/>
    </w:rPr>
  </w:style>
  <w:style w:type="character" w:customStyle="1" w:styleId="TextosinformatoCar">
    <w:name w:val="Texto sin formato Car"/>
    <w:link w:val="Textosinformato"/>
    <w:uiPriority w:val="99"/>
    <w:rsid w:val="004D0B3B"/>
    <w:rPr>
      <w:rFonts w:ascii="Consolas" w:hAnsi="Consolas"/>
      <w:sz w:val="21"/>
      <w:szCs w:val="21"/>
      <w:lang w:val="x-none" w:eastAsia="en-US"/>
    </w:rPr>
  </w:style>
  <w:style w:type="paragraph" w:styleId="Revisin">
    <w:name w:val="Revision"/>
    <w:hidden/>
    <w:uiPriority w:val="99"/>
    <w:semiHidden/>
    <w:rsid w:val="004D0B3B"/>
    <w:rPr>
      <w:sz w:val="22"/>
      <w:szCs w:val="22"/>
      <w:lang w:eastAsia="en-US"/>
    </w:rPr>
  </w:style>
  <w:style w:type="paragraph" w:customStyle="1" w:styleId="Texto">
    <w:name w:val="Texto"/>
    <w:basedOn w:val="Normal"/>
    <w:link w:val="TextoChar"/>
    <w:qFormat/>
    <w:rsid w:val="00727B1D"/>
    <w:pPr>
      <w:spacing w:before="120" w:after="120"/>
      <w:jc w:val="both"/>
    </w:pPr>
    <w:rPr>
      <w:rFonts w:ascii="Franklin Gothic Book" w:hAnsi="Franklin Gothic Book"/>
      <w:sz w:val="22"/>
      <w:szCs w:val="24"/>
      <w:lang w:val="es-CR" w:eastAsia="en-US"/>
    </w:rPr>
  </w:style>
  <w:style w:type="character" w:customStyle="1" w:styleId="TextoChar">
    <w:name w:val="Texto Char"/>
    <w:link w:val="Texto"/>
    <w:rsid w:val="00727B1D"/>
    <w:rPr>
      <w:rFonts w:ascii="Franklin Gothic Book" w:eastAsia="Times New Roman" w:hAnsi="Franklin Gothic Book"/>
      <w:sz w:val="22"/>
      <w:szCs w:val="24"/>
      <w:lang w:eastAsia="en-US"/>
    </w:rPr>
  </w:style>
  <w:style w:type="paragraph" w:customStyle="1" w:styleId="CC">
    <w:name w:val="CC"/>
    <w:basedOn w:val="Texto"/>
    <w:link w:val="CCChar"/>
    <w:qFormat/>
    <w:rsid w:val="00727B1D"/>
    <w:pPr>
      <w:spacing w:before="0" w:after="0"/>
    </w:pPr>
    <w:rPr>
      <w:sz w:val="18"/>
      <w:szCs w:val="18"/>
      <w:lang w:val="es-ES"/>
    </w:rPr>
  </w:style>
  <w:style w:type="character" w:customStyle="1" w:styleId="CCChar">
    <w:name w:val="CC Char"/>
    <w:basedOn w:val="TextoChar"/>
    <w:link w:val="CC"/>
    <w:rsid w:val="00727B1D"/>
    <w:rPr>
      <w:rFonts w:ascii="Franklin Gothic Book" w:eastAsia="Times New Roman" w:hAnsi="Franklin Gothic Book"/>
      <w:sz w:val="18"/>
      <w:szCs w:val="18"/>
      <w:lang w:val="es-ES" w:eastAsia="en-US"/>
    </w:rPr>
  </w:style>
  <w:style w:type="character" w:customStyle="1" w:styleId="NormalWebCar">
    <w:name w:val="Normal (Web) Car"/>
    <w:link w:val="NormalWeb"/>
    <w:uiPriority w:val="99"/>
    <w:rsid w:val="00722BF2"/>
    <w:rPr>
      <w:rFonts w:ascii="Arial" w:eastAsia="Times New Roman" w:hAnsi="Arial" w:cs="Arial"/>
      <w:sz w:val="18"/>
      <w:szCs w:val="18"/>
    </w:rPr>
  </w:style>
  <w:style w:type="paragraph" w:customStyle="1" w:styleId="Negrita">
    <w:name w:val="Negrita"/>
    <w:basedOn w:val="Texto"/>
    <w:link w:val="NegritaChar1"/>
    <w:qFormat/>
    <w:rsid w:val="00BB7D18"/>
    <w:rPr>
      <w:b/>
    </w:rPr>
  </w:style>
  <w:style w:type="character" w:customStyle="1" w:styleId="NegritaChar1">
    <w:name w:val="Negrita Char1"/>
    <w:link w:val="Negrita"/>
    <w:rsid w:val="00BB7D18"/>
    <w:rPr>
      <w:rFonts w:ascii="Franklin Gothic Book" w:eastAsia="Times New Roman" w:hAnsi="Franklin Gothic Book"/>
      <w:b/>
      <w:sz w:val="22"/>
      <w:szCs w:val="24"/>
      <w:lang w:eastAsia="en-US"/>
    </w:rPr>
  </w:style>
  <w:style w:type="table" w:customStyle="1" w:styleId="Tablaconcuadrcula6">
    <w:name w:val="Tabla con cuadrícula6"/>
    <w:basedOn w:val="Tablanormal"/>
    <w:next w:val="Tablaconcuadrcula"/>
    <w:uiPriority w:val="39"/>
    <w:rsid w:val="00BB7D18"/>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1D21E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ar">
    <w:name w:val="Título 6 Car"/>
    <w:basedOn w:val="Fuentedeprrafopredeter"/>
    <w:link w:val="Ttulo6"/>
    <w:rsid w:val="00FD2048"/>
    <w:rPr>
      <w:rFonts w:ascii="Times New Roman" w:eastAsia="Times New Roman" w:hAnsi="Times New Roman"/>
      <w:b/>
      <w:bCs/>
      <w:sz w:val="22"/>
      <w:szCs w:val="22"/>
      <w:lang w:eastAsia="es-ES"/>
    </w:rPr>
  </w:style>
  <w:style w:type="paragraph" w:customStyle="1" w:styleId="encabezado0">
    <w:name w:val="encabezado"/>
    <w:basedOn w:val="Normal"/>
    <w:link w:val="encabezadoChar"/>
    <w:uiPriority w:val="1"/>
    <w:qFormat/>
    <w:rsid w:val="00FD2048"/>
    <w:pPr>
      <w:jc w:val="both"/>
    </w:pPr>
    <w:rPr>
      <w:rFonts w:ascii="Franklin Gothic Book" w:hAnsi="Franklin Gothic Book"/>
      <w:sz w:val="22"/>
      <w:szCs w:val="24"/>
      <w:lang w:val="es-CR" w:eastAsia="en-US"/>
    </w:rPr>
  </w:style>
  <w:style w:type="paragraph" w:styleId="Descripcin">
    <w:name w:val="caption"/>
    <w:aliases w:val="Title,Tablas,Epígrafe1,Puesto"/>
    <w:basedOn w:val="Normal"/>
    <w:next w:val="Normal"/>
    <w:link w:val="DescripcinCar1"/>
    <w:uiPriority w:val="10"/>
    <w:qFormat/>
    <w:rsid w:val="00FD2048"/>
    <w:pPr>
      <w:ind w:left="284"/>
      <w:jc w:val="right"/>
    </w:pPr>
    <w:rPr>
      <w:i/>
      <w:sz w:val="24"/>
      <w:lang w:val="es-ES_tradnl"/>
    </w:rPr>
  </w:style>
  <w:style w:type="character" w:customStyle="1" w:styleId="haupttext1">
    <w:name w:val="haupttext1"/>
    <w:rsid w:val="00FD2048"/>
    <w:rPr>
      <w:rFonts w:ascii="Verdana" w:hAnsi="Verdana" w:hint="default"/>
      <w:sz w:val="18"/>
      <w:szCs w:val="18"/>
    </w:rPr>
  </w:style>
  <w:style w:type="paragraph" w:customStyle="1" w:styleId="Textoindependiente21">
    <w:name w:val="Texto independiente 21"/>
    <w:basedOn w:val="Normal"/>
    <w:rsid w:val="00FD2048"/>
    <w:pPr>
      <w:jc w:val="both"/>
    </w:pPr>
    <w:rPr>
      <w:b/>
      <w:sz w:val="24"/>
      <w:szCs w:val="24"/>
      <w:lang w:val="es-CR"/>
    </w:rPr>
  </w:style>
  <w:style w:type="character" w:customStyle="1" w:styleId="xdtextbox1">
    <w:name w:val="xdtextbox1"/>
    <w:rsid w:val="00FD2048"/>
    <w:rPr>
      <w:color w:val="auto"/>
      <w:bdr w:val="single" w:sz="8" w:space="1" w:color="DCDCDC" w:frame="1"/>
      <w:shd w:val="clear" w:color="auto" w:fill="FFFFFF"/>
    </w:rPr>
  </w:style>
  <w:style w:type="paragraph" w:customStyle="1" w:styleId="Estilo3">
    <w:name w:val="Estilo 3"/>
    <w:basedOn w:val="Normal"/>
    <w:rsid w:val="00FD2048"/>
    <w:pPr>
      <w:widowControl w:val="0"/>
      <w:spacing w:before="220" w:line="255" w:lineRule="exact"/>
      <w:jc w:val="both"/>
    </w:pPr>
    <w:rPr>
      <w:snapToGrid w:val="0"/>
      <w:lang w:val="es-CR"/>
    </w:rPr>
  </w:style>
  <w:style w:type="paragraph" w:customStyle="1" w:styleId="TextoindependienteReglamento">
    <w:name w:val="Texto independiente Reglamento"/>
    <w:basedOn w:val="Textoindependiente3"/>
    <w:next w:val="Textoindependiente"/>
    <w:link w:val="TextoindependienteReglamentoCar"/>
    <w:rsid w:val="00FD2048"/>
    <w:rPr>
      <w:sz w:val="28"/>
      <w:szCs w:val="16"/>
      <w:lang w:val="es-ES"/>
    </w:rPr>
  </w:style>
  <w:style w:type="character" w:customStyle="1" w:styleId="TextoindependienteReglamentoCar">
    <w:name w:val="Texto independiente Reglamento Car"/>
    <w:link w:val="TextoindependienteReglamento"/>
    <w:locked/>
    <w:rsid w:val="00FD2048"/>
    <w:rPr>
      <w:rFonts w:ascii="Times New Roman" w:eastAsia="Times New Roman" w:hAnsi="Times New Roman"/>
      <w:sz w:val="28"/>
      <w:szCs w:val="16"/>
      <w:lang w:val="es-ES" w:eastAsia="es-ES"/>
    </w:rPr>
  </w:style>
  <w:style w:type="paragraph" w:styleId="HTMLconformatoprevio">
    <w:name w:val="HTML Preformatted"/>
    <w:basedOn w:val="Normal"/>
    <w:link w:val="HTMLconformatoprevioCar"/>
    <w:uiPriority w:val="99"/>
    <w:unhideWhenUsed/>
    <w:rsid w:val="00FD2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9"/>
      <w:szCs w:val="29"/>
      <w:lang w:val="es-CR"/>
    </w:rPr>
  </w:style>
  <w:style w:type="character" w:customStyle="1" w:styleId="HTMLconformatoprevioCar">
    <w:name w:val="HTML con formato previo Car"/>
    <w:basedOn w:val="Fuentedeprrafopredeter"/>
    <w:link w:val="HTMLconformatoprevio"/>
    <w:uiPriority w:val="99"/>
    <w:rsid w:val="00FD2048"/>
    <w:rPr>
      <w:rFonts w:ascii="Courier New" w:eastAsia="Times New Roman" w:hAnsi="Courier New" w:cs="Courier New"/>
      <w:sz w:val="29"/>
      <w:szCs w:val="29"/>
      <w:lang w:eastAsia="es-ES"/>
    </w:rPr>
  </w:style>
  <w:style w:type="paragraph" w:customStyle="1" w:styleId="domtab">
    <w:name w:val="domtab"/>
    <w:basedOn w:val="Normal"/>
    <w:rsid w:val="00FD2048"/>
    <w:pPr>
      <w:spacing w:before="420" w:line="225" w:lineRule="atLeast"/>
    </w:pPr>
    <w:rPr>
      <w:rFonts w:ascii="Arial" w:hAnsi="Arial" w:cs="Arial"/>
      <w:color w:val="434343"/>
      <w:sz w:val="18"/>
      <w:szCs w:val="18"/>
      <w:lang w:val="es-CR"/>
    </w:rPr>
  </w:style>
  <w:style w:type="paragraph" w:customStyle="1" w:styleId="clear">
    <w:name w:val="clear"/>
    <w:basedOn w:val="Normal"/>
    <w:rsid w:val="00FD2048"/>
    <w:pPr>
      <w:spacing w:before="150" w:after="100" w:afterAutospacing="1" w:line="225" w:lineRule="atLeast"/>
      <w:ind w:left="150"/>
    </w:pPr>
    <w:rPr>
      <w:rFonts w:ascii="Arial" w:hAnsi="Arial" w:cs="Arial"/>
      <w:color w:val="333333"/>
      <w:sz w:val="18"/>
      <w:szCs w:val="18"/>
      <w:lang w:val="es-CR"/>
    </w:rPr>
  </w:style>
  <w:style w:type="paragraph" w:customStyle="1" w:styleId="bwcellpaddingbottom1">
    <w:name w:val="bwcellpaddingbottom1"/>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bottom3">
    <w:name w:val="bwcellpaddingbottom3"/>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0">
    <w:name w:val="bwcellpaddingleft0"/>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1">
    <w:name w:val="bwcellpaddingleft1"/>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2">
    <w:name w:val="bwcellpaddingleft2"/>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4">
    <w:name w:val="bwcellpaddingleft4"/>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5">
    <w:name w:val="bwcellpaddingleft5"/>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6">
    <w:name w:val="bwcellpaddingleft6"/>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7">
    <w:name w:val="bwcellpaddingleft7"/>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left8">
    <w:name w:val="bwcellpaddingleft8"/>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ddingright0">
    <w:name w:val="bwcellpaddingright0"/>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cellparagraphmargin">
    <w:name w:val="bwcellparagraphmargin"/>
    <w:basedOn w:val="Normal"/>
    <w:rsid w:val="00FD2048"/>
    <w:pPr>
      <w:spacing w:line="225" w:lineRule="atLeast"/>
      <w:ind w:left="150"/>
    </w:pPr>
    <w:rPr>
      <w:rFonts w:ascii="Arial" w:hAnsi="Arial" w:cs="Arial"/>
      <w:color w:val="333333"/>
      <w:sz w:val="24"/>
      <w:szCs w:val="24"/>
      <w:lang w:val="es-CR"/>
    </w:rPr>
  </w:style>
  <w:style w:type="paragraph" w:customStyle="1" w:styleId="bwdoublebottomborder">
    <w:name w:val="bwdoublebottomborder"/>
    <w:basedOn w:val="Normal"/>
    <w:rsid w:val="00FD2048"/>
    <w:pPr>
      <w:pBdr>
        <w:bottom w:val="double" w:sz="6" w:space="0" w:color="000000"/>
      </w:pBdr>
      <w:spacing w:before="150" w:after="100" w:afterAutospacing="1" w:line="225" w:lineRule="atLeast"/>
      <w:ind w:left="150"/>
    </w:pPr>
    <w:rPr>
      <w:rFonts w:ascii="Arial" w:hAnsi="Arial" w:cs="Arial"/>
      <w:color w:val="333333"/>
      <w:sz w:val="24"/>
      <w:szCs w:val="24"/>
      <w:lang w:val="es-CR"/>
    </w:rPr>
  </w:style>
  <w:style w:type="paragraph" w:customStyle="1" w:styleId="bwlistitemmarginbottom">
    <w:name w:val="bwlistitemmarginbottom"/>
    <w:basedOn w:val="Normal"/>
    <w:rsid w:val="00FD2048"/>
    <w:pPr>
      <w:spacing w:before="150" w:after="150" w:line="225" w:lineRule="atLeast"/>
      <w:ind w:left="150"/>
    </w:pPr>
    <w:rPr>
      <w:rFonts w:ascii="Arial" w:hAnsi="Arial" w:cs="Arial"/>
      <w:color w:val="333333"/>
      <w:sz w:val="24"/>
      <w:szCs w:val="24"/>
      <w:lang w:val="es-CR"/>
    </w:rPr>
  </w:style>
  <w:style w:type="paragraph" w:customStyle="1" w:styleId="bwsinglebottomborder">
    <w:name w:val="bwsinglebottomborder"/>
    <w:basedOn w:val="Normal"/>
    <w:rsid w:val="00FD2048"/>
    <w:pPr>
      <w:pBdr>
        <w:bottom w:val="single" w:sz="8" w:space="0" w:color="000000"/>
      </w:pBdr>
      <w:spacing w:before="150" w:after="100" w:afterAutospacing="1" w:line="225" w:lineRule="atLeast"/>
      <w:ind w:left="150"/>
    </w:pPr>
    <w:rPr>
      <w:rFonts w:ascii="Arial" w:hAnsi="Arial" w:cs="Arial"/>
      <w:color w:val="333333"/>
      <w:sz w:val="24"/>
      <w:szCs w:val="24"/>
      <w:lang w:val="es-CR"/>
    </w:rPr>
  </w:style>
  <w:style w:type="paragraph" w:customStyle="1" w:styleId="bwtablebottommargin">
    <w:name w:val="bwtablebottommargin"/>
    <w:basedOn w:val="Normal"/>
    <w:rsid w:val="00FD2048"/>
    <w:pPr>
      <w:spacing w:before="150" w:after="150" w:line="225" w:lineRule="atLeast"/>
      <w:ind w:left="150"/>
    </w:pPr>
    <w:rPr>
      <w:rFonts w:ascii="Arial" w:hAnsi="Arial" w:cs="Arial"/>
      <w:color w:val="333333"/>
      <w:sz w:val="24"/>
      <w:szCs w:val="24"/>
      <w:lang w:val="es-CR"/>
    </w:rPr>
  </w:style>
  <w:style w:type="paragraph" w:customStyle="1" w:styleId="bwtextaligncenter">
    <w:name w:val="bwtextaligncenter"/>
    <w:basedOn w:val="Normal"/>
    <w:rsid w:val="00FD2048"/>
    <w:pPr>
      <w:spacing w:before="150" w:after="100" w:afterAutospacing="1" w:line="225" w:lineRule="atLeast"/>
      <w:ind w:left="150"/>
      <w:jc w:val="center"/>
    </w:pPr>
    <w:rPr>
      <w:rFonts w:ascii="Arial" w:hAnsi="Arial" w:cs="Arial"/>
      <w:color w:val="333333"/>
      <w:sz w:val="24"/>
      <w:szCs w:val="24"/>
      <w:lang w:val="es-CR"/>
    </w:rPr>
  </w:style>
  <w:style w:type="paragraph" w:customStyle="1" w:styleId="bwtextalignleft">
    <w:name w:val="bwtextalignleft"/>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bwtextalignright">
    <w:name w:val="bwtextalignright"/>
    <w:basedOn w:val="Normal"/>
    <w:rsid w:val="00FD2048"/>
    <w:pPr>
      <w:spacing w:before="150" w:after="100" w:afterAutospacing="1" w:line="225" w:lineRule="atLeast"/>
      <w:ind w:left="150"/>
      <w:jc w:val="right"/>
    </w:pPr>
    <w:rPr>
      <w:rFonts w:ascii="Arial" w:hAnsi="Arial" w:cs="Arial"/>
      <w:color w:val="333333"/>
      <w:sz w:val="24"/>
      <w:szCs w:val="24"/>
      <w:lang w:val="es-CR"/>
    </w:rPr>
  </w:style>
  <w:style w:type="paragraph" w:customStyle="1" w:styleId="bwunderlinestyle">
    <w:name w:val="bwunderlinestyle"/>
    <w:basedOn w:val="Normal"/>
    <w:rsid w:val="00FD2048"/>
    <w:pPr>
      <w:spacing w:before="150" w:after="100" w:afterAutospacing="1" w:line="225" w:lineRule="atLeast"/>
      <w:ind w:left="150"/>
    </w:pPr>
    <w:rPr>
      <w:rFonts w:ascii="Arial" w:hAnsi="Arial" w:cs="Arial"/>
      <w:color w:val="333333"/>
      <w:sz w:val="24"/>
      <w:szCs w:val="24"/>
      <w:u w:val="single"/>
      <w:lang w:val="es-CR"/>
    </w:rPr>
  </w:style>
  <w:style w:type="paragraph" w:customStyle="1" w:styleId="bwverticalalignbottom">
    <w:name w:val="bwverticalalignbottom"/>
    <w:basedOn w:val="Normal"/>
    <w:rsid w:val="00FD2048"/>
    <w:pPr>
      <w:spacing w:before="150" w:after="100" w:afterAutospacing="1" w:line="225" w:lineRule="atLeast"/>
      <w:ind w:left="150"/>
      <w:textAlignment w:val="bottom"/>
    </w:pPr>
    <w:rPr>
      <w:rFonts w:ascii="Arial" w:hAnsi="Arial" w:cs="Arial"/>
      <w:color w:val="333333"/>
      <w:sz w:val="24"/>
      <w:szCs w:val="24"/>
      <w:lang w:val="es-CR"/>
    </w:rPr>
  </w:style>
  <w:style w:type="paragraph" w:customStyle="1" w:styleId="bwverticalaligntop">
    <w:name w:val="bwverticalaligntop"/>
    <w:basedOn w:val="Normal"/>
    <w:rsid w:val="00FD2048"/>
    <w:pPr>
      <w:spacing w:before="150" w:after="100" w:afterAutospacing="1" w:line="225" w:lineRule="atLeast"/>
      <w:ind w:left="150"/>
      <w:textAlignment w:val="top"/>
    </w:pPr>
    <w:rPr>
      <w:rFonts w:ascii="Arial" w:hAnsi="Arial" w:cs="Arial"/>
      <w:color w:val="333333"/>
      <w:sz w:val="24"/>
      <w:szCs w:val="24"/>
      <w:lang w:val="es-CR"/>
    </w:rPr>
  </w:style>
  <w:style w:type="paragraph" w:customStyle="1" w:styleId="bwwhitespacenowrap">
    <w:name w:val="bwwhitespacenowrap"/>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ccbnresptitle">
    <w:name w:val="ccbnresptitle"/>
    <w:basedOn w:val="Normal"/>
    <w:rsid w:val="00FD2048"/>
    <w:pPr>
      <w:spacing w:before="150" w:after="100" w:afterAutospacing="1" w:line="225" w:lineRule="atLeast"/>
      <w:ind w:left="150"/>
    </w:pPr>
    <w:rPr>
      <w:rFonts w:ascii="Arial" w:hAnsi="Arial" w:cs="Arial"/>
      <w:b/>
      <w:bCs/>
      <w:color w:val="434343"/>
      <w:sz w:val="38"/>
      <w:szCs w:val="38"/>
      <w:lang w:val="es-CR"/>
    </w:rPr>
  </w:style>
  <w:style w:type="paragraph" w:customStyle="1" w:styleId="ccbnoutline">
    <w:name w:val="ccbnoutline"/>
    <w:basedOn w:val="Normal"/>
    <w:rsid w:val="00FD2048"/>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ccbnoutline1">
    <w:name w:val="ccbnoutline1"/>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outline2">
    <w:name w:val="ccbnoutline2"/>
    <w:basedOn w:val="Normal"/>
    <w:rsid w:val="00FD2048"/>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ccbnoutlinechart">
    <w:name w:val="ccbnoutlinechar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outlinequote">
    <w:name w:val="ccbnoutlinequote"/>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tl">
    <w:name w:val="ccbnttl"/>
    <w:basedOn w:val="Normal"/>
    <w:rsid w:val="00FD2048"/>
    <w:pPr>
      <w:spacing w:before="150" w:after="100" w:afterAutospacing="1" w:line="225" w:lineRule="atLeast"/>
      <w:ind w:left="150"/>
    </w:pPr>
    <w:rPr>
      <w:rFonts w:ascii="Arial" w:hAnsi="Arial" w:cs="Arial"/>
      <w:b/>
      <w:bCs/>
      <w:color w:val="434343"/>
      <w:sz w:val="17"/>
      <w:szCs w:val="17"/>
      <w:lang w:val="es-CR"/>
    </w:rPr>
  </w:style>
  <w:style w:type="paragraph" w:customStyle="1" w:styleId="ccbnbgttl">
    <w:name w:val="ccbnbg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subttl">
    <w:name w:val="ccbnsubttl"/>
    <w:basedOn w:val="Normal"/>
    <w:rsid w:val="00FD2048"/>
    <w:pPr>
      <w:spacing w:before="150" w:after="100" w:afterAutospacing="1" w:line="225" w:lineRule="atLeast"/>
      <w:ind w:left="150"/>
    </w:pPr>
    <w:rPr>
      <w:rFonts w:ascii="Arial" w:hAnsi="Arial" w:cs="Arial"/>
      <w:b/>
      <w:bCs/>
      <w:color w:val="011C77"/>
      <w:sz w:val="18"/>
      <w:szCs w:val="18"/>
      <w:lang w:val="es-CR"/>
    </w:rPr>
  </w:style>
  <w:style w:type="paragraph" w:customStyle="1" w:styleId="ccbnbgsubttl">
    <w:name w:val="ccbnbgsub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label">
    <w:name w:val="ccbnlabel"/>
    <w:basedOn w:val="Normal"/>
    <w:rsid w:val="00FD2048"/>
    <w:pPr>
      <w:spacing w:before="150" w:after="100" w:afterAutospacing="1" w:line="225" w:lineRule="atLeast"/>
      <w:ind w:left="150"/>
    </w:pPr>
    <w:rPr>
      <w:rFonts w:ascii="Arial" w:hAnsi="Arial" w:cs="Arial"/>
      <w:color w:val="434343"/>
      <w:sz w:val="17"/>
      <w:szCs w:val="17"/>
      <w:lang w:val="es-CR"/>
    </w:rPr>
  </w:style>
  <w:style w:type="paragraph" w:customStyle="1" w:styleId="ccbnbglabel">
    <w:name w:val="ccbnbglabe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xtbold">
    <w:name w:val="ccbntxtbold"/>
    <w:basedOn w:val="Normal"/>
    <w:rsid w:val="00FD2048"/>
    <w:pPr>
      <w:spacing w:before="150" w:after="100" w:afterAutospacing="1" w:line="225" w:lineRule="atLeast"/>
      <w:ind w:left="150"/>
    </w:pPr>
    <w:rPr>
      <w:rFonts w:ascii="Arial" w:hAnsi="Arial" w:cs="Arial"/>
      <w:b/>
      <w:bCs/>
      <w:color w:val="434343"/>
      <w:sz w:val="17"/>
      <w:szCs w:val="17"/>
      <w:lang w:val="es-CR"/>
    </w:rPr>
  </w:style>
  <w:style w:type="paragraph" w:customStyle="1" w:styleId="ccbnbgtxtbold">
    <w:name w:val="ccbnbgtxtbold"/>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xtboldsub">
    <w:name w:val="ccbntxtboldsub"/>
    <w:basedOn w:val="Normal"/>
    <w:rsid w:val="00FD2048"/>
    <w:pPr>
      <w:spacing w:before="150" w:after="100" w:afterAutospacing="1" w:line="225" w:lineRule="atLeast"/>
      <w:ind w:left="150"/>
    </w:pPr>
    <w:rPr>
      <w:rFonts w:ascii="Arial" w:hAnsi="Arial" w:cs="Arial"/>
      <w:i/>
      <w:iCs/>
      <w:color w:val="434343"/>
      <w:sz w:val="17"/>
      <w:szCs w:val="17"/>
      <w:lang w:val="es-CR"/>
    </w:rPr>
  </w:style>
  <w:style w:type="paragraph" w:customStyle="1" w:styleId="ccbnbgtxtboldsub">
    <w:name w:val="ccbnbgtxtboldsub"/>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xt">
    <w:name w:val="ccbntxt"/>
    <w:basedOn w:val="Normal"/>
    <w:rsid w:val="00FD2048"/>
    <w:pPr>
      <w:spacing w:before="150" w:after="100" w:afterAutospacing="1" w:line="225" w:lineRule="atLeast"/>
      <w:ind w:left="150"/>
    </w:pPr>
    <w:rPr>
      <w:rFonts w:ascii="Arial" w:hAnsi="Arial" w:cs="Arial"/>
      <w:color w:val="434343"/>
      <w:sz w:val="17"/>
      <w:szCs w:val="17"/>
      <w:lang w:val="es-CR"/>
    </w:rPr>
  </w:style>
  <w:style w:type="paragraph" w:customStyle="1" w:styleId="ccbnbgtxt">
    <w:name w:val="ccbnbg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subtxt">
    <w:name w:val="ccbnsubtxt"/>
    <w:basedOn w:val="Normal"/>
    <w:rsid w:val="00FD2048"/>
    <w:pPr>
      <w:spacing w:before="150" w:after="100" w:afterAutospacing="1" w:line="225" w:lineRule="atLeast"/>
      <w:ind w:left="150"/>
    </w:pPr>
    <w:rPr>
      <w:rFonts w:ascii="Arial" w:hAnsi="Arial" w:cs="Arial"/>
      <w:color w:val="666666"/>
      <w:sz w:val="15"/>
      <w:szCs w:val="15"/>
      <w:lang w:val="es-CR"/>
    </w:rPr>
  </w:style>
  <w:style w:type="paragraph" w:customStyle="1" w:styleId="ccbnbgsubtxt">
    <w:name w:val="ccbnbgsub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nav">
    <w:name w:val="ccbnnav"/>
    <w:basedOn w:val="Normal"/>
    <w:rsid w:val="00FD2048"/>
    <w:pPr>
      <w:spacing w:before="150" w:after="100" w:afterAutospacing="1" w:line="225" w:lineRule="atLeast"/>
      <w:ind w:left="150"/>
    </w:pPr>
    <w:rPr>
      <w:rFonts w:ascii="Arial" w:hAnsi="Arial" w:cs="Arial"/>
      <w:color w:val="666666"/>
      <w:sz w:val="15"/>
      <w:szCs w:val="15"/>
      <w:lang w:val="es-CR"/>
    </w:rPr>
  </w:style>
  <w:style w:type="paragraph" w:customStyle="1" w:styleId="ccbnbgnav">
    <w:name w:val="ccbnbgnav"/>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lnk">
    <w:name w:val="ccbn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bglnk">
    <w:name w:val="ccbnbglnk"/>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sublnk">
    <w:name w:val="ccbnsublnk"/>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ccbnbgsublnk">
    <w:name w:val="ccbnbgsublnk"/>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lnk">
    <w:name w:val="ccbntbl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bgtbllnk">
    <w:name w:val="ccbnbgtbllnk"/>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highlightlnk">
    <w:name w:val="ccbntblhighlightlnk"/>
    <w:basedOn w:val="Normal"/>
    <w:rsid w:val="00FD2048"/>
    <w:pPr>
      <w:spacing w:before="150" w:after="100" w:afterAutospacing="1" w:line="225" w:lineRule="atLeast"/>
      <w:ind w:left="150"/>
    </w:pPr>
    <w:rPr>
      <w:rFonts w:ascii="Arial" w:hAnsi="Arial" w:cs="Arial"/>
      <w:b/>
      <w:bCs/>
      <w:color w:val="333333"/>
      <w:sz w:val="18"/>
      <w:szCs w:val="18"/>
      <w:lang w:val="es-CR"/>
    </w:rPr>
  </w:style>
  <w:style w:type="paragraph" w:customStyle="1" w:styleId="ccbnbgtblhighlightlnk">
    <w:name w:val="ccbnbgtblhighlightlnk"/>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tblsublnk">
    <w:name w:val="ccbntblsublnk"/>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ccbnbgtblsublnk">
    <w:name w:val="ccbnbgtblsublnk"/>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labellnk">
    <w:name w:val="ccbntbllabellnk"/>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ccbnbgtbllabellnk">
    <w:name w:val="ccbnbgtbllabellnk"/>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ttl">
    <w:name w:val="ccbntblttl"/>
    <w:basedOn w:val="Normal"/>
    <w:rsid w:val="00FD2048"/>
    <w:pPr>
      <w:spacing w:before="150" w:after="100" w:afterAutospacing="1" w:line="225" w:lineRule="atLeast"/>
      <w:ind w:left="150"/>
    </w:pPr>
    <w:rPr>
      <w:rFonts w:ascii="Arial" w:hAnsi="Arial" w:cs="Arial"/>
      <w:b/>
      <w:bCs/>
      <w:color w:val="CCCCCC"/>
      <w:sz w:val="17"/>
      <w:szCs w:val="17"/>
      <w:lang w:val="es-CR"/>
    </w:rPr>
  </w:style>
  <w:style w:type="paragraph" w:customStyle="1" w:styleId="ccbnbgtblttl">
    <w:name w:val="ccbnbgtbl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subttl">
    <w:name w:val="ccbntblsubttl"/>
    <w:basedOn w:val="Normal"/>
    <w:rsid w:val="00FD2048"/>
    <w:pPr>
      <w:spacing w:before="150" w:after="100" w:afterAutospacing="1" w:line="225" w:lineRule="atLeast"/>
      <w:ind w:left="150"/>
    </w:pPr>
    <w:rPr>
      <w:rFonts w:ascii="Arial" w:hAnsi="Arial" w:cs="Arial"/>
      <w:b/>
      <w:bCs/>
      <w:color w:val="FFFFFF"/>
      <w:sz w:val="18"/>
      <w:szCs w:val="18"/>
      <w:lang w:val="es-CR"/>
    </w:rPr>
  </w:style>
  <w:style w:type="paragraph" w:customStyle="1" w:styleId="ccbnbgtblsubttl">
    <w:name w:val="ccbnbgtblsubttl"/>
    <w:basedOn w:val="Normal"/>
    <w:rsid w:val="00FD2048"/>
    <w:pPr>
      <w:shd w:val="clear" w:color="auto" w:fill="5A83B6"/>
      <w:spacing w:before="150" w:after="100" w:afterAutospacing="1" w:line="225" w:lineRule="atLeast"/>
      <w:ind w:left="150"/>
    </w:pPr>
    <w:rPr>
      <w:rFonts w:ascii="Arial" w:hAnsi="Arial" w:cs="Arial"/>
      <w:color w:val="333333"/>
      <w:sz w:val="18"/>
      <w:szCs w:val="18"/>
      <w:lang w:val="es-CR"/>
    </w:rPr>
  </w:style>
  <w:style w:type="paragraph" w:customStyle="1" w:styleId="ccbntbllabelleft">
    <w:name w:val="ccbntbllabelleft"/>
    <w:basedOn w:val="Normal"/>
    <w:rsid w:val="00FD2048"/>
    <w:pPr>
      <w:spacing w:before="150" w:after="100" w:afterAutospacing="1" w:line="225" w:lineRule="atLeast"/>
      <w:ind w:left="150"/>
    </w:pPr>
    <w:rPr>
      <w:rFonts w:ascii="Arial" w:hAnsi="Arial" w:cs="Arial"/>
      <w:b/>
      <w:bCs/>
      <w:color w:val="434343"/>
      <w:sz w:val="18"/>
      <w:szCs w:val="18"/>
      <w:lang w:val="es-CR"/>
    </w:rPr>
  </w:style>
  <w:style w:type="paragraph" w:customStyle="1" w:styleId="ccbntbllabeltop">
    <w:name w:val="ccbntbllabeltop"/>
    <w:basedOn w:val="Normal"/>
    <w:rsid w:val="00FD2048"/>
    <w:pPr>
      <w:spacing w:before="150" w:after="100" w:afterAutospacing="1" w:line="225" w:lineRule="atLeast"/>
      <w:ind w:left="150"/>
    </w:pPr>
    <w:rPr>
      <w:rFonts w:ascii="Arial" w:hAnsi="Arial" w:cs="Arial"/>
      <w:b/>
      <w:bCs/>
      <w:color w:val="FFFFFF"/>
      <w:sz w:val="18"/>
      <w:szCs w:val="18"/>
      <w:lang w:val="es-CR"/>
    </w:rPr>
  </w:style>
  <w:style w:type="paragraph" w:customStyle="1" w:styleId="ccbnbgtbllabeltop">
    <w:name w:val="ccbnbgtbllabeltop"/>
    <w:basedOn w:val="Normal"/>
    <w:rsid w:val="00FD2048"/>
    <w:pPr>
      <w:shd w:val="clear" w:color="auto" w:fill="5A83B6"/>
      <w:spacing w:before="150" w:after="100" w:afterAutospacing="1" w:line="225" w:lineRule="atLeast"/>
      <w:ind w:left="150"/>
    </w:pPr>
    <w:rPr>
      <w:rFonts w:ascii="Arial" w:hAnsi="Arial" w:cs="Arial"/>
      <w:color w:val="333333"/>
      <w:sz w:val="18"/>
      <w:szCs w:val="18"/>
      <w:lang w:val="es-CR"/>
    </w:rPr>
  </w:style>
  <w:style w:type="paragraph" w:customStyle="1" w:styleId="ccbntblodd">
    <w:name w:val="ccbntblodd"/>
    <w:basedOn w:val="Normal"/>
    <w:rsid w:val="00FD2048"/>
    <w:pPr>
      <w:spacing w:before="150" w:after="100" w:afterAutospacing="1" w:line="225" w:lineRule="atLeast"/>
      <w:ind w:left="150"/>
    </w:pPr>
    <w:rPr>
      <w:rFonts w:ascii="Arial" w:hAnsi="Arial" w:cs="Arial"/>
      <w:b/>
      <w:bCs/>
      <w:color w:val="434343"/>
      <w:sz w:val="17"/>
      <w:szCs w:val="17"/>
      <w:lang w:val="es-CR"/>
    </w:rPr>
  </w:style>
  <w:style w:type="paragraph" w:customStyle="1" w:styleId="ccbnbgtblodd">
    <w:name w:val="ccbnbgtblodd"/>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even">
    <w:name w:val="ccbntbleven"/>
    <w:basedOn w:val="Normal"/>
    <w:rsid w:val="00FD2048"/>
    <w:pPr>
      <w:spacing w:before="150" w:after="100" w:afterAutospacing="1" w:line="225" w:lineRule="atLeast"/>
      <w:ind w:left="150"/>
    </w:pPr>
    <w:rPr>
      <w:rFonts w:ascii="Arial" w:hAnsi="Arial" w:cs="Arial"/>
      <w:b/>
      <w:bCs/>
      <w:color w:val="434343"/>
      <w:sz w:val="17"/>
      <w:szCs w:val="17"/>
      <w:lang w:val="es-CR"/>
    </w:rPr>
  </w:style>
  <w:style w:type="paragraph" w:customStyle="1" w:styleId="ccbnbgtbleven">
    <w:name w:val="ccbnbgtbleven"/>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gtblevensec">
    <w:name w:val="ccbnbgtblevensec"/>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bgtblsec">
    <w:name w:val="ccbnbgtblsec"/>
    <w:basedOn w:val="Normal"/>
    <w:rsid w:val="00FD2048"/>
    <w:pPr>
      <w:shd w:val="clear" w:color="auto" w:fill="555555"/>
      <w:spacing w:before="150" w:after="100" w:afterAutospacing="1" w:line="225" w:lineRule="atLeast"/>
      <w:ind w:left="150"/>
    </w:pPr>
    <w:rPr>
      <w:rFonts w:ascii="Arial" w:hAnsi="Arial" w:cs="Arial"/>
      <w:color w:val="333333"/>
      <w:sz w:val="18"/>
      <w:szCs w:val="18"/>
      <w:lang w:val="es-CR"/>
    </w:rPr>
  </w:style>
  <w:style w:type="paragraph" w:customStyle="1" w:styleId="ccbnbgtblttlsec">
    <w:name w:val="ccbnbgtblttlsec"/>
    <w:basedOn w:val="Normal"/>
    <w:rsid w:val="00FD2048"/>
    <w:pPr>
      <w:spacing w:before="150" w:after="100" w:afterAutospacing="1" w:line="225" w:lineRule="atLeast"/>
      <w:ind w:left="150"/>
    </w:pPr>
    <w:rPr>
      <w:rFonts w:ascii="Arial" w:hAnsi="Arial" w:cs="Arial"/>
      <w:color w:val="CCCCCC"/>
      <w:sz w:val="18"/>
      <w:szCs w:val="18"/>
      <w:lang w:val="es-CR"/>
    </w:rPr>
  </w:style>
  <w:style w:type="paragraph" w:customStyle="1" w:styleId="ccbntbltxt">
    <w:name w:val="ccbntbltxt"/>
    <w:basedOn w:val="Normal"/>
    <w:rsid w:val="00FD2048"/>
    <w:pPr>
      <w:spacing w:before="150" w:after="100" w:afterAutospacing="1" w:line="225" w:lineRule="atLeast"/>
      <w:ind w:left="150"/>
    </w:pPr>
    <w:rPr>
      <w:rFonts w:ascii="Arial" w:hAnsi="Arial" w:cs="Arial"/>
      <w:color w:val="434343"/>
      <w:sz w:val="17"/>
      <w:szCs w:val="17"/>
      <w:lang w:val="es-CR"/>
    </w:rPr>
  </w:style>
  <w:style w:type="paragraph" w:customStyle="1" w:styleId="ccbnbgtbltxt">
    <w:name w:val="ccbnbgtbl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txtbold">
    <w:name w:val="ccbntbltxtbold"/>
    <w:basedOn w:val="Normal"/>
    <w:rsid w:val="00FD2048"/>
    <w:pPr>
      <w:spacing w:before="150" w:after="100" w:afterAutospacing="1" w:line="225" w:lineRule="atLeast"/>
      <w:ind w:left="150"/>
    </w:pPr>
    <w:rPr>
      <w:rFonts w:ascii="Arial" w:hAnsi="Arial" w:cs="Arial"/>
      <w:b/>
      <w:bCs/>
      <w:color w:val="5A83B6"/>
      <w:sz w:val="18"/>
      <w:szCs w:val="18"/>
      <w:lang w:val="es-CR"/>
    </w:rPr>
  </w:style>
  <w:style w:type="paragraph" w:customStyle="1" w:styleId="ccbnbgtbltxtbold">
    <w:name w:val="ccbnbgtbltxtbold"/>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tblhighlight">
    <w:name w:val="ccbntblhighlight"/>
    <w:basedOn w:val="Normal"/>
    <w:rsid w:val="00FD2048"/>
    <w:pPr>
      <w:spacing w:before="150" w:after="100" w:afterAutospacing="1" w:line="225" w:lineRule="atLeast"/>
      <w:ind w:left="150"/>
    </w:pPr>
    <w:rPr>
      <w:rFonts w:ascii="Arial" w:hAnsi="Arial" w:cs="Arial"/>
      <w:b/>
      <w:bCs/>
      <w:color w:val="434343"/>
      <w:sz w:val="18"/>
      <w:szCs w:val="18"/>
      <w:lang w:val="es-CR"/>
    </w:rPr>
  </w:style>
  <w:style w:type="paragraph" w:customStyle="1" w:styleId="ccbnbgtblhighlight">
    <w:name w:val="ccbnbgtblhighlight"/>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tblsubtxt">
    <w:name w:val="ccbntblsubtxt"/>
    <w:basedOn w:val="Normal"/>
    <w:rsid w:val="00FD2048"/>
    <w:pPr>
      <w:spacing w:before="150" w:after="100" w:afterAutospacing="1" w:line="225" w:lineRule="atLeast"/>
      <w:ind w:left="150"/>
    </w:pPr>
    <w:rPr>
      <w:rFonts w:ascii="Arial" w:hAnsi="Arial" w:cs="Arial"/>
      <w:color w:val="666666"/>
      <w:sz w:val="15"/>
      <w:szCs w:val="15"/>
      <w:lang w:val="es-CR"/>
    </w:rPr>
  </w:style>
  <w:style w:type="paragraph" w:customStyle="1" w:styleId="ccbnbgtblsubtxt">
    <w:name w:val="ccbnbgtblsub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disclaimer">
    <w:name w:val="moddisclaimer"/>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disclaimer">
    <w:name w:val="ccbndisclaimer"/>
    <w:basedOn w:val="Normal"/>
    <w:rsid w:val="00FD2048"/>
    <w:pPr>
      <w:spacing w:before="150" w:after="100" w:afterAutospacing="1" w:line="225" w:lineRule="atLeast"/>
      <w:ind w:left="150"/>
    </w:pPr>
    <w:rPr>
      <w:rFonts w:ascii="Arial" w:hAnsi="Arial" w:cs="Arial"/>
      <w:color w:val="666666"/>
      <w:sz w:val="15"/>
      <w:szCs w:val="15"/>
      <w:lang w:val="es-CR"/>
    </w:rPr>
  </w:style>
  <w:style w:type="paragraph" w:customStyle="1" w:styleId="ccbnbgdisclaimer">
    <w:name w:val="ccbnbgdisclaim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required">
    <w:name w:val="ccbnrequired"/>
    <w:basedOn w:val="Normal"/>
    <w:rsid w:val="00FD2048"/>
    <w:pPr>
      <w:spacing w:before="150" w:after="100" w:afterAutospacing="1" w:line="225" w:lineRule="atLeast"/>
      <w:ind w:left="150"/>
    </w:pPr>
    <w:rPr>
      <w:rFonts w:ascii="Arial" w:hAnsi="Arial" w:cs="Arial"/>
      <w:color w:val="FF0000"/>
      <w:sz w:val="18"/>
      <w:szCs w:val="18"/>
      <w:lang w:val="es-CR"/>
    </w:rPr>
  </w:style>
  <w:style w:type="paragraph" w:customStyle="1" w:styleId="ccbnbgrequired">
    <w:name w:val="ccbnbgrequired"/>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rror">
    <w:name w:val="ccbnerror"/>
    <w:basedOn w:val="Normal"/>
    <w:rsid w:val="00FD2048"/>
    <w:pPr>
      <w:spacing w:before="150" w:after="100" w:afterAutospacing="1" w:line="225" w:lineRule="atLeast"/>
      <w:ind w:left="150"/>
    </w:pPr>
    <w:rPr>
      <w:rFonts w:ascii="Arial" w:hAnsi="Arial" w:cs="Arial"/>
      <w:color w:val="FF0000"/>
      <w:sz w:val="18"/>
      <w:szCs w:val="18"/>
      <w:lang w:val="es-CR"/>
    </w:rPr>
  </w:style>
  <w:style w:type="paragraph" w:customStyle="1" w:styleId="ccbnbgerror">
    <w:name w:val="ccbnbgerro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confirmbold">
    <w:name w:val="ccbnconfirmbold"/>
    <w:basedOn w:val="Normal"/>
    <w:rsid w:val="00FD2048"/>
    <w:pPr>
      <w:spacing w:before="150" w:after="100" w:afterAutospacing="1" w:line="225" w:lineRule="atLeast"/>
      <w:ind w:left="150"/>
    </w:pPr>
    <w:rPr>
      <w:rFonts w:ascii="Arial" w:hAnsi="Arial" w:cs="Arial"/>
      <w:b/>
      <w:bCs/>
      <w:color w:val="FF0000"/>
      <w:sz w:val="18"/>
      <w:szCs w:val="18"/>
      <w:lang w:val="es-CR"/>
    </w:rPr>
  </w:style>
  <w:style w:type="paragraph" w:customStyle="1" w:styleId="ccbnbgconfirmbold">
    <w:name w:val="ccbnbgconfirmbold"/>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neg">
    <w:name w:val="ccbnneg"/>
    <w:basedOn w:val="Normal"/>
    <w:rsid w:val="00FD2048"/>
    <w:pPr>
      <w:spacing w:before="150" w:after="100" w:afterAutospacing="1" w:line="225" w:lineRule="atLeast"/>
      <w:ind w:left="150"/>
    </w:pPr>
    <w:rPr>
      <w:rFonts w:ascii="Arial" w:hAnsi="Arial" w:cs="Arial"/>
      <w:color w:val="990000"/>
      <w:sz w:val="17"/>
      <w:szCs w:val="17"/>
      <w:lang w:val="es-CR"/>
    </w:rPr>
  </w:style>
  <w:style w:type="paragraph" w:customStyle="1" w:styleId="ccbnbgneg">
    <w:name w:val="ccbnbgneg"/>
    <w:basedOn w:val="Normal"/>
    <w:rsid w:val="00FD2048"/>
    <w:pPr>
      <w:shd w:val="clear" w:color="auto" w:fill="990000"/>
      <w:spacing w:before="150" w:after="100" w:afterAutospacing="1" w:line="225" w:lineRule="atLeast"/>
      <w:ind w:left="150"/>
    </w:pPr>
    <w:rPr>
      <w:rFonts w:ascii="Arial" w:hAnsi="Arial" w:cs="Arial"/>
      <w:color w:val="333333"/>
      <w:sz w:val="18"/>
      <w:szCs w:val="18"/>
      <w:lang w:val="es-CR"/>
    </w:rPr>
  </w:style>
  <w:style w:type="paragraph" w:customStyle="1" w:styleId="ccbnpos">
    <w:name w:val="ccbnpos"/>
    <w:basedOn w:val="Normal"/>
    <w:rsid w:val="00FD2048"/>
    <w:pPr>
      <w:spacing w:before="150" w:after="100" w:afterAutospacing="1" w:line="225" w:lineRule="atLeast"/>
      <w:ind w:left="150"/>
    </w:pPr>
    <w:rPr>
      <w:rFonts w:ascii="Arial" w:hAnsi="Arial" w:cs="Arial"/>
      <w:color w:val="009900"/>
      <w:sz w:val="17"/>
      <w:szCs w:val="17"/>
      <w:lang w:val="es-CR"/>
    </w:rPr>
  </w:style>
  <w:style w:type="paragraph" w:customStyle="1" w:styleId="ccbnbgpos">
    <w:name w:val="ccbnbgpos"/>
    <w:basedOn w:val="Normal"/>
    <w:rsid w:val="00FD2048"/>
    <w:pPr>
      <w:shd w:val="clear" w:color="auto" w:fill="009900"/>
      <w:spacing w:before="150" w:after="100" w:afterAutospacing="1" w:line="225" w:lineRule="atLeast"/>
      <w:ind w:left="150"/>
    </w:pPr>
    <w:rPr>
      <w:rFonts w:ascii="Arial" w:hAnsi="Arial" w:cs="Arial"/>
      <w:color w:val="333333"/>
      <w:sz w:val="18"/>
      <w:szCs w:val="18"/>
      <w:lang w:val="es-CR"/>
    </w:rPr>
  </w:style>
  <w:style w:type="paragraph" w:customStyle="1" w:styleId="ccbnselect">
    <w:name w:val="ccbnselect"/>
    <w:basedOn w:val="Normal"/>
    <w:rsid w:val="00FD2048"/>
    <w:pPr>
      <w:spacing w:before="150" w:after="100" w:afterAutospacing="1" w:line="225" w:lineRule="atLeast"/>
      <w:ind w:left="150"/>
    </w:pPr>
    <w:rPr>
      <w:rFonts w:ascii="Arial" w:hAnsi="Arial" w:cs="Arial"/>
      <w:color w:val="434343"/>
      <w:sz w:val="18"/>
      <w:szCs w:val="18"/>
      <w:lang w:val="es-CR"/>
    </w:rPr>
  </w:style>
  <w:style w:type="paragraph" w:customStyle="1" w:styleId="ccbnbgselect">
    <w:name w:val="ccbnbgselec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input">
    <w:name w:val="ccbninput"/>
    <w:basedOn w:val="Normal"/>
    <w:rsid w:val="00FD2048"/>
    <w:pPr>
      <w:spacing w:before="150" w:after="100" w:afterAutospacing="1" w:line="225" w:lineRule="atLeast"/>
      <w:ind w:left="150"/>
    </w:pPr>
    <w:rPr>
      <w:rFonts w:ascii="Arial" w:hAnsi="Arial" w:cs="Arial"/>
      <w:color w:val="434343"/>
      <w:sz w:val="18"/>
      <w:szCs w:val="18"/>
      <w:lang w:val="es-CR"/>
    </w:rPr>
  </w:style>
  <w:style w:type="paragraph" w:customStyle="1" w:styleId="ccbnbginput">
    <w:name w:val="ccbnbginpu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utton">
    <w:name w:val="ccbnbutto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bgbutton">
    <w:name w:val="ccbnbgbutton"/>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gline">
    <w:name w:val="ccbnbgline"/>
    <w:basedOn w:val="Normal"/>
    <w:rsid w:val="00FD2048"/>
    <w:pPr>
      <w:shd w:val="clear" w:color="auto" w:fill="434343"/>
      <w:spacing w:before="150" w:after="100" w:afterAutospacing="1" w:line="225" w:lineRule="atLeast"/>
      <w:ind w:left="150"/>
    </w:pPr>
    <w:rPr>
      <w:rFonts w:ascii="Arial" w:hAnsi="Arial" w:cs="Arial"/>
      <w:color w:val="333333"/>
      <w:sz w:val="18"/>
      <w:szCs w:val="18"/>
      <w:lang w:val="es-CR"/>
    </w:rPr>
  </w:style>
  <w:style w:type="paragraph" w:customStyle="1" w:styleId="ccbnbgspacer">
    <w:name w:val="ccbnbgspac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bgchart">
    <w:name w:val="ccbnbgchar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price">
    <w:name w:val="ccbnprice"/>
    <w:basedOn w:val="Normal"/>
    <w:rsid w:val="00FD2048"/>
    <w:pPr>
      <w:spacing w:before="150" w:after="100" w:afterAutospacing="1" w:line="225" w:lineRule="atLeast"/>
      <w:ind w:left="150"/>
    </w:pPr>
    <w:rPr>
      <w:rFonts w:ascii="Arial" w:hAnsi="Arial" w:cs="Arial"/>
      <w:b/>
      <w:bCs/>
      <w:color w:val="434343"/>
      <w:sz w:val="18"/>
      <w:szCs w:val="18"/>
      <w:lang w:val="es-CR"/>
    </w:rPr>
  </w:style>
  <w:style w:type="paragraph" w:customStyle="1" w:styleId="ccbnbgprice">
    <w:name w:val="ccbnbgprice"/>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bg">
    <w:name w:val="ccbnenumbg"/>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enumbglogo">
    <w:name w:val="ccbnenumbglogo"/>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highlightlt">
    <w:name w:val="ccbnenumhighlightl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highlight">
    <w:name w:val="ccbnenumhighlight"/>
    <w:basedOn w:val="Normal"/>
    <w:rsid w:val="00FD2048"/>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ccbnenumshadow">
    <w:name w:val="ccbnenumshadow"/>
    <w:basedOn w:val="Normal"/>
    <w:rsid w:val="00FD2048"/>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ccbnenumshadowdk">
    <w:name w:val="ccbnenumshadowdk"/>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ccbnenumtablnk">
    <w:name w:val="ccbnenumtablnk"/>
    <w:basedOn w:val="Normal"/>
    <w:rsid w:val="00FD2048"/>
    <w:pPr>
      <w:spacing w:before="150" w:after="100" w:afterAutospacing="1" w:line="225" w:lineRule="atLeast"/>
      <w:ind w:left="150"/>
    </w:pPr>
    <w:rPr>
      <w:rFonts w:ascii="Arial" w:hAnsi="Arial" w:cs="Arial"/>
      <w:caps/>
      <w:color w:val="333333"/>
      <w:sz w:val="15"/>
      <w:szCs w:val="15"/>
      <w:lang w:val="es-CR"/>
    </w:rPr>
  </w:style>
  <w:style w:type="paragraph" w:customStyle="1" w:styleId="ccbnenumpeerlistlnk">
    <w:name w:val="ccbnenumpeerlist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bgenumtbleven">
    <w:name w:val="ccbnbgenumtbleven"/>
    <w:basedOn w:val="Normal"/>
    <w:rsid w:val="00FD2048"/>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ccbnenumtxteven">
    <w:name w:val="ccbnenumtxteve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bgenumtblodd">
    <w:name w:val="ccbnbgenumtblodd"/>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ccbnenumtxtodd">
    <w:name w:val="ccbnenumtxtodd"/>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fixedttl">
    <w:name w:val="ccbnfixedttl"/>
    <w:basedOn w:val="Normal"/>
    <w:rsid w:val="00FD2048"/>
    <w:pPr>
      <w:spacing w:before="150" w:after="100" w:afterAutospacing="1" w:line="225" w:lineRule="atLeast"/>
      <w:ind w:left="150"/>
    </w:pPr>
    <w:rPr>
      <w:rFonts w:ascii="Arial" w:hAnsi="Arial" w:cs="Arial"/>
      <w:b/>
      <w:bCs/>
      <w:color w:val="000000"/>
      <w:sz w:val="17"/>
      <w:szCs w:val="17"/>
      <w:lang w:val="es-CR"/>
    </w:rPr>
  </w:style>
  <w:style w:type="paragraph" w:customStyle="1" w:styleId="ccbnbgfixedsubttl">
    <w:name w:val="ccbnbgfixedsubttl"/>
    <w:basedOn w:val="Normal"/>
    <w:rsid w:val="00FD2048"/>
    <w:pPr>
      <w:shd w:val="clear" w:color="auto" w:fill="E5E5E5"/>
      <w:spacing w:before="150" w:after="100" w:afterAutospacing="1" w:line="225" w:lineRule="atLeast"/>
      <w:ind w:left="150"/>
    </w:pPr>
    <w:rPr>
      <w:rFonts w:ascii="Arial" w:hAnsi="Arial" w:cs="Arial"/>
      <w:color w:val="333333"/>
      <w:sz w:val="18"/>
      <w:szCs w:val="18"/>
      <w:lang w:val="es-CR"/>
    </w:rPr>
  </w:style>
  <w:style w:type="paragraph" w:customStyle="1" w:styleId="ccbnfixedsubttlbold">
    <w:name w:val="ccbnfixedsubttlbold"/>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ccbnfixedsubttl">
    <w:name w:val="ccbnfixedsubttl"/>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ccbnfixedinput">
    <w:name w:val="ccbnfixedinpu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ccbnfixedtabtxt">
    <w:name w:val="ccbnfixedtabtxt"/>
    <w:basedOn w:val="Normal"/>
    <w:rsid w:val="00FD2048"/>
    <w:pPr>
      <w:shd w:val="clear" w:color="auto" w:fill="CCCCCC"/>
      <w:spacing w:before="150" w:after="100" w:afterAutospacing="1" w:line="225" w:lineRule="atLeast"/>
      <w:ind w:left="150"/>
    </w:pPr>
    <w:rPr>
      <w:rFonts w:ascii="Arial" w:hAnsi="Arial" w:cs="Arial"/>
      <w:color w:val="333333"/>
      <w:sz w:val="15"/>
      <w:szCs w:val="15"/>
      <w:lang w:val="es-CR"/>
    </w:rPr>
  </w:style>
  <w:style w:type="paragraph" w:customStyle="1" w:styleId="ccbnfixedtablnk">
    <w:name w:val="ccbnfixedtablnk"/>
    <w:basedOn w:val="Normal"/>
    <w:rsid w:val="00FD2048"/>
    <w:pPr>
      <w:shd w:val="clear" w:color="auto" w:fill="CCCCCC"/>
      <w:spacing w:before="150" w:after="100" w:afterAutospacing="1" w:line="225" w:lineRule="atLeast"/>
      <w:ind w:left="150"/>
    </w:pPr>
    <w:rPr>
      <w:rFonts w:ascii="Arial" w:hAnsi="Arial" w:cs="Arial"/>
      <w:color w:val="333333"/>
      <w:sz w:val="15"/>
      <w:szCs w:val="15"/>
      <w:lang w:val="es-CR"/>
    </w:rPr>
  </w:style>
  <w:style w:type="paragraph" w:customStyle="1" w:styleId="ccbnfixedlabel">
    <w:name w:val="ccbnfixedlabel"/>
    <w:basedOn w:val="Normal"/>
    <w:rsid w:val="00FD2048"/>
    <w:pPr>
      <w:spacing w:before="150" w:after="100" w:afterAutospacing="1" w:line="225" w:lineRule="atLeast"/>
      <w:ind w:left="150"/>
    </w:pPr>
    <w:rPr>
      <w:rFonts w:ascii="Arial" w:hAnsi="Arial" w:cs="Arial"/>
      <w:b/>
      <w:bCs/>
      <w:color w:val="333333"/>
      <w:sz w:val="21"/>
      <w:szCs w:val="21"/>
      <w:lang w:val="es-CR"/>
    </w:rPr>
  </w:style>
  <w:style w:type="paragraph" w:customStyle="1" w:styleId="ccbnfixedmenusubttl">
    <w:name w:val="ccbnfixedmenusubttl"/>
    <w:basedOn w:val="Normal"/>
    <w:rsid w:val="00FD2048"/>
    <w:pPr>
      <w:spacing w:before="150" w:after="100" w:afterAutospacing="1" w:line="225" w:lineRule="atLeast"/>
      <w:ind w:left="150"/>
    </w:pPr>
    <w:rPr>
      <w:rFonts w:ascii="Arial" w:hAnsi="Arial" w:cs="Arial"/>
      <w:b/>
      <w:bCs/>
      <w:color w:val="000000"/>
      <w:sz w:val="17"/>
      <w:szCs w:val="17"/>
      <w:lang w:val="es-CR"/>
    </w:rPr>
  </w:style>
  <w:style w:type="paragraph" w:customStyle="1" w:styleId="ccbnfixedmenuttl">
    <w:name w:val="ccbnfixedmenuttl"/>
    <w:basedOn w:val="Normal"/>
    <w:rsid w:val="00FD2048"/>
    <w:pPr>
      <w:spacing w:before="150" w:after="100" w:afterAutospacing="1" w:line="225" w:lineRule="atLeast"/>
      <w:ind w:left="150"/>
    </w:pPr>
    <w:rPr>
      <w:rFonts w:ascii="Arial" w:hAnsi="Arial" w:cs="Arial"/>
      <w:b/>
      <w:bCs/>
      <w:color w:val="000000"/>
      <w:sz w:val="22"/>
      <w:szCs w:val="22"/>
      <w:lang w:val="es-CR"/>
    </w:rPr>
  </w:style>
  <w:style w:type="paragraph" w:customStyle="1" w:styleId="ccbnbgfixedlogo">
    <w:name w:val="ccbnbgfixedlogo"/>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ccbnbggray">
    <w:name w:val="ccbnbggray"/>
    <w:basedOn w:val="Normal"/>
    <w:rsid w:val="00FD2048"/>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style1">
    <w:name w:val="style1"/>
    <w:basedOn w:val="Normal"/>
    <w:rsid w:val="00FD2048"/>
    <w:pPr>
      <w:spacing w:before="150" w:after="100" w:afterAutospacing="1" w:line="225" w:lineRule="atLeast"/>
      <w:ind w:left="150"/>
    </w:pPr>
    <w:rPr>
      <w:rFonts w:ascii="Arial" w:hAnsi="Arial" w:cs="Arial"/>
      <w:color w:val="CC9900"/>
      <w:sz w:val="18"/>
      <w:szCs w:val="18"/>
      <w:lang w:val="es-CR"/>
    </w:rPr>
  </w:style>
  <w:style w:type="paragraph" w:customStyle="1" w:styleId="copyright">
    <w:name w:val="copyright"/>
    <w:basedOn w:val="Normal"/>
    <w:rsid w:val="00FD2048"/>
    <w:pPr>
      <w:spacing w:before="150" w:after="100" w:afterAutospacing="1" w:line="165" w:lineRule="atLeast"/>
      <w:ind w:left="150"/>
    </w:pPr>
    <w:rPr>
      <w:rFonts w:ascii="Arial" w:hAnsi="Arial" w:cs="Arial"/>
      <w:color w:val="333333"/>
      <w:sz w:val="14"/>
      <w:szCs w:val="14"/>
      <w:lang w:val="es-CR"/>
    </w:rPr>
  </w:style>
  <w:style w:type="paragraph" w:customStyle="1" w:styleId="xslsectionhead">
    <w:name w:val="xslsectionhead"/>
    <w:basedOn w:val="Normal"/>
    <w:rsid w:val="00FD2048"/>
    <w:pPr>
      <w:spacing w:before="150" w:after="100" w:afterAutospacing="1" w:line="225" w:lineRule="atLeast"/>
      <w:ind w:left="150"/>
    </w:pPr>
    <w:rPr>
      <w:rFonts w:ascii="Arial" w:hAnsi="Arial" w:cs="Arial"/>
      <w:b/>
      <w:bCs/>
      <w:i/>
      <w:iCs/>
      <w:color w:val="333333"/>
      <w:sz w:val="17"/>
      <w:szCs w:val="17"/>
      <w:lang w:val="es-CR"/>
    </w:rPr>
  </w:style>
  <w:style w:type="paragraph" w:customStyle="1" w:styleId="xslfeaturettl">
    <w:name w:val="xslfeaturettl"/>
    <w:basedOn w:val="Normal"/>
    <w:rsid w:val="00FD2048"/>
    <w:pPr>
      <w:spacing w:before="150" w:after="100" w:afterAutospacing="1" w:line="225" w:lineRule="atLeast"/>
      <w:ind w:left="150"/>
    </w:pPr>
    <w:rPr>
      <w:rFonts w:ascii="Arial" w:hAnsi="Arial" w:cs="Arial"/>
      <w:b/>
      <w:bCs/>
      <w:i/>
      <w:iCs/>
      <w:color w:val="333333"/>
      <w:sz w:val="17"/>
      <w:szCs w:val="17"/>
      <w:lang w:val="es-CR"/>
    </w:rPr>
  </w:style>
  <w:style w:type="paragraph" w:customStyle="1" w:styleId="xslttl">
    <w:name w:val="xsl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xsltxt">
    <w:name w:val="xsl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xsllnk">
    <w:name w:val="xsllnk"/>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xslnav">
    <w:name w:val="xslnav"/>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xsltblttl">
    <w:name w:val="xsltblttl"/>
    <w:basedOn w:val="Normal"/>
    <w:rsid w:val="00FD2048"/>
    <w:pPr>
      <w:spacing w:before="150" w:after="100" w:afterAutospacing="1" w:line="225" w:lineRule="atLeast"/>
      <w:ind w:left="150"/>
    </w:pPr>
    <w:rPr>
      <w:rFonts w:ascii="Arial" w:hAnsi="Arial" w:cs="Arial"/>
      <w:b/>
      <w:bCs/>
      <w:color w:val="434343"/>
      <w:sz w:val="17"/>
      <w:szCs w:val="17"/>
      <w:lang w:val="es-CR"/>
    </w:rPr>
  </w:style>
  <w:style w:type="paragraph" w:customStyle="1" w:styleId="xslbgtblttl">
    <w:name w:val="xslbgtbl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xslfundttl">
    <w:name w:val="xslfundttl"/>
    <w:basedOn w:val="Normal"/>
    <w:rsid w:val="00FD2048"/>
    <w:pPr>
      <w:spacing w:before="150" w:after="100" w:afterAutospacing="1" w:line="225" w:lineRule="atLeast"/>
      <w:ind w:left="150"/>
    </w:pPr>
    <w:rPr>
      <w:rFonts w:ascii="Arial" w:hAnsi="Arial" w:cs="Arial"/>
      <w:b/>
      <w:bCs/>
      <w:i/>
      <w:iCs/>
      <w:color w:val="333333"/>
      <w:sz w:val="17"/>
      <w:szCs w:val="17"/>
      <w:lang w:val="es-CR"/>
    </w:rPr>
  </w:style>
  <w:style w:type="paragraph" w:customStyle="1" w:styleId="xslbgfundttl">
    <w:name w:val="xslbgfundttl"/>
    <w:basedOn w:val="Normal"/>
    <w:rsid w:val="00FD2048"/>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xslfrmoption">
    <w:name w:val="xslfrmoptio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tblttl">
    <w:name w:val="modtblttl"/>
    <w:basedOn w:val="Normal"/>
    <w:rsid w:val="00FD2048"/>
    <w:pPr>
      <w:spacing w:before="150" w:after="100" w:afterAutospacing="1" w:line="225" w:lineRule="atLeast"/>
      <w:ind w:left="150"/>
    </w:pPr>
    <w:rPr>
      <w:rFonts w:ascii="Arial" w:hAnsi="Arial" w:cs="Arial"/>
      <w:b/>
      <w:bCs/>
      <w:color w:val="FFFFFF"/>
      <w:sz w:val="17"/>
      <w:szCs w:val="17"/>
      <w:lang w:val="es-CR"/>
    </w:rPr>
  </w:style>
  <w:style w:type="paragraph" w:customStyle="1" w:styleId="modtblsubttl">
    <w:name w:val="modtblsubttl"/>
    <w:basedOn w:val="Normal"/>
    <w:rsid w:val="00FD2048"/>
    <w:pPr>
      <w:spacing w:before="150" w:after="100" w:afterAutospacing="1" w:line="225" w:lineRule="atLeast"/>
      <w:ind w:left="150"/>
    </w:pPr>
    <w:rPr>
      <w:rFonts w:ascii="Arial" w:hAnsi="Arial" w:cs="Arial"/>
      <w:b/>
      <w:bCs/>
      <w:color w:val="333333"/>
      <w:lang w:val="es-CR"/>
    </w:rPr>
  </w:style>
  <w:style w:type="paragraph" w:customStyle="1" w:styleId="modtblhighlight">
    <w:name w:val="modtblhighlight"/>
    <w:basedOn w:val="Normal"/>
    <w:rsid w:val="00FD2048"/>
    <w:pPr>
      <w:spacing w:before="150" w:after="100" w:afterAutospacing="1" w:line="225" w:lineRule="atLeast"/>
      <w:ind w:left="150"/>
    </w:pPr>
    <w:rPr>
      <w:rFonts w:ascii="Arial" w:hAnsi="Arial" w:cs="Arial"/>
      <w:b/>
      <w:bCs/>
      <w:color w:val="333333"/>
      <w:lang w:val="es-CR"/>
    </w:rPr>
  </w:style>
  <w:style w:type="paragraph" w:customStyle="1" w:styleId="modtblhighlightcoleven">
    <w:name w:val="modtblhighlightcoleven"/>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tblhighlightcolodd">
    <w:name w:val="modtblhighlightcolodd"/>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tbltxt">
    <w:name w:val="modtbl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tbltxtodd">
    <w:name w:val="modtbltxtodd"/>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tbltxteven">
    <w:name w:val="modtbltxteve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tbllabelodd">
    <w:name w:val="modtbllabelodd"/>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tbllabeleven">
    <w:name w:val="modtbllabeleven"/>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lnkbody">
    <w:name w:val="modlnkbody"/>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modlnktbl">
    <w:name w:val="modlnktbl"/>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modrequired">
    <w:name w:val="modrequired"/>
    <w:basedOn w:val="Normal"/>
    <w:rsid w:val="00FD2048"/>
    <w:pPr>
      <w:spacing w:before="150" w:after="100" w:afterAutospacing="1" w:line="225" w:lineRule="atLeast"/>
      <w:ind w:left="150"/>
    </w:pPr>
    <w:rPr>
      <w:rFonts w:ascii="Arial" w:hAnsi="Arial" w:cs="Arial"/>
      <w:b/>
      <w:bCs/>
      <w:color w:val="FF0000"/>
      <w:sz w:val="15"/>
      <w:szCs w:val="15"/>
      <w:lang w:val="es-CR"/>
    </w:rPr>
  </w:style>
  <w:style w:type="paragraph" w:customStyle="1" w:styleId="modlnkprint">
    <w:name w:val="modlnkprin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tbltxt">
    <w:name w:val="modbgtbltxt"/>
    <w:basedOn w:val="Normal"/>
    <w:rsid w:val="00FD2048"/>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modbgtblttl">
    <w:name w:val="modbgtblttl"/>
    <w:basedOn w:val="Normal"/>
    <w:rsid w:val="00FD2048"/>
    <w:pPr>
      <w:shd w:val="clear" w:color="auto" w:fill="073767"/>
      <w:spacing w:before="150" w:after="100" w:afterAutospacing="1" w:line="225" w:lineRule="atLeast"/>
      <w:ind w:left="150"/>
    </w:pPr>
    <w:rPr>
      <w:rFonts w:ascii="Arial" w:hAnsi="Arial" w:cs="Arial"/>
      <w:color w:val="333333"/>
      <w:sz w:val="18"/>
      <w:szCs w:val="18"/>
      <w:lang w:val="es-CR"/>
    </w:rPr>
  </w:style>
  <w:style w:type="paragraph" w:customStyle="1" w:styleId="modbgtblsubttl">
    <w:name w:val="modbgtblsubttl"/>
    <w:basedOn w:val="Normal"/>
    <w:rsid w:val="00FD2048"/>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modbgtblhighlight">
    <w:name w:val="modbgtblhighlight"/>
    <w:basedOn w:val="Normal"/>
    <w:rsid w:val="00FD2048"/>
    <w:pPr>
      <w:shd w:val="clear" w:color="auto" w:fill="BABABA"/>
      <w:spacing w:before="150" w:after="100" w:afterAutospacing="1" w:line="225" w:lineRule="atLeast"/>
      <w:ind w:left="150"/>
    </w:pPr>
    <w:rPr>
      <w:rFonts w:ascii="Arial" w:hAnsi="Arial" w:cs="Arial"/>
      <w:color w:val="333333"/>
      <w:sz w:val="18"/>
      <w:szCs w:val="18"/>
      <w:lang w:val="es-CR"/>
    </w:rPr>
  </w:style>
  <w:style w:type="paragraph" w:customStyle="1" w:styleId="modbgtblodd">
    <w:name w:val="modbgtblodd"/>
    <w:basedOn w:val="Normal"/>
    <w:rsid w:val="00FD2048"/>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modbgtbleven">
    <w:name w:val="modbgtbleven"/>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frmfld">
    <w:name w:val="modfrmfld"/>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frmoption">
    <w:name w:val="modfrmoptio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frmbutton">
    <w:name w:val="modfrmbutto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odyttl">
    <w:name w:val="modbodyttl"/>
    <w:basedOn w:val="Normal"/>
    <w:rsid w:val="00FD2048"/>
    <w:pPr>
      <w:spacing w:before="150" w:after="100" w:afterAutospacing="1" w:line="225" w:lineRule="atLeast"/>
      <w:ind w:left="150"/>
    </w:pPr>
    <w:rPr>
      <w:rFonts w:ascii="Arial" w:hAnsi="Arial" w:cs="Arial"/>
      <w:b/>
      <w:bCs/>
      <w:color w:val="FFFFFF"/>
      <w:sz w:val="17"/>
      <w:szCs w:val="17"/>
      <w:lang w:val="es-CR"/>
    </w:rPr>
  </w:style>
  <w:style w:type="paragraph" w:customStyle="1" w:styleId="modbodytxt">
    <w:name w:val="modbody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bodyttl">
    <w:name w:val="modbgbodyttl"/>
    <w:basedOn w:val="Normal"/>
    <w:rsid w:val="00FD2048"/>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modbgbodytxt">
    <w:name w:val="modbgbody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rror">
    <w:name w:val="moderror"/>
    <w:basedOn w:val="Normal"/>
    <w:rsid w:val="00FD2048"/>
    <w:pPr>
      <w:spacing w:before="150" w:after="100" w:afterAutospacing="1" w:line="225" w:lineRule="atLeast"/>
      <w:ind w:left="150"/>
    </w:pPr>
    <w:rPr>
      <w:rFonts w:ascii="Arial" w:hAnsi="Arial" w:cs="Arial"/>
      <w:b/>
      <w:bCs/>
      <w:color w:val="FF3300"/>
      <w:sz w:val="17"/>
      <w:szCs w:val="17"/>
      <w:lang w:val="es-CR"/>
    </w:rPr>
  </w:style>
  <w:style w:type="paragraph" w:customStyle="1" w:styleId="modbgerror">
    <w:name w:val="modbgerror"/>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confirmbold">
    <w:name w:val="modconfirmbold"/>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confirm">
    <w:name w:val="modconfirm"/>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roadcastttl">
    <w:name w:val="modbroadcastttl"/>
    <w:basedOn w:val="Normal"/>
    <w:rsid w:val="00FD2048"/>
    <w:pPr>
      <w:spacing w:before="150" w:after="100" w:afterAutospacing="1" w:line="225" w:lineRule="atLeast"/>
      <w:ind w:left="150"/>
    </w:pPr>
    <w:rPr>
      <w:rFonts w:ascii="Arial" w:hAnsi="Arial" w:cs="Arial"/>
      <w:b/>
      <w:bCs/>
      <w:color w:val="333333"/>
      <w:sz w:val="21"/>
      <w:szCs w:val="21"/>
      <w:lang w:val="es-CR"/>
    </w:rPr>
  </w:style>
  <w:style w:type="paragraph" w:customStyle="1" w:styleId="modbroadcasttxt">
    <w:name w:val="modbroadcast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roadcastdate">
    <w:name w:val="modbroadcastdate"/>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modbgbroadcasttxt">
    <w:name w:val="modbgbroadcasttxt"/>
    <w:basedOn w:val="Normal"/>
    <w:rsid w:val="00FD2048"/>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modbgbroadcastttl">
    <w:name w:val="modbgbroadcastttl"/>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quoteshrtprice">
    <w:name w:val="modquoteshrtprice"/>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quoteshrtdata">
    <w:name w:val="modquoteshrtdata"/>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quoteshrtlabel">
    <w:name w:val="modquoteshrtlabe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quoteshrtpos">
    <w:name w:val="modquoteshrtpos"/>
    <w:basedOn w:val="Normal"/>
    <w:rsid w:val="00FD2048"/>
    <w:pPr>
      <w:spacing w:before="150" w:after="100" w:afterAutospacing="1" w:line="225" w:lineRule="atLeast"/>
      <w:ind w:left="150"/>
    </w:pPr>
    <w:rPr>
      <w:rFonts w:ascii="Arial" w:hAnsi="Arial" w:cs="Arial"/>
      <w:b/>
      <w:bCs/>
      <w:color w:val="006600"/>
      <w:sz w:val="17"/>
      <w:szCs w:val="17"/>
      <w:lang w:val="es-CR"/>
    </w:rPr>
  </w:style>
  <w:style w:type="paragraph" w:customStyle="1" w:styleId="modquoteshrtneg">
    <w:name w:val="modquoteshrtneg"/>
    <w:basedOn w:val="Normal"/>
    <w:rsid w:val="00FD2048"/>
    <w:pPr>
      <w:spacing w:before="150" w:after="100" w:afterAutospacing="1" w:line="225" w:lineRule="atLeast"/>
      <w:ind w:left="150"/>
    </w:pPr>
    <w:rPr>
      <w:rFonts w:ascii="Arial" w:hAnsi="Arial" w:cs="Arial"/>
      <w:b/>
      <w:bCs/>
      <w:color w:val="FF3300"/>
      <w:sz w:val="17"/>
      <w:szCs w:val="17"/>
      <w:lang w:val="es-CR"/>
    </w:rPr>
  </w:style>
  <w:style w:type="paragraph" w:customStyle="1" w:styleId="modquoteshrtticker">
    <w:name w:val="modquoteshrtticker"/>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quoteshrttickertbl">
    <w:name w:val="modquoteshrttickertb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quoteshrtdate">
    <w:name w:val="modquoteshrtdate"/>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modquoteshrtdisclaimer">
    <w:name w:val="modquoteshrtdisclaimer"/>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modbgquoteshrtprice">
    <w:name w:val="modbgquoteshrtprice"/>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bgquoteshrtdata">
    <w:name w:val="modbgquoteshrtdata"/>
    <w:basedOn w:val="Normal"/>
    <w:rsid w:val="00FD2048"/>
    <w:pPr>
      <w:shd w:val="clear" w:color="auto" w:fill="EFEFEF"/>
      <w:spacing w:before="150" w:after="100" w:afterAutospacing="1" w:line="225" w:lineRule="atLeast"/>
      <w:ind w:left="150"/>
    </w:pPr>
    <w:rPr>
      <w:rFonts w:ascii="Arial" w:hAnsi="Arial" w:cs="Arial"/>
      <w:color w:val="333333"/>
      <w:sz w:val="18"/>
      <w:szCs w:val="18"/>
      <w:lang w:val="es-CR"/>
    </w:rPr>
  </w:style>
  <w:style w:type="paragraph" w:customStyle="1" w:styleId="modbgquoteshrtlabel">
    <w:name w:val="modbgquoteshrtlabe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imgpos">
    <w:name w:val="modbgquoteshrtimgpos"/>
    <w:basedOn w:val="Normal"/>
    <w:rsid w:val="00FD2048"/>
    <w:pPr>
      <w:shd w:val="clear" w:color="auto" w:fill="006600"/>
      <w:spacing w:before="150" w:after="100" w:afterAutospacing="1" w:line="225" w:lineRule="atLeast"/>
      <w:ind w:left="150"/>
    </w:pPr>
    <w:rPr>
      <w:rFonts w:ascii="Arial" w:hAnsi="Arial" w:cs="Arial"/>
      <w:color w:val="333333"/>
      <w:sz w:val="18"/>
      <w:szCs w:val="18"/>
      <w:lang w:val="es-CR"/>
    </w:rPr>
  </w:style>
  <w:style w:type="paragraph" w:customStyle="1" w:styleId="modbgquoteshrtimgneg">
    <w:name w:val="modbgquoteshrtimgneg"/>
    <w:basedOn w:val="Normal"/>
    <w:rsid w:val="00FD2048"/>
    <w:pPr>
      <w:shd w:val="clear" w:color="auto" w:fill="FF3300"/>
      <w:spacing w:before="150" w:after="100" w:afterAutospacing="1" w:line="225" w:lineRule="atLeast"/>
      <w:ind w:left="150"/>
    </w:pPr>
    <w:rPr>
      <w:rFonts w:ascii="Arial" w:hAnsi="Arial" w:cs="Arial"/>
      <w:color w:val="333333"/>
      <w:sz w:val="18"/>
      <w:szCs w:val="18"/>
      <w:lang w:val="es-CR"/>
    </w:rPr>
  </w:style>
  <w:style w:type="paragraph" w:customStyle="1" w:styleId="modbgquoteshrtticker">
    <w:name w:val="modbgquoteshrttick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date">
    <w:name w:val="modbgquoteshrtdate"/>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disclaimer">
    <w:name w:val="modbgquoteshrtdisclaim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shrthline">
    <w:name w:val="modbgquoteshrthline"/>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bgquoteshrtvline">
    <w:name w:val="modbgquoteshrtvline"/>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quotelngprice">
    <w:name w:val="modquotelngprice"/>
    <w:basedOn w:val="Normal"/>
    <w:rsid w:val="00FD2048"/>
    <w:pPr>
      <w:spacing w:before="150" w:after="100" w:afterAutospacing="1" w:line="225" w:lineRule="atLeast"/>
      <w:ind w:left="150"/>
    </w:pPr>
    <w:rPr>
      <w:rFonts w:ascii="Arial" w:hAnsi="Arial" w:cs="Arial"/>
      <w:b/>
      <w:bCs/>
      <w:color w:val="FFFFFF"/>
      <w:sz w:val="27"/>
      <w:szCs w:val="27"/>
      <w:lang w:val="es-CR"/>
    </w:rPr>
  </w:style>
  <w:style w:type="paragraph" w:customStyle="1" w:styleId="modquotelngdata">
    <w:name w:val="modquotelngdata"/>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quotelnglabel">
    <w:name w:val="modquotelnglabe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quotelngpos">
    <w:name w:val="modquotelngpos"/>
    <w:basedOn w:val="Normal"/>
    <w:rsid w:val="00FD2048"/>
    <w:pPr>
      <w:spacing w:before="150" w:after="100" w:afterAutospacing="1" w:line="225" w:lineRule="atLeast"/>
      <w:ind w:left="150"/>
    </w:pPr>
    <w:rPr>
      <w:rFonts w:ascii="Arial" w:hAnsi="Arial" w:cs="Arial"/>
      <w:b/>
      <w:bCs/>
      <w:color w:val="006600"/>
      <w:sz w:val="21"/>
      <w:szCs w:val="21"/>
      <w:lang w:val="es-CR"/>
    </w:rPr>
  </w:style>
  <w:style w:type="paragraph" w:customStyle="1" w:styleId="modquotelngneg">
    <w:name w:val="modquotelngneg"/>
    <w:basedOn w:val="Normal"/>
    <w:rsid w:val="00FD2048"/>
    <w:pPr>
      <w:spacing w:before="150" w:after="100" w:afterAutospacing="1" w:line="225" w:lineRule="atLeast"/>
      <w:ind w:left="150"/>
    </w:pPr>
    <w:rPr>
      <w:rFonts w:ascii="Arial" w:hAnsi="Arial" w:cs="Arial"/>
      <w:b/>
      <w:bCs/>
      <w:color w:val="FF3300"/>
      <w:sz w:val="21"/>
      <w:szCs w:val="21"/>
      <w:lang w:val="es-CR"/>
    </w:rPr>
  </w:style>
  <w:style w:type="paragraph" w:customStyle="1" w:styleId="modquotelngticker">
    <w:name w:val="modquotelngticker"/>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quotelngtickertbl">
    <w:name w:val="modquotelngtickertb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quotelngdate">
    <w:name w:val="modquotelngdate"/>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modquotelngdisclaimer">
    <w:name w:val="modquotelngdisclaimer"/>
    <w:basedOn w:val="Normal"/>
    <w:rsid w:val="00FD2048"/>
    <w:pPr>
      <w:spacing w:before="150" w:after="100" w:afterAutospacing="1" w:line="225" w:lineRule="atLeast"/>
      <w:ind w:left="150"/>
    </w:pPr>
    <w:rPr>
      <w:rFonts w:ascii="Arial" w:hAnsi="Arial" w:cs="Arial"/>
      <w:color w:val="333333"/>
      <w:sz w:val="15"/>
      <w:szCs w:val="15"/>
      <w:lang w:val="es-CR"/>
    </w:rPr>
  </w:style>
  <w:style w:type="paragraph" w:customStyle="1" w:styleId="modbgquotelngprice">
    <w:name w:val="modbgquotelngprice"/>
    <w:basedOn w:val="Normal"/>
    <w:rsid w:val="00FD2048"/>
    <w:pPr>
      <w:shd w:val="clear" w:color="auto" w:fill="011C77"/>
      <w:spacing w:before="150" w:after="100" w:afterAutospacing="1" w:line="225" w:lineRule="atLeast"/>
      <w:ind w:left="150"/>
    </w:pPr>
    <w:rPr>
      <w:rFonts w:ascii="Arial" w:hAnsi="Arial" w:cs="Arial"/>
      <w:color w:val="333333"/>
      <w:sz w:val="18"/>
      <w:szCs w:val="18"/>
      <w:lang w:val="es-CR"/>
    </w:rPr>
  </w:style>
  <w:style w:type="paragraph" w:customStyle="1" w:styleId="modbgquotelngdata">
    <w:name w:val="modbgquotelngdata"/>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label">
    <w:name w:val="modbgquotelnglabe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imgpos">
    <w:name w:val="modbgquotelngimgpos"/>
    <w:basedOn w:val="Normal"/>
    <w:rsid w:val="00FD2048"/>
    <w:pPr>
      <w:shd w:val="clear" w:color="auto" w:fill="006600"/>
      <w:spacing w:before="150" w:after="100" w:afterAutospacing="1" w:line="225" w:lineRule="atLeast"/>
      <w:ind w:left="150"/>
    </w:pPr>
    <w:rPr>
      <w:rFonts w:ascii="Arial" w:hAnsi="Arial" w:cs="Arial"/>
      <w:color w:val="333333"/>
      <w:sz w:val="18"/>
      <w:szCs w:val="18"/>
      <w:lang w:val="es-CR"/>
    </w:rPr>
  </w:style>
  <w:style w:type="paragraph" w:customStyle="1" w:styleId="modbgquotelngimgneg">
    <w:name w:val="modbgquotelngimgneg"/>
    <w:basedOn w:val="Normal"/>
    <w:rsid w:val="00FD2048"/>
    <w:pPr>
      <w:shd w:val="clear" w:color="auto" w:fill="FF3300"/>
      <w:spacing w:before="150" w:after="100" w:afterAutospacing="1" w:line="225" w:lineRule="atLeast"/>
      <w:ind w:left="150"/>
    </w:pPr>
    <w:rPr>
      <w:rFonts w:ascii="Arial" w:hAnsi="Arial" w:cs="Arial"/>
      <w:color w:val="333333"/>
      <w:sz w:val="18"/>
      <w:szCs w:val="18"/>
      <w:lang w:val="es-CR"/>
    </w:rPr>
  </w:style>
  <w:style w:type="paragraph" w:customStyle="1" w:styleId="modbgquotelngticker">
    <w:name w:val="modbgquotelngtick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date">
    <w:name w:val="modbgquotelngdate"/>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disclaimer">
    <w:name w:val="modbgquotelngdisclaim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quotelnghline">
    <w:name w:val="modbgquotelnghline"/>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bgquotelngvline">
    <w:name w:val="modbgquotelngvline"/>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modstockinfoticker">
    <w:name w:val="modstockinfoticker"/>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stockinfoprice">
    <w:name w:val="modstockinfoprice"/>
    <w:basedOn w:val="Normal"/>
    <w:rsid w:val="00FD2048"/>
    <w:pPr>
      <w:spacing w:before="150" w:after="100" w:afterAutospacing="1" w:line="225" w:lineRule="atLeast"/>
      <w:ind w:left="150"/>
    </w:pPr>
    <w:rPr>
      <w:rFonts w:ascii="Arial" w:hAnsi="Arial" w:cs="Arial"/>
      <w:color w:val="333333"/>
      <w:sz w:val="24"/>
      <w:szCs w:val="24"/>
      <w:lang w:val="es-CR"/>
    </w:rPr>
  </w:style>
  <w:style w:type="paragraph" w:customStyle="1" w:styleId="modstockinfodata">
    <w:name w:val="modstockinfodata"/>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stockinfolabeloutput">
    <w:name w:val="modstockinfolabeloutpu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stockinfolabelinput">
    <w:name w:val="modstockinfolabelinpu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stockinput">
    <w:name w:val="modbgstockinpu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stockoutput">
    <w:name w:val="modbgstockoutpu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infottl">
    <w:name w:val="modinfo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infolabel">
    <w:name w:val="modinfolabe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infotxt">
    <w:name w:val="modinfo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infottl">
    <w:name w:val="modbginfo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infolabel">
    <w:name w:val="modbginfolabe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infotxt">
    <w:name w:val="modbginfo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infosubttl">
    <w:name w:val="modinfosubtt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infomaterialstxt">
    <w:name w:val="modinfomaterials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mailttl">
    <w:name w:val="modemail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emaillabel">
    <w:name w:val="modemaillabe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emailtxt">
    <w:name w:val="modemail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mailttl">
    <w:name w:val="modbgemail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maillabel">
    <w:name w:val="modbgemaillabe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mailtxt">
    <w:name w:val="modbgemail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secsearchttl">
    <w:name w:val="modsecsearchtt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secsearchtxt">
    <w:name w:val="modsecsearch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secsearchlnk">
    <w:name w:val="modsecsearch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secsearch">
    <w:name w:val="modbgsecsearch"/>
    <w:basedOn w:val="Normal"/>
    <w:rsid w:val="00FD2048"/>
    <w:pPr>
      <w:shd w:val="clear" w:color="auto" w:fill="DEE3F0"/>
      <w:spacing w:before="150" w:after="100" w:afterAutospacing="1" w:line="225" w:lineRule="atLeast"/>
      <w:ind w:left="150"/>
    </w:pPr>
    <w:rPr>
      <w:rFonts w:ascii="Arial" w:hAnsi="Arial" w:cs="Arial"/>
      <w:color w:val="333333"/>
      <w:sz w:val="18"/>
      <w:szCs w:val="18"/>
      <w:lang w:val="es-CR"/>
    </w:rPr>
  </w:style>
  <w:style w:type="paragraph" w:customStyle="1" w:styleId="modnewssearchttl">
    <w:name w:val="modnewssearchtt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newssearchtxt">
    <w:name w:val="modnewssearch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newssearch">
    <w:name w:val="modbgnewssearch"/>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sec16lnk">
    <w:name w:val="modsec16lnk"/>
    <w:basedOn w:val="Normal"/>
    <w:rsid w:val="00FD2048"/>
    <w:pPr>
      <w:spacing w:before="150" w:after="100" w:afterAutospacing="1" w:line="225" w:lineRule="atLeast"/>
      <w:ind w:left="150"/>
    </w:pPr>
    <w:rPr>
      <w:rFonts w:ascii="Arial" w:hAnsi="Arial" w:cs="Arial"/>
      <w:color w:val="333333"/>
      <w:sz w:val="21"/>
      <w:szCs w:val="21"/>
      <w:lang w:val="es-CR"/>
    </w:rPr>
  </w:style>
  <w:style w:type="paragraph" w:customStyle="1" w:styleId="modfaqlabelq">
    <w:name w:val="modfaqlabelq"/>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faqtxtq">
    <w:name w:val="modfaqtxtq"/>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faqlabela">
    <w:name w:val="modfaqlabela"/>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faqtxta">
    <w:name w:val="modfaqtxta"/>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faqtxtq">
    <w:name w:val="modbgfaqtxtq"/>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txta">
    <w:name w:val="modbgfaqtxta"/>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labelq">
    <w:name w:val="modbgfaqlabelq"/>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labela">
    <w:name w:val="modbgfaqlabela"/>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faqanchorlnk">
    <w:name w:val="modbgfaqanchorlnk"/>
    <w:basedOn w:val="Normal"/>
    <w:rsid w:val="00FD2048"/>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faqanchorlnk">
    <w:name w:val="modfaqanchor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contactttl">
    <w:name w:val="modcontact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contactsubttl">
    <w:name w:val="modcontactsubttl"/>
    <w:basedOn w:val="Normal"/>
    <w:rsid w:val="00FD2048"/>
    <w:pPr>
      <w:spacing w:before="150" w:after="100" w:afterAutospacing="1" w:line="225" w:lineRule="atLeast"/>
      <w:ind w:left="150"/>
    </w:pPr>
    <w:rPr>
      <w:rFonts w:ascii="Arial" w:hAnsi="Arial" w:cs="Arial"/>
      <w:b/>
      <w:bCs/>
      <w:color w:val="444444"/>
      <w:sz w:val="17"/>
      <w:szCs w:val="17"/>
      <w:lang w:val="es-CR"/>
    </w:rPr>
  </w:style>
  <w:style w:type="paragraph" w:customStyle="1" w:styleId="modcontacttxt">
    <w:name w:val="modcontact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contactlnk">
    <w:name w:val="modcontact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contactttl">
    <w:name w:val="modbgcontactttl"/>
    <w:basedOn w:val="Normal"/>
    <w:rsid w:val="00FD2048"/>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modbgcontactsubttl">
    <w:name w:val="modbgcontactsubttl"/>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bgcontacttxt">
    <w:name w:val="modbgcontacttxt"/>
    <w:basedOn w:val="Normal"/>
    <w:rsid w:val="00FD2048"/>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fundtbltxtodd">
    <w:name w:val="modfundtbltxtodd"/>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fundtbltxteven">
    <w:name w:val="modfundtbltxteve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fundtbltxtboldodd">
    <w:name w:val="modfundtbltxtboldodd"/>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fundtbltxtboldeven">
    <w:name w:val="modfundtbltxtboldeven"/>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fundtblttl">
    <w:name w:val="modfundtbl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fundtblsubttl">
    <w:name w:val="modfundtblsub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fundheader">
    <w:name w:val="modfundheader"/>
    <w:basedOn w:val="Normal"/>
    <w:rsid w:val="00FD2048"/>
    <w:pPr>
      <w:spacing w:before="150" w:after="100" w:afterAutospacing="1" w:line="225" w:lineRule="atLeast"/>
      <w:ind w:left="150"/>
    </w:pPr>
    <w:rPr>
      <w:rFonts w:ascii="Arial" w:hAnsi="Arial" w:cs="Arial"/>
      <w:color w:val="333333"/>
      <w:sz w:val="21"/>
      <w:szCs w:val="21"/>
      <w:lang w:val="es-CR"/>
    </w:rPr>
  </w:style>
  <w:style w:type="paragraph" w:customStyle="1" w:styleId="modfunddesctxt">
    <w:name w:val="modfunddesc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funddescsubttltxt">
    <w:name w:val="modfunddescsubttl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fundtblodd">
    <w:name w:val="modbgfundtblodd"/>
    <w:basedOn w:val="Normal"/>
    <w:rsid w:val="00FD2048"/>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bgfundtbleven">
    <w:name w:val="modbgfundtbleven"/>
    <w:basedOn w:val="Normal"/>
    <w:rsid w:val="00FD2048"/>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bgfundtblttl">
    <w:name w:val="modbgfundtblttl"/>
    <w:basedOn w:val="Normal"/>
    <w:rsid w:val="00FD2048"/>
    <w:pPr>
      <w:shd w:val="clear" w:color="auto" w:fill="AAAAAA"/>
      <w:spacing w:before="150" w:after="100" w:afterAutospacing="1" w:line="225" w:lineRule="atLeast"/>
      <w:ind w:left="150"/>
    </w:pPr>
    <w:rPr>
      <w:rFonts w:ascii="Arial" w:hAnsi="Arial" w:cs="Arial"/>
      <w:color w:val="333333"/>
      <w:sz w:val="18"/>
      <w:szCs w:val="18"/>
      <w:lang w:val="es-CR"/>
    </w:rPr>
  </w:style>
  <w:style w:type="paragraph" w:customStyle="1" w:styleId="modbgfundtblsubttl">
    <w:name w:val="modbgfundtblsubttl"/>
    <w:basedOn w:val="Normal"/>
    <w:rsid w:val="00FD2048"/>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modoutlineeventdetails">
    <w:name w:val="modoutlineeventdetails"/>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webcast">
    <w:name w:val="modoutlineeventdetailswebcas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future">
    <w:name w:val="modoutlineeventdetailsfuture"/>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disclaimer">
    <w:name w:val="modoutlineeventdetailsdisclaim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outlineeventdetailssponsor">
    <w:name w:val="modoutlineeventdetailssponso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detailsdate">
    <w:name w:val="modbgeventdetailsdate"/>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date">
    <w:name w:val="modeventdetailsdate"/>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ventdetailsformats">
    <w:name w:val="modeventdetailsformats"/>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ventsdate">
    <w:name w:val="modeventsdate"/>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txteven">
    <w:name w:val="modbgeventdetailstxteven"/>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detailstxtodd">
    <w:name w:val="modbgeventdetailstxtodd"/>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detailsdisclaimer">
    <w:name w:val="modbgeventdetailsdisclaime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disclaimer">
    <w:name w:val="modeventdetailsdisclaimer"/>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sponsor">
    <w:name w:val="modbgeventdetailssponsor"/>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sponsor">
    <w:name w:val="modeventdetailssponsor"/>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webcast">
    <w:name w:val="modbgeventdetailswebcas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ttl">
    <w:name w:val="modeventdetailstt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ttl">
    <w:name w:val="modbgeventdetails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label">
    <w:name w:val="modeventdetailslabe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label">
    <w:name w:val="modbgeventdetailslabe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data">
    <w:name w:val="modeventdetailsdata"/>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data">
    <w:name w:val="modbgeventdetailsdata"/>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subttl">
    <w:name w:val="modeventdetailssubtt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subttl">
    <w:name w:val="modbgeventdetailssub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txt">
    <w:name w:val="modeventdetails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detailstxt">
    <w:name w:val="modbgeventdetails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detailslnk">
    <w:name w:val="modeventdetails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ventstbltxt">
    <w:name w:val="modeventstbl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ventstblttl">
    <w:name w:val="modeventstbl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bgeventstblttl">
    <w:name w:val="modbgeventstblttl"/>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stxt">
    <w:name w:val="modevents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ventstxt">
    <w:name w:val="modbgevents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bgeventstbltxt">
    <w:name w:val="modbgeventstbltxt"/>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modeventstbllnk">
    <w:name w:val="modeventstbl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stimatestxt">
    <w:name w:val="modestimatestxt"/>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estimatestblttl">
    <w:name w:val="modestimatestbl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estimatestbltxtodd">
    <w:name w:val="modestimatestbltxtodd"/>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stimatestbltxteven">
    <w:name w:val="modestimatestbltxteve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estimateslnk">
    <w:name w:val="modestimates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estimatestblttl">
    <w:name w:val="modbgestimatestblttl"/>
    <w:basedOn w:val="Normal"/>
    <w:rsid w:val="00FD2048"/>
    <w:pPr>
      <w:shd w:val="clear" w:color="auto" w:fill="AAAAAA"/>
      <w:spacing w:before="150" w:after="100" w:afterAutospacing="1" w:line="225" w:lineRule="atLeast"/>
      <w:ind w:left="150"/>
    </w:pPr>
    <w:rPr>
      <w:rFonts w:ascii="Arial" w:hAnsi="Arial" w:cs="Arial"/>
      <w:color w:val="333333"/>
      <w:sz w:val="18"/>
      <w:szCs w:val="18"/>
      <w:lang w:val="es-CR"/>
    </w:rPr>
  </w:style>
  <w:style w:type="paragraph" w:customStyle="1" w:styleId="modbgestimatestbltxtodd">
    <w:name w:val="modbgestimatestbltxtodd"/>
    <w:basedOn w:val="Normal"/>
    <w:rsid w:val="00FD2048"/>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bgestimatestbltxteven">
    <w:name w:val="modbgestimatestbltxteven"/>
    <w:basedOn w:val="Normal"/>
    <w:rsid w:val="00FD2048"/>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govttl">
    <w:name w:val="modgovttl"/>
    <w:basedOn w:val="Normal"/>
    <w:rsid w:val="00FD2048"/>
    <w:pPr>
      <w:spacing w:before="150" w:after="100" w:afterAutospacing="1" w:line="225" w:lineRule="atLeast"/>
      <w:ind w:left="150"/>
    </w:pPr>
    <w:rPr>
      <w:rFonts w:ascii="Arial" w:hAnsi="Arial" w:cs="Arial"/>
      <w:b/>
      <w:bCs/>
      <w:color w:val="333333"/>
      <w:sz w:val="17"/>
      <w:szCs w:val="17"/>
      <w:lang w:val="es-CR"/>
    </w:rPr>
  </w:style>
  <w:style w:type="paragraph" w:customStyle="1" w:styleId="modgovsubttl">
    <w:name w:val="modgovsubtt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govtxt">
    <w:name w:val="modgov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govtblttl">
    <w:name w:val="modgovtblttl"/>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govtbltxt">
    <w:name w:val="modgovtbl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govnavlnk">
    <w:name w:val="modgovnav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govtbllnk">
    <w:name w:val="modgovtbl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govnavtxt">
    <w:name w:val="modgovnav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bggovtblttl">
    <w:name w:val="modbggovtblttl"/>
    <w:basedOn w:val="Normal"/>
    <w:rsid w:val="00FD2048"/>
    <w:pPr>
      <w:shd w:val="clear" w:color="auto" w:fill="BBBBBB"/>
      <w:spacing w:before="150" w:after="100" w:afterAutospacing="1" w:line="225" w:lineRule="atLeast"/>
      <w:ind w:left="150"/>
    </w:pPr>
    <w:rPr>
      <w:rFonts w:ascii="Arial" w:hAnsi="Arial" w:cs="Arial"/>
      <w:color w:val="333333"/>
      <w:sz w:val="18"/>
      <w:szCs w:val="18"/>
      <w:lang w:val="es-CR"/>
    </w:rPr>
  </w:style>
  <w:style w:type="paragraph" w:customStyle="1" w:styleId="modbggovtbltxt">
    <w:name w:val="modbggovtbltxt"/>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bggovtbllnk">
    <w:name w:val="modbggovtbllnk"/>
    <w:basedOn w:val="Normal"/>
    <w:rsid w:val="00FD2048"/>
    <w:pPr>
      <w:shd w:val="clear" w:color="auto" w:fill="DEDEDE"/>
      <w:spacing w:before="150" w:after="100" w:afterAutospacing="1" w:line="225" w:lineRule="atLeast"/>
      <w:ind w:left="150"/>
    </w:pPr>
    <w:rPr>
      <w:rFonts w:ascii="Arial" w:hAnsi="Arial" w:cs="Arial"/>
      <w:color w:val="333333"/>
      <w:sz w:val="18"/>
      <w:szCs w:val="18"/>
      <w:lang w:val="es-CR"/>
    </w:rPr>
  </w:style>
  <w:style w:type="paragraph" w:customStyle="1" w:styleId="modcommitteebodytxt">
    <w:name w:val="modcommitteebody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committeebodyttl">
    <w:name w:val="modcommitteebodyttl"/>
    <w:basedOn w:val="Normal"/>
    <w:rsid w:val="00FD2048"/>
    <w:pPr>
      <w:spacing w:before="150" w:after="100" w:afterAutospacing="1" w:line="225" w:lineRule="atLeast"/>
      <w:ind w:left="150"/>
    </w:pPr>
    <w:rPr>
      <w:rFonts w:ascii="Arial" w:hAnsi="Arial" w:cs="Arial"/>
      <w:color w:val="333333"/>
      <w:sz w:val="17"/>
      <w:szCs w:val="17"/>
      <w:u w:val="single"/>
      <w:lang w:val="es-CR"/>
    </w:rPr>
  </w:style>
  <w:style w:type="paragraph" w:customStyle="1" w:styleId="modcommitteelegendtxt">
    <w:name w:val="modcommitteelegendtxt"/>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committeetbllnkcolumn">
    <w:name w:val="modcommitteetbllnkcolumn"/>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committeetbllnk">
    <w:name w:val="modcommitteetbllnk"/>
    <w:basedOn w:val="Normal"/>
    <w:rsid w:val="00FD2048"/>
    <w:pPr>
      <w:spacing w:before="150" w:after="100" w:afterAutospacing="1" w:line="225" w:lineRule="atLeast"/>
      <w:ind w:left="150"/>
    </w:pPr>
    <w:rPr>
      <w:rFonts w:ascii="Arial" w:hAnsi="Arial" w:cs="Arial"/>
      <w:color w:val="333333"/>
      <w:sz w:val="17"/>
      <w:szCs w:val="17"/>
      <w:lang w:val="es-CR"/>
    </w:rPr>
  </w:style>
  <w:style w:type="paragraph" w:customStyle="1" w:styleId="modcommitteetblttl">
    <w:name w:val="modcommitteetblttl"/>
    <w:basedOn w:val="Normal"/>
    <w:rsid w:val="00FD2048"/>
    <w:pPr>
      <w:spacing w:before="150" w:after="100" w:afterAutospacing="1" w:line="225" w:lineRule="atLeast"/>
      <w:ind w:left="150"/>
    </w:pPr>
    <w:rPr>
      <w:rFonts w:ascii="Arial" w:hAnsi="Arial" w:cs="Arial"/>
      <w:color w:val="333333"/>
      <w:sz w:val="17"/>
      <w:szCs w:val="17"/>
      <w:u w:val="single"/>
      <w:lang w:val="es-CR"/>
    </w:rPr>
  </w:style>
  <w:style w:type="paragraph" w:customStyle="1" w:styleId="modbgcommitteetbllnkcolumn">
    <w:name w:val="modbgcommitteetbllnkcolumn"/>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modbgcommitteetblttl">
    <w:name w:val="modbgcommitteetblttl"/>
    <w:basedOn w:val="Normal"/>
    <w:rsid w:val="00FD2048"/>
    <w:pPr>
      <w:shd w:val="clear" w:color="auto" w:fill="AAAAAA"/>
      <w:spacing w:before="150" w:after="100" w:afterAutospacing="1" w:line="225" w:lineRule="atLeast"/>
      <w:ind w:left="150"/>
    </w:pPr>
    <w:rPr>
      <w:rFonts w:ascii="Arial" w:hAnsi="Arial" w:cs="Arial"/>
      <w:color w:val="333333"/>
      <w:sz w:val="18"/>
      <w:szCs w:val="18"/>
      <w:lang w:val="es-CR"/>
    </w:rPr>
  </w:style>
  <w:style w:type="paragraph" w:customStyle="1" w:styleId="modbgcommitteetbllnkodd">
    <w:name w:val="modbgcommitteetbllnkodd"/>
    <w:basedOn w:val="Normal"/>
    <w:rsid w:val="00FD2048"/>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modbgcommitteetbllnkeven">
    <w:name w:val="modbgcommitteetbllnkeven"/>
    <w:basedOn w:val="Normal"/>
    <w:rsid w:val="00FD2048"/>
    <w:pPr>
      <w:shd w:val="clear" w:color="auto" w:fill="BCBCBC"/>
      <w:spacing w:before="150" w:after="100" w:afterAutospacing="1" w:line="225" w:lineRule="atLeast"/>
      <w:ind w:left="150"/>
    </w:pPr>
    <w:rPr>
      <w:rFonts w:ascii="Arial" w:hAnsi="Arial" w:cs="Arial"/>
      <w:color w:val="333333"/>
      <w:sz w:val="18"/>
      <w:szCs w:val="18"/>
      <w:lang w:val="es-CR"/>
    </w:rPr>
  </w:style>
  <w:style w:type="paragraph" w:customStyle="1" w:styleId="xslbglineh">
    <w:name w:val="xslbglineh"/>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bglinev">
    <w:name w:val="xslbglinev"/>
    <w:basedOn w:val="Normal"/>
    <w:rsid w:val="00FD2048"/>
    <w:pPr>
      <w:shd w:val="clear" w:color="auto" w:fill="FFFFFF"/>
      <w:spacing w:before="150" w:after="100" w:afterAutospacing="1" w:line="225" w:lineRule="atLeast"/>
      <w:ind w:left="150"/>
    </w:pPr>
    <w:rPr>
      <w:rFonts w:ascii="Arial" w:hAnsi="Arial" w:cs="Arial"/>
      <w:color w:val="333333"/>
      <w:sz w:val="18"/>
      <w:szCs w:val="18"/>
      <w:lang w:val="es-CR"/>
    </w:rPr>
  </w:style>
  <w:style w:type="paragraph" w:customStyle="1" w:styleId="xslbevinhighlightlt">
    <w:name w:val="xslbevinhighlightlt"/>
    <w:basedOn w:val="Normal"/>
    <w:rsid w:val="00FD2048"/>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xslbevinhighlightdk">
    <w:name w:val="xslbevinhighlightdk"/>
    <w:basedOn w:val="Normal"/>
    <w:rsid w:val="00FD2048"/>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xslbevinshadowlt">
    <w:name w:val="xslbevinshadowlt"/>
    <w:basedOn w:val="Normal"/>
    <w:rsid w:val="00FD2048"/>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xslbevinshadowdk">
    <w:name w:val="xslbevinshadowdk"/>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bevininset">
    <w:name w:val="xslbevininset"/>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xslbevouthighlightlt">
    <w:name w:val="xslbevouthighlightlt"/>
    <w:basedOn w:val="Normal"/>
    <w:rsid w:val="00FD2048"/>
    <w:pPr>
      <w:shd w:val="clear" w:color="auto" w:fill="EEEEEE"/>
      <w:spacing w:before="150" w:after="100" w:afterAutospacing="1" w:line="225" w:lineRule="atLeast"/>
      <w:ind w:left="150"/>
    </w:pPr>
    <w:rPr>
      <w:rFonts w:ascii="Arial" w:hAnsi="Arial" w:cs="Arial"/>
      <w:color w:val="333333"/>
      <w:sz w:val="18"/>
      <w:szCs w:val="18"/>
      <w:lang w:val="es-CR"/>
    </w:rPr>
  </w:style>
  <w:style w:type="paragraph" w:customStyle="1" w:styleId="xslbevouthighlightdk">
    <w:name w:val="xslbevouthighlightdk"/>
    <w:basedOn w:val="Normal"/>
    <w:rsid w:val="00FD2048"/>
    <w:pPr>
      <w:shd w:val="clear" w:color="auto" w:fill="DDDDDD"/>
      <w:spacing w:before="150" w:after="100" w:afterAutospacing="1" w:line="225" w:lineRule="atLeast"/>
      <w:ind w:left="150"/>
    </w:pPr>
    <w:rPr>
      <w:rFonts w:ascii="Arial" w:hAnsi="Arial" w:cs="Arial"/>
      <w:color w:val="333333"/>
      <w:sz w:val="18"/>
      <w:szCs w:val="18"/>
      <w:lang w:val="es-CR"/>
    </w:rPr>
  </w:style>
  <w:style w:type="paragraph" w:customStyle="1" w:styleId="xslbevoutshadowlt">
    <w:name w:val="xslbevoutshadowlt"/>
    <w:basedOn w:val="Normal"/>
    <w:rsid w:val="00FD2048"/>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xslbevoutshadowdk">
    <w:name w:val="xslbevoutshadowdk"/>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bevoutinset">
    <w:name w:val="xslbevoutinset"/>
    <w:basedOn w:val="Normal"/>
    <w:rsid w:val="00FD2048"/>
    <w:pPr>
      <w:shd w:val="clear" w:color="auto" w:fill="CCCCCC"/>
      <w:spacing w:before="150" w:after="100" w:afterAutospacing="1" w:line="225" w:lineRule="atLeast"/>
      <w:ind w:left="150"/>
    </w:pPr>
    <w:rPr>
      <w:rFonts w:ascii="Arial" w:hAnsi="Arial" w:cs="Arial"/>
      <w:color w:val="333333"/>
      <w:sz w:val="18"/>
      <w:szCs w:val="18"/>
      <w:lang w:val="es-CR"/>
    </w:rPr>
  </w:style>
  <w:style w:type="paragraph" w:customStyle="1" w:styleId="xsldropshadow">
    <w:name w:val="xsldropshadow"/>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dropinset">
    <w:name w:val="xsldropinset"/>
    <w:basedOn w:val="Normal"/>
    <w:rsid w:val="00FD2048"/>
    <w:pPr>
      <w:shd w:val="clear" w:color="auto" w:fill="FF3300"/>
      <w:spacing w:before="150" w:after="100" w:afterAutospacing="1" w:line="225" w:lineRule="atLeast"/>
      <w:ind w:left="150"/>
    </w:pPr>
    <w:rPr>
      <w:rFonts w:ascii="Arial" w:hAnsi="Arial" w:cs="Arial"/>
      <w:color w:val="333333"/>
      <w:sz w:val="18"/>
      <w:szCs w:val="18"/>
      <w:lang w:val="es-CR"/>
    </w:rPr>
  </w:style>
  <w:style w:type="paragraph" w:customStyle="1" w:styleId="xsloutline">
    <w:name w:val="xsloutline"/>
    <w:basedOn w:val="Normal"/>
    <w:rsid w:val="00FD2048"/>
    <w:pPr>
      <w:shd w:val="clear" w:color="auto" w:fill="333333"/>
      <w:spacing w:before="150" w:after="100" w:afterAutospacing="1" w:line="225" w:lineRule="atLeast"/>
      <w:ind w:left="150"/>
    </w:pPr>
    <w:rPr>
      <w:rFonts w:ascii="Arial" w:hAnsi="Arial" w:cs="Arial"/>
      <w:color w:val="333333"/>
      <w:sz w:val="18"/>
      <w:szCs w:val="18"/>
      <w:lang w:val="es-CR"/>
    </w:rPr>
  </w:style>
  <w:style w:type="paragraph" w:customStyle="1" w:styleId="xsloutlineinset">
    <w:name w:val="xsloutlineinset"/>
    <w:basedOn w:val="Normal"/>
    <w:rsid w:val="00FD2048"/>
    <w:pPr>
      <w:shd w:val="clear" w:color="auto" w:fill="999999"/>
      <w:spacing w:before="150" w:after="100" w:afterAutospacing="1" w:line="225" w:lineRule="atLeast"/>
      <w:ind w:left="150"/>
    </w:pPr>
    <w:rPr>
      <w:rFonts w:ascii="Arial" w:hAnsi="Arial" w:cs="Arial"/>
      <w:color w:val="333333"/>
      <w:sz w:val="18"/>
      <w:szCs w:val="18"/>
      <w:lang w:val="es-CR"/>
    </w:rPr>
  </w:style>
  <w:style w:type="paragraph" w:customStyle="1" w:styleId="xslfullcolor">
    <w:name w:val="xslfullcolor"/>
    <w:basedOn w:val="Normal"/>
    <w:rsid w:val="00FD2048"/>
    <w:pPr>
      <w:shd w:val="clear" w:color="auto" w:fill="DDDDDD"/>
      <w:spacing w:before="150" w:after="100" w:afterAutospacing="1" w:line="225" w:lineRule="atLeast"/>
      <w:ind w:left="150"/>
    </w:pPr>
    <w:rPr>
      <w:rFonts w:ascii="Arial" w:hAnsi="Arial" w:cs="Arial"/>
      <w:color w:val="333333"/>
      <w:sz w:val="18"/>
      <w:szCs w:val="18"/>
      <w:lang w:val="es-CR"/>
    </w:rPr>
  </w:style>
  <w:style w:type="character" w:customStyle="1" w:styleId="ccbntxt1">
    <w:name w:val="ccbntxt1"/>
    <w:rsid w:val="00FD2048"/>
    <w:rPr>
      <w:rFonts w:ascii="Arial" w:hAnsi="Arial" w:cs="Arial" w:hint="default"/>
      <w:color w:val="434343"/>
      <w:sz w:val="17"/>
      <w:szCs w:val="17"/>
    </w:rPr>
  </w:style>
  <w:style w:type="paragraph" w:styleId="Textonotaalfinal">
    <w:name w:val="endnote text"/>
    <w:basedOn w:val="Normal"/>
    <w:link w:val="TextonotaalfinalCar"/>
    <w:unhideWhenUsed/>
    <w:rsid w:val="00FD2048"/>
    <w:rPr>
      <w:rFonts w:ascii="Calibri" w:hAnsi="Calibri"/>
      <w:lang w:val="es-CR" w:eastAsia="es-CR"/>
    </w:rPr>
  </w:style>
  <w:style w:type="character" w:customStyle="1" w:styleId="TextonotaalfinalCar">
    <w:name w:val="Texto nota al final Car"/>
    <w:basedOn w:val="Fuentedeprrafopredeter"/>
    <w:link w:val="Textonotaalfinal"/>
    <w:rsid w:val="00FD2048"/>
    <w:rPr>
      <w:rFonts w:eastAsia="Times New Roman"/>
    </w:rPr>
  </w:style>
  <w:style w:type="character" w:styleId="Refdenotaalfinal">
    <w:name w:val="endnote reference"/>
    <w:uiPriority w:val="99"/>
    <w:unhideWhenUsed/>
    <w:rsid w:val="00FD2048"/>
    <w:rPr>
      <w:vertAlign w:val="superscript"/>
    </w:rPr>
  </w:style>
  <w:style w:type="character" w:customStyle="1" w:styleId="hps">
    <w:name w:val="hps"/>
    <w:rsid w:val="00FD2048"/>
  </w:style>
  <w:style w:type="paragraph" w:customStyle="1" w:styleId="TextoInformes">
    <w:name w:val="Texto Informes"/>
    <w:basedOn w:val="Normal"/>
    <w:rsid w:val="00FD2048"/>
    <w:pPr>
      <w:jc w:val="both"/>
    </w:pPr>
    <w:rPr>
      <w:rFonts w:ascii="Arial" w:hAnsi="Arial"/>
      <w:sz w:val="22"/>
      <w:szCs w:val="24"/>
      <w:lang w:val="es-CR"/>
    </w:rPr>
  </w:style>
  <w:style w:type="table" w:styleId="Sombreadomedio1-nfasis5">
    <w:name w:val="Medium Shading 1 Accent 5"/>
    <w:basedOn w:val="Tablanormal"/>
    <w:uiPriority w:val="63"/>
    <w:rsid w:val="00FD2048"/>
    <w:rPr>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domedio1-nfasis51">
    <w:name w:val="Sombreado medio 1 - Énfasis 51"/>
    <w:basedOn w:val="Tablanormal"/>
    <w:next w:val="Sombreadomedio1-nfasis5"/>
    <w:uiPriority w:val="63"/>
    <w:rsid w:val="00FD2048"/>
    <w:rPr>
      <w:rFonts w:eastAsia="Times New Roman"/>
      <w:sz w:val="22"/>
      <w:szCs w:val="22"/>
      <w:lang w:val="es-ES" w:eastAsia="es-E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Direccinsobre">
    <w:name w:val="envelope address"/>
    <w:basedOn w:val="Normal"/>
    <w:uiPriority w:val="99"/>
    <w:unhideWhenUsed/>
    <w:rsid w:val="00FD2048"/>
    <w:pPr>
      <w:framePr w:w="7920" w:h="1980" w:hRule="exact" w:hSpace="141" w:wrap="auto" w:hAnchor="page" w:xAlign="center" w:yAlign="bottom"/>
      <w:ind w:left="2880"/>
    </w:pPr>
    <w:rPr>
      <w:rFonts w:ascii="Cambria" w:hAnsi="Cambria"/>
      <w:kern w:val="24"/>
      <w:sz w:val="24"/>
      <w:szCs w:val="24"/>
      <w:lang w:val="es-CR" w:eastAsia="en-US"/>
    </w:rPr>
  </w:style>
  <w:style w:type="numbering" w:customStyle="1" w:styleId="Sinlista1">
    <w:name w:val="Sin lista1"/>
    <w:next w:val="Sinlista"/>
    <w:uiPriority w:val="99"/>
    <w:semiHidden/>
    <w:unhideWhenUsed/>
    <w:rsid w:val="00FD2048"/>
  </w:style>
  <w:style w:type="paragraph" w:styleId="Lista">
    <w:name w:val="List"/>
    <w:basedOn w:val="Normal"/>
    <w:uiPriority w:val="99"/>
    <w:unhideWhenUsed/>
    <w:rsid w:val="00FD2048"/>
    <w:pPr>
      <w:ind w:left="283" w:hanging="283"/>
      <w:contextualSpacing/>
    </w:pPr>
    <w:rPr>
      <w:lang w:val="es-CR"/>
    </w:rPr>
  </w:style>
  <w:style w:type="paragraph" w:styleId="Lista2">
    <w:name w:val="List 2"/>
    <w:basedOn w:val="Normal"/>
    <w:uiPriority w:val="99"/>
    <w:unhideWhenUsed/>
    <w:rsid w:val="00FD2048"/>
    <w:pPr>
      <w:ind w:left="566" w:hanging="283"/>
      <w:contextualSpacing/>
    </w:pPr>
    <w:rPr>
      <w:lang w:val="es-CR"/>
    </w:rPr>
  </w:style>
  <w:style w:type="paragraph" w:styleId="Saludo">
    <w:name w:val="Salutation"/>
    <w:basedOn w:val="Normal"/>
    <w:next w:val="Normal"/>
    <w:link w:val="SaludoCar"/>
    <w:uiPriority w:val="99"/>
    <w:unhideWhenUsed/>
    <w:rsid w:val="00FD2048"/>
    <w:rPr>
      <w:lang w:val="es-CR"/>
    </w:rPr>
  </w:style>
  <w:style w:type="character" w:customStyle="1" w:styleId="SaludoCar">
    <w:name w:val="Saludo Car"/>
    <w:basedOn w:val="Fuentedeprrafopredeter"/>
    <w:link w:val="Saludo"/>
    <w:uiPriority w:val="99"/>
    <w:rsid w:val="00FD2048"/>
    <w:rPr>
      <w:rFonts w:ascii="Times New Roman" w:eastAsia="Times New Roman" w:hAnsi="Times New Roman"/>
      <w:lang w:eastAsia="es-ES"/>
    </w:rPr>
  </w:style>
  <w:style w:type="paragraph" w:styleId="Textoindependienteprimerasangra">
    <w:name w:val="Body Text First Indent"/>
    <w:basedOn w:val="Textoindependiente"/>
    <w:link w:val="TextoindependienteprimerasangraCar"/>
    <w:uiPriority w:val="99"/>
    <w:unhideWhenUsed/>
    <w:rsid w:val="00FD2048"/>
    <w:pPr>
      <w:ind w:firstLine="210"/>
      <w:jc w:val="left"/>
    </w:pPr>
    <w:rPr>
      <w:rFonts w:eastAsia="Times New Roman"/>
      <w:sz w:val="20"/>
      <w:szCs w:val="20"/>
      <w:lang w:val="es-CR" w:eastAsia="es-ES"/>
    </w:rPr>
  </w:style>
  <w:style w:type="character" w:customStyle="1" w:styleId="TextoindependienteprimerasangraCar">
    <w:name w:val="Texto independiente primera sangría Car"/>
    <w:basedOn w:val="TextoindependienteCar"/>
    <w:link w:val="Textoindependienteprimerasangra"/>
    <w:uiPriority w:val="99"/>
    <w:rsid w:val="00FD2048"/>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unhideWhenUsed/>
    <w:rsid w:val="00FD2048"/>
    <w:pPr>
      <w:spacing w:after="120" w:line="240" w:lineRule="auto"/>
      <w:ind w:left="283" w:firstLine="210"/>
      <w:jc w:val="left"/>
    </w:pPr>
    <w:rPr>
      <w:sz w:val="20"/>
      <w:lang w:val="es-CR"/>
    </w:rPr>
  </w:style>
  <w:style w:type="character" w:customStyle="1" w:styleId="Textoindependienteprimerasangra2Car">
    <w:name w:val="Texto independiente primera sangría 2 Car"/>
    <w:basedOn w:val="SangradetextonormalCar"/>
    <w:link w:val="Textoindependienteprimerasangra2"/>
    <w:uiPriority w:val="99"/>
    <w:rsid w:val="00FD2048"/>
    <w:rPr>
      <w:rFonts w:ascii="Times New Roman" w:eastAsia="Times New Roman" w:hAnsi="Times New Roman"/>
      <w:sz w:val="24"/>
      <w:lang w:val="es-ES" w:eastAsia="es-ES"/>
    </w:rPr>
  </w:style>
  <w:style w:type="paragraph" w:customStyle="1" w:styleId="Parrafo">
    <w:name w:val="Parrafo"/>
    <w:basedOn w:val="Normal"/>
    <w:link w:val="ParrafoChar"/>
    <w:qFormat/>
    <w:rsid w:val="00FD2048"/>
    <w:pPr>
      <w:spacing w:before="120" w:after="120"/>
      <w:ind w:left="806"/>
      <w:jc w:val="both"/>
      <w:outlineLvl w:val="0"/>
    </w:pPr>
    <w:rPr>
      <w:rFonts w:ascii="Franklin Gothic Book" w:hAnsi="Franklin Gothic Book"/>
      <w:color w:val="000000"/>
      <w:sz w:val="22"/>
      <w:szCs w:val="24"/>
      <w:lang w:eastAsia="en-US"/>
    </w:rPr>
  </w:style>
  <w:style w:type="character" w:customStyle="1" w:styleId="ParrafoChar">
    <w:name w:val="Parrafo Char"/>
    <w:link w:val="Parrafo"/>
    <w:rsid w:val="00FD2048"/>
    <w:rPr>
      <w:rFonts w:ascii="Franklin Gothic Book" w:eastAsia="Times New Roman" w:hAnsi="Franklin Gothic Book"/>
      <w:color w:val="000000"/>
      <w:sz w:val="22"/>
      <w:szCs w:val="24"/>
      <w:lang w:val="es-ES" w:eastAsia="en-US"/>
    </w:rPr>
  </w:style>
  <w:style w:type="paragraph" w:customStyle="1" w:styleId="Textoindependiente211">
    <w:name w:val="Texto independiente 211"/>
    <w:basedOn w:val="Normal"/>
    <w:rsid w:val="00FD2048"/>
    <w:pPr>
      <w:overflowPunct w:val="0"/>
      <w:autoSpaceDE w:val="0"/>
      <w:autoSpaceDN w:val="0"/>
      <w:adjustRightInd w:val="0"/>
      <w:spacing w:line="360" w:lineRule="auto"/>
      <w:jc w:val="both"/>
    </w:pPr>
    <w:rPr>
      <w:sz w:val="24"/>
      <w:lang w:val="es-ES_tradnl"/>
    </w:rPr>
  </w:style>
  <w:style w:type="paragraph" w:customStyle="1" w:styleId="grficos">
    <w:name w:val="gráficos"/>
    <w:basedOn w:val="Normal"/>
    <w:link w:val="grficosCar"/>
    <w:qFormat/>
    <w:rsid w:val="00FD2048"/>
    <w:pPr>
      <w:ind w:right="-6"/>
      <w:contextualSpacing/>
      <w:jc w:val="center"/>
    </w:pPr>
    <w:rPr>
      <w:rFonts w:ascii="Arial" w:hAnsi="Arial" w:cs="Arial"/>
      <w:b/>
      <w:bCs/>
      <w:sz w:val="16"/>
      <w:szCs w:val="14"/>
      <w:lang w:val="es-CR" w:eastAsia="en-US"/>
    </w:rPr>
  </w:style>
  <w:style w:type="character" w:customStyle="1" w:styleId="grficosCar">
    <w:name w:val="gráficos Car"/>
    <w:link w:val="grficos"/>
    <w:rsid w:val="00FD2048"/>
    <w:rPr>
      <w:rFonts w:ascii="Arial" w:eastAsia="Times New Roman" w:hAnsi="Arial" w:cs="Arial"/>
      <w:b/>
      <w:bCs/>
      <w:sz w:val="16"/>
      <w:szCs w:val="14"/>
      <w:lang w:eastAsia="en-US"/>
    </w:rPr>
  </w:style>
  <w:style w:type="paragraph" w:customStyle="1" w:styleId="Cuadros">
    <w:name w:val="Cuadros"/>
    <w:basedOn w:val="Normal"/>
    <w:link w:val="CuadrosCar"/>
    <w:uiPriority w:val="99"/>
    <w:qFormat/>
    <w:rsid w:val="00FD2048"/>
    <w:pPr>
      <w:ind w:right="-6"/>
      <w:contextualSpacing/>
      <w:jc w:val="center"/>
    </w:pPr>
    <w:rPr>
      <w:rFonts w:ascii="Arial" w:hAnsi="Arial" w:cs="Arial"/>
      <w:b/>
      <w:bCs/>
      <w:sz w:val="16"/>
      <w:szCs w:val="14"/>
      <w:lang w:val="es-CR" w:eastAsia="en-US"/>
    </w:rPr>
  </w:style>
  <w:style w:type="character" w:customStyle="1" w:styleId="CuadrosCar">
    <w:name w:val="Cuadros Car"/>
    <w:link w:val="Cuadros"/>
    <w:uiPriority w:val="99"/>
    <w:rsid w:val="00FD2048"/>
    <w:rPr>
      <w:rFonts w:ascii="Arial" w:eastAsia="Times New Roman" w:hAnsi="Arial" w:cs="Arial"/>
      <w:b/>
      <w:bCs/>
      <w:sz w:val="16"/>
      <w:szCs w:val="14"/>
      <w:lang w:eastAsia="en-US"/>
    </w:rPr>
  </w:style>
  <w:style w:type="paragraph" w:customStyle="1" w:styleId="TextoParrafo">
    <w:name w:val="Texto Parrafo"/>
    <w:rsid w:val="00FD2048"/>
    <w:pPr>
      <w:spacing w:before="160" w:after="160"/>
      <w:ind w:left="1701"/>
      <w:jc w:val="both"/>
    </w:pPr>
    <w:rPr>
      <w:rFonts w:eastAsia="Times New Roman"/>
      <w:sz w:val="22"/>
      <w:lang w:eastAsia="en-US"/>
    </w:rPr>
  </w:style>
  <w:style w:type="paragraph" w:customStyle="1" w:styleId="TtuloInicial">
    <w:name w:val="Título Inicial"/>
    <w:rsid w:val="00FD2048"/>
    <w:pPr>
      <w:spacing w:after="120"/>
    </w:pPr>
    <w:rPr>
      <w:rFonts w:ascii="Franklin Gothic Medium" w:eastAsia="Times New Roman" w:hAnsi="Franklin Gothic Medium"/>
      <w:color w:val="1F497D"/>
      <w:sz w:val="40"/>
      <w:szCs w:val="24"/>
      <w:lang w:eastAsia="en-US"/>
    </w:rPr>
  </w:style>
  <w:style w:type="table" w:styleId="Listaclara-nfasis1">
    <w:name w:val="Light List Accent 1"/>
    <w:basedOn w:val="Tablanormal"/>
    <w:uiPriority w:val="61"/>
    <w:rsid w:val="00FD2048"/>
    <w:rPr>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rrafoTtulos">
    <w:name w:val="Párrafo Títulos"/>
    <w:link w:val="PrrafoTtulosCar"/>
    <w:qFormat/>
    <w:rsid w:val="00FD2048"/>
    <w:pPr>
      <w:keepNext/>
      <w:keepLines/>
      <w:spacing w:before="160" w:after="160"/>
      <w:ind w:left="1701"/>
      <w:jc w:val="both"/>
    </w:pPr>
    <w:rPr>
      <w:rFonts w:ascii="Arial" w:eastAsia="Times New Roman" w:hAnsi="Arial"/>
      <w:lang w:eastAsia="en-US"/>
    </w:rPr>
  </w:style>
  <w:style w:type="paragraph" w:customStyle="1" w:styleId="TextoTablaJustificado">
    <w:name w:val="Texto Tabla Justificado"/>
    <w:basedOn w:val="PrrafoTtulos"/>
    <w:link w:val="TextoTablaJustificadoCar"/>
    <w:uiPriority w:val="99"/>
    <w:qFormat/>
    <w:rsid w:val="00FD2048"/>
    <w:pPr>
      <w:spacing w:before="60" w:after="60"/>
      <w:ind w:left="57" w:right="57"/>
    </w:pPr>
    <w:rPr>
      <w:snapToGrid w:val="0"/>
      <w:sz w:val="16"/>
      <w:szCs w:val="16"/>
      <w:lang w:val="es-ES_tradnl" w:eastAsia="es-ES"/>
    </w:rPr>
  </w:style>
  <w:style w:type="paragraph" w:customStyle="1" w:styleId="ListaNivel1">
    <w:name w:val="Lista Nivel 1"/>
    <w:basedOn w:val="ListaVietas"/>
    <w:link w:val="ListaNivel1Car"/>
    <w:qFormat/>
    <w:rsid w:val="00FD2048"/>
    <w:pPr>
      <w:numPr>
        <w:numId w:val="2"/>
      </w:numPr>
      <w:spacing w:before="120" w:after="60"/>
      <w:ind w:left="0" w:firstLine="0"/>
    </w:pPr>
    <w:rPr>
      <w:lang w:val="es-ES_tradnl" w:eastAsia="es-ES"/>
    </w:rPr>
  </w:style>
  <w:style w:type="paragraph" w:customStyle="1" w:styleId="ListaVietas">
    <w:name w:val="Lista Viñetas"/>
    <w:basedOn w:val="Normal"/>
    <w:link w:val="ListaVietasCar"/>
    <w:uiPriority w:val="99"/>
    <w:qFormat/>
    <w:rsid w:val="00FD2048"/>
    <w:pPr>
      <w:keepNext/>
      <w:keepLines/>
      <w:numPr>
        <w:numId w:val="3"/>
      </w:numPr>
      <w:tabs>
        <w:tab w:val="clear" w:pos="0"/>
      </w:tabs>
      <w:spacing w:before="60" w:after="120"/>
      <w:ind w:left="0" w:firstLine="0"/>
      <w:jc w:val="both"/>
    </w:pPr>
    <w:rPr>
      <w:rFonts w:ascii="Arial" w:hAnsi="Arial"/>
      <w:snapToGrid w:val="0"/>
      <w:lang w:val="es-CR" w:eastAsia="en-US"/>
    </w:rPr>
  </w:style>
  <w:style w:type="paragraph" w:customStyle="1" w:styleId="TextoInicial">
    <w:name w:val="Texto Inicial"/>
    <w:link w:val="TextoInicialCar"/>
    <w:uiPriority w:val="99"/>
    <w:rsid w:val="00FD2048"/>
    <w:pPr>
      <w:keepNext/>
      <w:keepLines/>
      <w:suppressAutoHyphens/>
      <w:spacing w:before="120" w:after="240"/>
      <w:ind w:left="1701"/>
      <w:jc w:val="center"/>
    </w:pPr>
    <w:rPr>
      <w:rFonts w:ascii="Arial" w:eastAsia="Times New Roman" w:hAnsi="Arial"/>
      <w:b/>
      <w:sz w:val="28"/>
      <w:szCs w:val="24"/>
      <w:lang w:eastAsia="en-US"/>
    </w:rPr>
  </w:style>
  <w:style w:type="character" w:customStyle="1" w:styleId="LetraNegrita">
    <w:name w:val="Letra Negrita"/>
    <w:qFormat/>
    <w:rsid w:val="00FD2048"/>
    <w:rPr>
      <w:rFonts w:ascii="Arial" w:hAnsi="Arial"/>
      <w:b/>
      <w:color w:val="auto"/>
      <w:sz w:val="20"/>
    </w:rPr>
  </w:style>
  <w:style w:type="paragraph" w:customStyle="1" w:styleId="PrrafoListaNivel1">
    <w:name w:val="Párrafo Lista Nivel 1"/>
    <w:basedOn w:val="Normal"/>
    <w:link w:val="PrrafoListaNivel1Car"/>
    <w:uiPriority w:val="99"/>
    <w:qFormat/>
    <w:rsid w:val="00FD2048"/>
    <w:pPr>
      <w:keepNext/>
      <w:keepLines/>
      <w:spacing w:before="160" w:after="160"/>
      <w:ind w:left="2155"/>
      <w:jc w:val="both"/>
    </w:pPr>
    <w:rPr>
      <w:rFonts w:ascii="Arial" w:hAnsi="Arial"/>
      <w:lang w:val="es-CR" w:eastAsia="en-US"/>
    </w:rPr>
  </w:style>
  <w:style w:type="paragraph" w:customStyle="1" w:styleId="TextoTablaCentrado">
    <w:name w:val="Texto Tabla Centrado"/>
    <w:basedOn w:val="Normal"/>
    <w:uiPriority w:val="99"/>
    <w:qFormat/>
    <w:rsid w:val="00FD2048"/>
    <w:pPr>
      <w:keepNext/>
      <w:keepLines/>
      <w:spacing w:before="60" w:after="60"/>
      <w:ind w:left="57" w:right="57"/>
      <w:jc w:val="center"/>
    </w:pPr>
    <w:rPr>
      <w:rFonts w:ascii="Arial" w:hAnsi="Arial"/>
      <w:snapToGrid w:val="0"/>
      <w:sz w:val="16"/>
      <w:szCs w:val="16"/>
      <w:lang w:val="es-ES_tradnl"/>
    </w:rPr>
  </w:style>
  <w:style w:type="paragraph" w:customStyle="1" w:styleId="TextoTablaDerecha">
    <w:name w:val="Texto Tabla Derecha"/>
    <w:basedOn w:val="Normal"/>
    <w:uiPriority w:val="99"/>
    <w:qFormat/>
    <w:rsid w:val="00FD2048"/>
    <w:pPr>
      <w:keepNext/>
      <w:keepLines/>
      <w:spacing w:before="60" w:after="60"/>
      <w:ind w:left="57" w:right="57"/>
      <w:jc w:val="right"/>
    </w:pPr>
    <w:rPr>
      <w:rFonts w:ascii="Arial" w:hAnsi="Arial"/>
      <w:snapToGrid w:val="0"/>
      <w:sz w:val="16"/>
      <w:szCs w:val="16"/>
      <w:lang w:val="es-ES_tradnl"/>
    </w:rPr>
  </w:style>
  <w:style w:type="paragraph" w:customStyle="1" w:styleId="TtuloTabla">
    <w:name w:val="Título Tabla"/>
    <w:uiPriority w:val="99"/>
    <w:qFormat/>
    <w:rsid w:val="00FD2048"/>
    <w:pPr>
      <w:keepNext/>
      <w:keepLines/>
      <w:pBdr>
        <w:between w:val="single" w:sz="4" w:space="1" w:color="FFFFFF"/>
      </w:pBdr>
      <w:suppressAutoHyphens/>
      <w:spacing w:before="120" w:after="120"/>
      <w:jc w:val="center"/>
    </w:pPr>
    <w:rPr>
      <w:rFonts w:ascii="Arial" w:eastAsia="Times New Roman" w:hAnsi="Arial"/>
      <w:b/>
      <w:color w:val="FFFFFF"/>
      <w:szCs w:val="24"/>
      <w:lang w:eastAsia="en-US"/>
    </w:rPr>
  </w:style>
  <w:style w:type="character" w:customStyle="1" w:styleId="PrrafoTtulosCar">
    <w:name w:val="Párrafo Títulos Car"/>
    <w:link w:val="PrrafoTtulos"/>
    <w:locked/>
    <w:rsid w:val="00FD2048"/>
    <w:rPr>
      <w:rFonts w:ascii="Arial" w:eastAsia="Times New Roman" w:hAnsi="Arial"/>
      <w:lang w:eastAsia="en-US"/>
    </w:rPr>
  </w:style>
  <w:style w:type="character" w:customStyle="1" w:styleId="TextoCar">
    <w:name w:val="Texto Car"/>
    <w:rsid w:val="00FD2048"/>
    <w:rPr>
      <w:rFonts w:ascii="Franklin Gothic Book" w:eastAsia="Times New Roman" w:hAnsi="Franklin Gothic Book" w:cs="Arial"/>
      <w:sz w:val="20"/>
      <w:lang w:eastAsia="es-CR"/>
    </w:rPr>
  </w:style>
  <w:style w:type="paragraph" w:customStyle="1" w:styleId="Fuente">
    <w:name w:val="Fuente"/>
    <w:basedOn w:val="Normal"/>
    <w:link w:val="FuenteCar"/>
    <w:qFormat/>
    <w:rsid w:val="00FD2048"/>
    <w:pPr>
      <w:ind w:left="432" w:right="432"/>
      <w:jc w:val="both"/>
    </w:pPr>
    <w:rPr>
      <w:rFonts w:ascii="Franklin Gothic Book" w:eastAsia="Calibri" w:hAnsi="Franklin Gothic Book"/>
      <w:sz w:val="16"/>
      <w:szCs w:val="22"/>
      <w:lang w:val="es-CR" w:eastAsia="es-CR"/>
    </w:rPr>
  </w:style>
  <w:style w:type="character" w:customStyle="1" w:styleId="FuenteCar">
    <w:name w:val="Fuente Car"/>
    <w:link w:val="Fuente"/>
    <w:rsid w:val="00FD2048"/>
    <w:rPr>
      <w:rFonts w:ascii="Franklin Gothic Book" w:hAnsi="Franklin Gothic Book"/>
      <w:sz w:val="16"/>
      <w:szCs w:val="22"/>
    </w:rPr>
  </w:style>
  <w:style w:type="character" w:customStyle="1" w:styleId="apple-converted-space">
    <w:name w:val="apple-converted-space"/>
    <w:rsid w:val="00FD2048"/>
  </w:style>
  <w:style w:type="table" w:customStyle="1" w:styleId="Correspondencia1">
    <w:name w:val="Correspondencia1"/>
    <w:basedOn w:val="Tablanormal"/>
    <w:uiPriority w:val="99"/>
    <w:qFormat/>
    <w:locked/>
    <w:rsid w:val="00FD2048"/>
    <w:pPr>
      <w:spacing w:before="20" w:after="20"/>
    </w:pPr>
    <w:rPr>
      <w:rFonts w:ascii="Franklin Gothic Book" w:hAnsi="Franklin Gothic Book"/>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0"/>
      </w:rPr>
      <w:tblPr/>
      <w:tcPr>
        <w:tcBorders>
          <w:top w:val="nil"/>
          <w:left w:val="nil"/>
          <w:bottom w:val="single" w:sz="4" w:space="0" w:color="E9EFF7"/>
          <w:right w:val="nil"/>
          <w:insideH w:val="nil"/>
          <w:insideV w:val="nil"/>
          <w:tl2br w:val="nil"/>
          <w:tr2bl w:val="nil"/>
        </w:tcBorders>
        <w:shd w:val="clear" w:color="auto" w:fill="95B3D7"/>
      </w:tcPr>
    </w:tblStylePr>
    <w:tblStylePr w:type="lastRow">
      <w:rPr>
        <w:rFonts w:ascii="Verdana" w:hAnsi="Verdana"/>
        <w:sz w:val="20"/>
      </w:rPr>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shd w:val="clear" w:color="auto" w:fill="D4E0EF"/>
      </w:tcPr>
    </w:tblStylePr>
    <w:tblStylePr w:type="band1Horz">
      <w:rPr>
        <w:rFonts w:ascii="Verdana" w:hAnsi="Verdana"/>
        <w:color w:val="auto"/>
        <w:sz w:val="20"/>
      </w:rPr>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tcPr>
    </w:tblStylePr>
    <w:tblStylePr w:type="band2Horz">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shd w:val="clear" w:color="auto" w:fill="D4E0EF"/>
      </w:tcPr>
    </w:tblStylePr>
  </w:style>
  <w:style w:type="paragraph" w:customStyle="1" w:styleId="ContraportadaCdigo">
    <w:name w:val="Contraportada Código"/>
    <w:uiPriority w:val="99"/>
    <w:qFormat/>
    <w:rsid w:val="00FD2048"/>
    <w:pPr>
      <w:keepNext/>
      <w:keepLines/>
      <w:suppressAutoHyphens/>
    </w:pPr>
    <w:rPr>
      <w:rFonts w:ascii="Arial" w:eastAsia="Times New Roman" w:hAnsi="Arial"/>
      <w:sz w:val="73"/>
      <w:szCs w:val="73"/>
      <w:lang w:eastAsia="en-US"/>
    </w:rPr>
  </w:style>
  <w:style w:type="paragraph" w:customStyle="1" w:styleId="ContraportadaSerie">
    <w:name w:val="Contraportada Serie"/>
    <w:uiPriority w:val="99"/>
    <w:qFormat/>
    <w:rsid w:val="00FD2048"/>
    <w:pPr>
      <w:keepNext/>
      <w:suppressAutoHyphens/>
      <w:spacing w:after="240"/>
      <w:jc w:val="center"/>
    </w:pPr>
    <w:rPr>
      <w:rFonts w:ascii="Arial" w:eastAsia="Times New Roman" w:hAnsi="Arial"/>
      <w:b/>
      <w:caps/>
      <w:spacing w:val="-2"/>
      <w:sz w:val="26"/>
      <w:szCs w:val="26"/>
      <w:lang w:eastAsia="en-US"/>
    </w:rPr>
  </w:style>
  <w:style w:type="paragraph" w:customStyle="1" w:styleId="ContraportadaServicio">
    <w:name w:val="Contraportada Servicio"/>
    <w:uiPriority w:val="99"/>
    <w:qFormat/>
    <w:rsid w:val="00FD2048"/>
    <w:pPr>
      <w:keepNext/>
      <w:suppressAutoHyphens/>
      <w:spacing w:after="240"/>
      <w:jc w:val="center"/>
    </w:pPr>
    <w:rPr>
      <w:rFonts w:ascii="Arial" w:eastAsia="Times New Roman" w:hAnsi="Arial"/>
      <w:b/>
      <w:caps/>
      <w:spacing w:val="60"/>
      <w:sz w:val="28"/>
      <w:szCs w:val="28"/>
      <w:lang w:eastAsia="en-US"/>
    </w:rPr>
  </w:style>
  <w:style w:type="paragraph" w:customStyle="1" w:styleId="ListaNivel2">
    <w:name w:val="Lista Nivel 2"/>
    <w:basedOn w:val="ListaVietas"/>
    <w:link w:val="ListaNivel2Car"/>
    <w:uiPriority w:val="99"/>
    <w:qFormat/>
    <w:rsid w:val="00FD2048"/>
    <w:pPr>
      <w:numPr>
        <w:numId w:val="4"/>
      </w:numPr>
      <w:spacing w:before="120" w:after="60"/>
      <w:ind w:left="0" w:firstLine="0"/>
    </w:pPr>
    <w:rPr>
      <w:lang w:val="es-ES_tradnl" w:eastAsia="es-ES"/>
    </w:rPr>
  </w:style>
  <w:style w:type="paragraph" w:styleId="Encabezadodemensaje">
    <w:name w:val="Message Header"/>
    <w:basedOn w:val="Normal"/>
    <w:link w:val="EncabezadodemensajeCar"/>
    <w:rsid w:val="00FD20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val="es-CR" w:eastAsia="en-US"/>
    </w:rPr>
  </w:style>
  <w:style w:type="character" w:customStyle="1" w:styleId="EncabezadodemensajeCar">
    <w:name w:val="Encabezado de mensaje Car"/>
    <w:basedOn w:val="Fuentedeprrafopredeter"/>
    <w:link w:val="Encabezadodemensaje"/>
    <w:rsid w:val="00FD2048"/>
    <w:rPr>
      <w:rFonts w:ascii="Arial" w:eastAsia="Times New Roman" w:hAnsi="Arial" w:cs="Arial"/>
      <w:sz w:val="24"/>
      <w:szCs w:val="24"/>
      <w:shd w:val="pct20" w:color="auto" w:fill="auto"/>
      <w:lang w:eastAsia="en-US"/>
    </w:rPr>
  </w:style>
  <w:style w:type="paragraph" w:styleId="Encabezadodenota">
    <w:name w:val="Note Heading"/>
    <w:basedOn w:val="Normal"/>
    <w:next w:val="Normal"/>
    <w:link w:val="EncabezadodenotaCar"/>
    <w:rsid w:val="00FD2048"/>
    <w:rPr>
      <w:rFonts w:ascii="Arial" w:hAnsi="Arial"/>
      <w:szCs w:val="24"/>
      <w:lang w:val="es-CR" w:eastAsia="en-US"/>
    </w:rPr>
  </w:style>
  <w:style w:type="character" w:customStyle="1" w:styleId="EncabezadodenotaCar">
    <w:name w:val="Encabezado de nota Car"/>
    <w:basedOn w:val="Fuentedeprrafopredeter"/>
    <w:link w:val="Encabezadodenota"/>
    <w:rsid w:val="00FD2048"/>
    <w:rPr>
      <w:rFonts w:ascii="Arial" w:eastAsia="Times New Roman" w:hAnsi="Arial"/>
      <w:szCs w:val="24"/>
      <w:lang w:eastAsia="en-US"/>
    </w:rPr>
  </w:style>
  <w:style w:type="paragraph" w:customStyle="1" w:styleId="ContraportadaBorrador">
    <w:name w:val="Contraportada Borrador"/>
    <w:rsid w:val="00FD2048"/>
    <w:pPr>
      <w:spacing w:before="300"/>
      <w:jc w:val="right"/>
    </w:pPr>
    <w:rPr>
      <w:rFonts w:ascii="Arial" w:eastAsia="Times New Roman" w:hAnsi="Arial"/>
      <w:b/>
      <w:color w:val="808080"/>
      <w:sz w:val="28"/>
      <w:szCs w:val="28"/>
      <w:lang w:eastAsia="en-US"/>
    </w:rPr>
  </w:style>
  <w:style w:type="paragraph" w:customStyle="1" w:styleId="PortadaBorrador">
    <w:name w:val="Portada Borrador"/>
    <w:rsid w:val="00FD2048"/>
    <w:pPr>
      <w:spacing w:before="260"/>
      <w:jc w:val="right"/>
    </w:pPr>
    <w:rPr>
      <w:rFonts w:ascii="Arial" w:eastAsia="Times New Roman" w:hAnsi="Arial"/>
      <w:b/>
      <w:color w:val="FFFFFF"/>
      <w:sz w:val="32"/>
      <w:szCs w:val="32"/>
      <w:lang w:eastAsia="en-US"/>
    </w:rPr>
  </w:style>
  <w:style w:type="paragraph" w:customStyle="1" w:styleId="PortadaCdigo">
    <w:name w:val="Portada Código"/>
    <w:qFormat/>
    <w:rsid w:val="00FD2048"/>
    <w:rPr>
      <w:rFonts w:ascii="Arial" w:eastAsia="Times New Roman" w:hAnsi="Arial"/>
      <w:b/>
      <w:sz w:val="73"/>
      <w:szCs w:val="73"/>
      <w:lang w:eastAsia="en-US"/>
    </w:rPr>
  </w:style>
  <w:style w:type="paragraph" w:styleId="Mapadeldocumento">
    <w:name w:val="Document Map"/>
    <w:basedOn w:val="Normal"/>
    <w:link w:val="MapadeldocumentoCar"/>
    <w:uiPriority w:val="99"/>
    <w:rsid w:val="00FD2048"/>
    <w:pPr>
      <w:shd w:val="clear" w:color="auto" w:fill="000080"/>
    </w:pPr>
    <w:rPr>
      <w:rFonts w:ascii="Tahoma" w:hAnsi="Tahoma" w:cs="Tahoma"/>
      <w:lang w:val="es-CR" w:eastAsia="en-US"/>
    </w:rPr>
  </w:style>
  <w:style w:type="character" w:customStyle="1" w:styleId="MapadeldocumentoCar">
    <w:name w:val="Mapa del documento Car"/>
    <w:basedOn w:val="Fuentedeprrafopredeter"/>
    <w:link w:val="Mapadeldocumento"/>
    <w:uiPriority w:val="99"/>
    <w:rsid w:val="00FD2048"/>
    <w:rPr>
      <w:rFonts w:ascii="Tahoma" w:eastAsia="Times New Roman" w:hAnsi="Tahoma" w:cs="Tahoma"/>
      <w:shd w:val="clear" w:color="auto" w:fill="000080"/>
      <w:lang w:eastAsia="en-US"/>
    </w:rPr>
  </w:style>
  <w:style w:type="numbering" w:styleId="ArtculoSeccin">
    <w:name w:val="Outline List 3"/>
    <w:basedOn w:val="Sinlista"/>
    <w:rsid w:val="00FD2048"/>
    <w:pPr>
      <w:numPr>
        <w:numId w:val="7"/>
      </w:numPr>
    </w:pPr>
  </w:style>
  <w:style w:type="paragraph" w:customStyle="1" w:styleId="PrrafoListaNivel2">
    <w:name w:val="Párrafo Lista Nivel 2"/>
    <w:basedOn w:val="Normal"/>
    <w:uiPriority w:val="99"/>
    <w:qFormat/>
    <w:rsid w:val="00FD2048"/>
    <w:pPr>
      <w:keepNext/>
      <w:keepLines/>
      <w:spacing w:before="160" w:after="160"/>
      <w:ind w:left="2325"/>
      <w:jc w:val="both"/>
    </w:pPr>
    <w:rPr>
      <w:rFonts w:ascii="Arial" w:hAnsi="Arial"/>
      <w:lang w:val="es-CR" w:eastAsia="en-US"/>
    </w:rPr>
  </w:style>
  <w:style w:type="paragraph" w:customStyle="1" w:styleId="PrrafoListaVietas">
    <w:name w:val="Párrafo Lista Viñetas"/>
    <w:basedOn w:val="Normal"/>
    <w:uiPriority w:val="99"/>
    <w:qFormat/>
    <w:rsid w:val="00FD2048"/>
    <w:pPr>
      <w:keepNext/>
      <w:keepLines/>
      <w:spacing w:before="160" w:after="160"/>
      <w:ind w:left="1985"/>
      <w:jc w:val="both"/>
    </w:pPr>
    <w:rPr>
      <w:rFonts w:ascii="Arial" w:hAnsi="Arial"/>
      <w:lang w:val="es-CR" w:eastAsia="en-US"/>
    </w:rPr>
  </w:style>
  <w:style w:type="character" w:customStyle="1" w:styleId="LetraCursiva">
    <w:name w:val="Letra Cursiva"/>
    <w:uiPriority w:val="99"/>
    <w:qFormat/>
    <w:rsid w:val="00FD2048"/>
    <w:rPr>
      <w:rFonts w:ascii="Arial" w:hAnsi="Arial"/>
      <w:i/>
      <w:sz w:val="20"/>
    </w:rPr>
  </w:style>
  <w:style w:type="character" w:customStyle="1" w:styleId="LetraSubrayada">
    <w:name w:val="Letra Subrayada"/>
    <w:uiPriority w:val="99"/>
    <w:qFormat/>
    <w:rsid w:val="00FD2048"/>
    <w:rPr>
      <w:rFonts w:ascii="Arial" w:hAnsi="Arial"/>
      <w:sz w:val="20"/>
      <w:u w:val="single"/>
    </w:rPr>
  </w:style>
  <w:style w:type="character" w:customStyle="1" w:styleId="LetraTablaNegrita">
    <w:name w:val="Letra Tabla Negrita"/>
    <w:qFormat/>
    <w:rsid w:val="00FD2048"/>
    <w:rPr>
      <w:rFonts w:ascii="Arial" w:hAnsi="Arial"/>
      <w:b/>
      <w:sz w:val="16"/>
    </w:rPr>
  </w:style>
  <w:style w:type="paragraph" w:customStyle="1" w:styleId="PortadaNombreServicio">
    <w:name w:val="Portada Nombre Servicio"/>
    <w:uiPriority w:val="99"/>
    <w:qFormat/>
    <w:rsid w:val="00FD2048"/>
    <w:pPr>
      <w:keepNext/>
      <w:keepLines/>
      <w:suppressAutoHyphens/>
      <w:spacing w:after="240"/>
      <w:jc w:val="center"/>
    </w:pPr>
    <w:rPr>
      <w:rFonts w:ascii="Arial" w:eastAsia="Times New Roman" w:hAnsi="Arial"/>
      <w:b/>
      <w:caps/>
      <w:spacing w:val="80"/>
      <w:sz w:val="40"/>
      <w:szCs w:val="40"/>
      <w:lang w:eastAsia="en-US"/>
    </w:rPr>
  </w:style>
  <w:style w:type="paragraph" w:customStyle="1" w:styleId="PortadaSerieNormas">
    <w:name w:val="Portada Serie Normas"/>
    <w:uiPriority w:val="99"/>
    <w:qFormat/>
    <w:rsid w:val="00FD2048"/>
    <w:pPr>
      <w:keepNext/>
      <w:keepLines/>
      <w:suppressAutoHyphens/>
      <w:spacing w:after="240"/>
      <w:jc w:val="center"/>
    </w:pPr>
    <w:rPr>
      <w:rFonts w:ascii="Arial" w:eastAsia="Times New Roman" w:hAnsi="Arial"/>
      <w:b/>
      <w:caps/>
      <w:color w:val="1C4598"/>
      <w:spacing w:val="24"/>
      <w:sz w:val="32"/>
      <w:szCs w:val="32"/>
      <w:lang w:eastAsia="en-US"/>
    </w:rPr>
  </w:style>
  <w:style w:type="paragraph" w:styleId="TDC3">
    <w:name w:val="toc 3"/>
    <w:autoRedefine/>
    <w:uiPriority w:val="1"/>
    <w:qFormat/>
    <w:rsid w:val="00FD2048"/>
    <w:pPr>
      <w:tabs>
        <w:tab w:val="right" w:leader="dot" w:pos="7920"/>
      </w:tabs>
      <w:spacing w:before="40" w:after="40"/>
      <w:ind w:left="1701" w:right="561"/>
      <w:jc w:val="both"/>
    </w:pPr>
    <w:rPr>
      <w:rFonts w:ascii="Times New Roman" w:eastAsia="Times New Roman" w:hAnsi="Times New Roman"/>
      <w:noProof/>
      <w:snapToGrid w:val="0"/>
      <w:sz w:val="18"/>
      <w:lang w:val="es-ES_tradnl" w:eastAsia="es-ES"/>
    </w:rPr>
  </w:style>
  <w:style w:type="paragraph" w:styleId="TDC4">
    <w:name w:val="toc 4"/>
    <w:autoRedefine/>
    <w:uiPriority w:val="39"/>
    <w:rsid w:val="00FD2048"/>
    <w:pPr>
      <w:tabs>
        <w:tab w:val="right" w:leader="dot" w:pos="7921"/>
      </w:tabs>
      <w:spacing w:before="40" w:after="40"/>
      <w:ind w:left="1701" w:right="561"/>
      <w:jc w:val="both"/>
    </w:pPr>
    <w:rPr>
      <w:rFonts w:ascii="Times New Roman" w:eastAsia="Times New Roman" w:hAnsi="Times New Roman"/>
      <w:i/>
      <w:sz w:val="18"/>
      <w:szCs w:val="18"/>
      <w:lang w:eastAsia="en-US"/>
    </w:rPr>
  </w:style>
  <w:style w:type="character" w:customStyle="1" w:styleId="LetraTablaSubrayada">
    <w:name w:val="Letra Tabla Subrayada"/>
    <w:qFormat/>
    <w:rsid w:val="00FD2048"/>
    <w:rPr>
      <w:rFonts w:ascii="Arial" w:hAnsi="Arial"/>
      <w:sz w:val="16"/>
      <w:u w:val="single"/>
    </w:rPr>
  </w:style>
  <w:style w:type="character" w:customStyle="1" w:styleId="LetraTablaCursiva">
    <w:name w:val="Letra Tabla Cursiva"/>
    <w:qFormat/>
    <w:rsid w:val="00FD2048"/>
    <w:rPr>
      <w:rFonts w:ascii="Arial" w:hAnsi="Arial"/>
      <w:i/>
      <w:sz w:val="16"/>
    </w:rPr>
  </w:style>
  <w:style w:type="paragraph" w:customStyle="1" w:styleId="TextoIntroductorio">
    <w:name w:val="Texto Introductorio"/>
    <w:uiPriority w:val="99"/>
    <w:qFormat/>
    <w:rsid w:val="00FD2048"/>
    <w:pPr>
      <w:keepNext/>
      <w:suppressAutoHyphens/>
      <w:spacing w:before="120" w:line="360" w:lineRule="auto"/>
    </w:pPr>
    <w:rPr>
      <w:rFonts w:ascii="Arial" w:eastAsia="Times New Roman" w:hAnsi="Arial"/>
      <w:b/>
      <w:color w:val="999999"/>
      <w:lang w:eastAsia="en-US"/>
    </w:rPr>
  </w:style>
  <w:style w:type="paragraph" w:customStyle="1" w:styleId="TextoIntroductorioDerecha">
    <w:name w:val="Texto Introductorio Derecha"/>
    <w:basedOn w:val="TextoIntroductorio"/>
    <w:qFormat/>
    <w:rsid w:val="00FD2048"/>
    <w:pPr>
      <w:jc w:val="right"/>
    </w:pPr>
  </w:style>
  <w:style w:type="paragraph" w:customStyle="1" w:styleId="TextoTablaIzquierda">
    <w:name w:val="Texto Tabla Izquierda"/>
    <w:basedOn w:val="Normal"/>
    <w:qFormat/>
    <w:rsid w:val="00FD2048"/>
    <w:pPr>
      <w:keepNext/>
      <w:keepLines/>
      <w:spacing w:before="60" w:after="60"/>
      <w:ind w:left="57" w:right="57"/>
      <w:jc w:val="both"/>
    </w:pPr>
    <w:rPr>
      <w:rFonts w:ascii="Arial" w:hAnsi="Arial"/>
      <w:snapToGrid w:val="0"/>
      <w:sz w:val="16"/>
      <w:szCs w:val="16"/>
      <w:lang w:val="es-ES_tradnl"/>
    </w:rPr>
  </w:style>
  <w:style w:type="paragraph" w:customStyle="1" w:styleId="PrrafoTtuloEspecial">
    <w:name w:val="Párrafo Título Especial"/>
    <w:basedOn w:val="Normal"/>
    <w:rsid w:val="00FD2048"/>
    <w:pPr>
      <w:keepNext/>
      <w:keepLines/>
      <w:spacing w:before="160" w:after="160"/>
      <w:ind w:left="1701"/>
      <w:jc w:val="both"/>
    </w:pPr>
    <w:rPr>
      <w:rFonts w:ascii="Arial" w:hAnsi="Arial"/>
      <w:sz w:val="6"/>
      <w:lang w:val="es-CR" w:eastAsia="en-US"/>
    </w:rPr>
  </w:style>
  <w:style w:type="paragraph" w:customStyle="1" w:styleId="texto0">
    <w:name w:val="texto"/>
    <w:basedOn w:val="Normal"/>
    <w:link w:val="textoCar0"/>
    <w:locked/>
    <w:rsid w:val="00FD2048"/>
    <w:pPr>
      <w:spacing w:before="100" w:beforeAutospacing="1" w:after="100" w:afterAutospacing="1"/>
      <w:jc w:val="both"/>
    </w:pPr>
    <w:rPr>
      <w:rFonts w:ascii="Arial" w:hAnsi="Arial"/>
      <w:color w:val="000000"/>
      <w:sz w:val="22"/>
      <w:szCs w:val="18"/>
      <w:lang w:val="es-CR" w:eastAsia="en-US"/>
    </w:rPr>
  </w:style>
  <w:style w:type="paragraph" w:customStyle="1" w:styleId="italica">
    <w:name w:val="italica"/>
    <w:basedOn w:val="Normal"/>
    <w:autoRedefine/>
    <w:qFormat/>
    <w:rsid w:val="00FD2048"/>
    <w:pPr>
      <w:jc w:val="both"/>
      <w:outlineLvl w:val="0"/>
    </w:pPr>
    <w:rPr>
      <w:rFonts w:ascii="Franklin Gothic Book" w:hAnsi="Franklin Gothic Book"/>
      <w:i/>
      <w:color w:val="000000"/>
      <w:sz w:val="22"/>
      <w:szCs w:val="24"/>
      <w:lang w:val="es-CR" w:eastAsia="en-US"/>
    </w:rPr>
  </w:style>
  <w:style w:type="paragraph" w:customStyle="1" w:styleId="numeracion">
    <w:name w:val="numeracion"/>
    <w:basedOn w:val="Texto"/>
    <w:uiPriority w:val="1"/>
    <w:qFormat/>
    <w:rsid w:val="00FD2048"/>
    <w:pPr>
      <w:numPr>
        <w:numId w:val="5"/>
      </w:numPr>
      <w:ind w:left="0" w:firstLine="0"/>
    </w:pPr>
  </w:style>
  <w:style w:type="paragraph" w:customStyle="1" w:styleId="vinetas">
    <w:name w:val="vinetas"/>
    <w:basedOn w:val="numeracion"/>
    <w:uiPriority w:val="1"/>
    <w:qFormat/>
    <w:rsid w:val="00FD2048"/>
    <w:pPr>
      <w:numPr>
        <w:numId w:val="6"/>
      </w:numPr>
      <w:ind w:left="0" w:firstLine="0"/>
    </w:pPr>
  </w:style>
  <w:style w:type="paragraph" w:customStyle="1" w:styleId="TextoTabla">
    <w:name w:val="Texto Tabla"/>
    <w:basedOn w:val="Texto"/>
    <w:link w:val="TextoTablaChar"/>
    <w:uiPriority w:val="1"/>
    <w:qFormat/>
    <w:rsid w:val="00FD2048"/>
    <w:pPr>
      <w:spacing w:before="20" w:after="20"/>
    </w:pPr>
    <w:rPr>
      <w:sz w:val="20"/>
    </w:rPr>
  </w:style>
  <w:style w:type="table" w:customStyle="1" w:styleId="LightShading-Accent11">
    <w:name w:val="Light Shading - Accent 11"/>
    <w:basedOn w:val="Tablanormal"/>
    <w:uiPriority w:val="60"/>
    <w:locked/>
    <w:rsid w:val="00FD2048"/>
    <w:rPr>
      <w:rFonts w:ascii="Franklin Gothic Book" w:hAnsi="Franklin Gothic Book"/>
      <w:color w:val="2A6094"/>
    </w:rPr>
    <w:tblPr>
      <w:tblStyleRowBandSize w:val="1"/>
      <w:tblStyleColBandSize w:val="1"/>
      <w:tblBorders>
        <w:top w:val="single" w:sz="8" w:space="0" w:color="3882C6"/>
        <w:bottom w:val="single" w:sz="8" w:space="0" w:color="3882C6"/>
      </w:tblBorders>
    </w:tblPr>
    <w:tblStylePr w:type="firstRow">
      <w:pPr>
        <w:spacing w:before="0" w:after="0" w:line="240" w:lineRule="auto"/>
      </w:pPr>
      <w:rPr>
        <w:b/>
        <w:bCs/>
      </w:rPr>
      <w:tblPr/>
      <w:tcPr>
        <w:tcBorders>
          <w:top w:val="single" w:sz="8" w:space="0" w:color="3882C6"/>
          <w:left w:val="nil"/>
          <w:bottom w:val="single" w:sz="8" w:space="0" w:color="3882C6"/>
          <w:right w:val="nil"/>
          <w:insideH w:val="nil"/>
          <w:insideV w:val="nil"/>
        </w:tcBorders>
      </w:tcPr>
    </w:tblStylePr>
    <w:tblStylePr w:type="lastRow">
      <w:pPr>
        <w:spacing w:before="0" w:after="0" w:line="240" w:lineRule="auto"/>
      </w:pPr>
      <w:rPr>
        <w:b/>
        <w:bCs/>
      </w:rPr>
      <w:tblPr/>
      <w:tcPr>
        <w:tcBorders>
          <w:top w:val="single" w:sz="8" w:space="0" w:color="3882C6"/>
          <w:left w:val="nil"/>
          <w:bottom w:val="single" w:sz="8" w:space="0" w:color="3882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cPr>
    </w:tblStylePr>
    <w:tblStylePr w:type="band1Horz">
      <w:tblPr/>
      <w:tcPr>
        <w:tcBorders>
          <w:left w:val="nil"/>
          <w:right w:val="nil"/>
          <w:insideH w:val="nil"/>
          <w:insideV w:val="nil"/>
        </w:tcBorders>
        <w:shd w:val="clear" w:color="auto" w:fill="CDDFF1"/>
      </w:tcPr>
    </w:tblStylePr>
  </w:style>
  <w:style w:type="table" w:styleId="Sombreadoclaro-nfasis6">
    <w:name w:val="Light Shading Accent 6"/>
    <w:basedOn w:val="Tablanormal"/>
    <w:uiPriority w:val="60"/>
    <w:rsid w:val="00FD2048"/>
    <w:rPr>
      <w:rFonts w:ascii="Franklin Gothic Book" w:hAnsi="Franklin Gothic Book"/>
      <w:color w:val="5282BE"/>
    </w:rPr>
    <w:tblPr>
      <w:tblStyleRowBandSize w:val="1"/>
      <w:tblStyleColBandSize w:val="1"/>
      <w:tblBorders>
        <w:top w:val="single" w:sz="8" w:space="0" w:color="95B3D7"/>
        <w:bottom w:val="single" w:sz="8" w:space="0" w:color="95B3D7"/>
      </w:tblBorders>
    </w:tblPr>
    <w:tblStylePr w:type="fir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la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cPr>
    </w:tblStylePr>
    <w:tblStylePr w:type="band1Horz">
      <w:tblPr/>
      <w:tcPr>
        <w:tcBorders>
          <w:left w:val="nil"/>
          <w:right w:val="nil"/>
          <w:insideH w:val="nil"/>
          <w:insideV w:val="nil"/>
        </w:tcBorders>
        <w:shd w:val="clear" w:color="auto" w:fill="E4ECF5"/>
      </w:tcPr>
    </w:tblStylePr>
  </w:style>
  <w:style w:type="table" w:styleId="Listaclara-nfasis6">
    <w:name w:val="Light List Accent 6"/>
    <w:basedOn w:val="Tablanormal"/>
    <w:uiPriority w:val="61"/>
    <w:rsid w:val="00FD2048"/>
    <w:rPr>
      <w:rFonts w:ascii="Franklin Gothic Book" w:hAnsi="Franklin Gothic Book"/>
    </w:rPr>
    <w:tblPr>
      <w:tblStyleRowBandSize w:val="1"/>
      <w:tblStyleColBandSize w:val="1"/>
      <w:tblBorders>
        <w:top w:val="single" w:sz="8" w:space="0" w:color="95B3D7"/>
        <w:left w:val="single" w:sz="8" w:space="0" w:color="95B3D7"/>
        <w:bottom w:val="single" w:sz="8" w:space="0" w:color="95B3D7"/>
        <w:right w:val="single" w:sz="8" w:space="0" w:color="95B3D7"/>
      </w:tblBorders>
    </w:tblPr>
    <w:tblStylePr w:type="firstRow">
      <w:pPr>
        <w:spacing w:before="0" w:after="0" w:line="240" w:lineRule="auto"/>
      </w:pPr>
      <w:rPr>
        <w:b/>
        <w:bCs/>
        <w:color w:val="000000"/>
      </w:rPr>
      <w:tblPr/>
      <w:tcPr>
        <w:shd w:val="clear" w:color="auto" w:fill="95B3D7"/>
      </w:tcPr>
    </w:tblStylePr>
    <w:tblStylePr w:type="lastRow">
      <w:pPr>
        <w:spacing w:before="0" w:after="0" w:line="240" w:lineRule="auto"/>
      </w:pPr>
      <w:rPr>
        <w:b/>
        <w:bCs/>
      </w:rPr>
      <w:tblPr/>
      <w:tcPr>
        <w:tcBorders>
          <w:top w:val="double" w:sz="6" w:space="0" w:color="95B3D7"/>
          <w:left w:val="single" w:sz="8" w:space="0" w:color="95B3D7"/>
          <w:bottom w:val="single" w:sz="8" w:space="0" w:color="95B3D7"/>
          <w:right w:val="single" w:sz="8" w:space="0" w:color="95B3D7"/>
        </w:tcBorders>
      </w:tcPr>
    </w:tblStylePr>
    <w:tblStylePr w:type="firstCol">
      <w:rPr>
        <w:b/>
        <w:bCs/>
      </w:rPr>
    </w:tblStylePr>
    <w:tblStylePr w:type="lastCol">
      <w:rPr>
        <w:b/>
        <w:bCs/>
      </w:rPr>
    </w:tblStylePr>
    <w:tblStylePr w:type="band1Vert">
      <w:tblPr/>
      <w:tcPr>
        <w:tcBorders>
          <w:top w:val="single" w:sz="8" w:space="0" w:color="95B3D7"/>
          <w:left w:val="single" w:sz="8" w:space="0" w:color="95B3D7"/>
          <w:bottom w:val="single" w:sz="8" w:space="0" w:color="95B3D7"/>
          <w:right w:val="single" w:sz="8" w:space="0" w:color="95B3D7"/>
        </w:tcBorders>
      </w:tcPr>
    </w:tblStylePr>
    <w:tblStylePr w:type="band1Horz">
      <w:tblPr/>
      <w:tcPr>
        <w:tcBorders>
          <w:top w:val="single" w:sz="8" w:space="0" w:color="95B3D7"/>
          <w:left w:val="single" w:sz="8" w:space="0" w:color="95B3D7"/>
          <w:bottom w:val="single" w:sz="8" w:space="0" w:color="95B3D7"/>
          <w:right w:val="single" w:sz="8" w:space="0" w:color="95B3D7"/>
        </w:tcBorders>
      </w:tcPr>
    </w:tblStylePr>
  </w:style>
  <w:style w:type="paragraph" w:customStyle="1" w:styleId="TtulodeTDC">
    <w:name w:val="Título de TDC"/>
    <w:basedOn w:val="Ttulo1"/>
    <w:next w:val="Normal"/>
    <w:uiPriority w:val="39"/>
    <w:unhideWhenUsed/>
    <w:qFormat/>
    <w:rsid w:val="00FD2048"/>
    <w:pPr>
      <w:keepLines/>
      <w:spacing w:before="480" w:line="276" w:lineRule="auto"/>
      <w:jc w:val="left"/>
      <w:outlineLvl w:val="9"/>
    </w:pPr>
    <w:rPr>
      <w:rFonts w:ascii="Cambria" w:eastAsia="SimSun" w:hAnsi="Cambria"/>
      <w:b/>
      <w:bCs/>
      <w:color w:val="365F91"/>
      <w:sz w:val="28"/>
      <w:szCs w:val="28"/>
      <w:lang w:val="es-CR" w:eastAsia="en-US"/>
    </w:rPr>
  </w:style>
  <w:style w:type="character" w:customStyle="1" w:styleId="gt-icon-text1">
    <w:name w:val="gt-icon-text1"/>
    <w:rsid w:val="00FD2048"/>
  </w:style>
  <w:style w:type="character" w:customStyle="1" w:styleId="AsuntodelcomentarioCar1">
    <w:name w:val="Asunto del comentario Car1"/>
    <w:uiPriority w:val="99"/>
    <w:semiHidden/>
    <w:rsid w:val="00FD2048"/>
    <w:rPr>
      <w:rFonts w:ascii="Franklin Gothic Book" w:eastAsia="Times New Roman" w:hAnsi="Franklin Gothic Book" w:cs="Times New Roman"/>
      <w:b/>
      <w:bCs/>
      <w:sz w:val="20"/>
      <w:szCs w:val="20"/>
      <w:lang w:val="es-ES" w:eastAsia="en-US"/>
    </w:rPr>
  </w:style>
  <w:style w:type="character" w:customStyle="1" w:styleId="Sangra3detindependienteCar1">
    <w:name w:val="Sangría 3 de t. independiente Car1"/>
    <w:uiPriority w:val="99"/>
    <w:semiHidden/>
    <w:rsid w:val="00FD2048"/>
    <w:rPr>
      <w:rFonts w:ascii="Times New Roman" w:eastAsia="Times New Roman" w:hAnsi="Times New Roman" w:cs="Times New Roman"/>
      <w:sz w:val="16"/>
      <w:szCs w:val="16"/>
      <w:lang w:val="es-CR" w:eastAsia="es-ES"/>
    </w:rPr>
  </w:style>
  <w:style w:type="paragraph" w:customStyle="1" w:styleId="mce36">
    <w:name w:val="mce36"/>
    <w:basedOn w:val="Normal"/>
    <w:rsid w:val="00FD2048"/>
    <w:pPr>
      <w:spacing w:after="375" w:line="375" w:lineRule="atLeast"/>
    </w:pPr>
    <w:rPr>
      <w:rFonts w:ascii="NimrodRegular" w:hAnsi="NimrodRegular"/>
      <w:color w:val="000000"/>
      <w:sz w:val="27"/>
      <w:szCs w:val="27"/>
      <w:lang w:val="es-CR" w:eastAsia="es-CR"/>
    </w:rPr>
  </w:style>
  <w:style w:type="character" w:customStyle="1" w:styleId="DescripcinCar1">
    <w:name w:val="Descripción Car1"/>
    <w:aliases w:val="Title Car,Tablas Car,Epígrafe1 Car,Puesto Car2"/>
    <w:link w:val="Descripcin"/>
    <w:uiPriority w:val="10"/>
    <w:rsid w:val="00FD2048"/>
    <w:rPr>
      <w:rFonts w:ascii="Times New Roman" w:eastAsia="Times New Roman" w:hAnsi="Times New Roman"/>
      <w:i/>
      <w:sz w:val="24"/>
      <w:lang w:val="es-ES_tradnl" w:eastAsia="es-ES"/>
    </w:rPr>
  </w:style>
  <w:style w:type="table" w:customStyle="1" w:styleId="Listamedia1-nfasis11">
    <w:name w:val="Lista media 1 - Énfasis 11"/>
    <w:basedOn w:val="Tablanormal"/>
    <w:next w:val="Listamedia1-nfasis1"/>
    <w:uiPriority w:val="65"/>
    <w:rsid w:val="00FD2048"/>
    <w:rPr>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amedia1-nfasis1">
    <w:name w:val="Medium List 1 Accent 1"/>
    <w:basedOn w:val="Tablanormal"/>
    <w:uiPriority w:val="65"/>
    <w:rsid w:val="00FD2048"/>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Sombreadoclaro-nfasis1">
    <w:name w:val="Light Shading Accent 1"/>
    <w:basedOn w:val="Tablanormal"/>
    <w:uiPriority w:val="60"/>
    <w:rsid w:val="00FD2048"/>
    <w:rPr>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Sinespaciado1">
    <w:name w:val="Sin espaciado1"/>
    <w:uiPriority w:val="1"/>
    <w:qFormat/>
    <w:rsid w:val="00FD2048"/>
    <w:rPr>
      <w:sz w:val="22"/>
      <w:szCs w:val="22"/>
      <w:lang w:val="es-ES" w:eastAsia="en-US"/>
    </w:rPr>
  </w:style>
  <w:style w:type="table" w:styleId="Listaclara-nfasis2">
    <w:name w:val="Light List Accent 2"/>
    <w:basedOn w:val="Tablanormal"/>
    <w:uiPriority w:val="61"/>
    <w:rsid w:val="00FD2048"/>
    <w:rPr>
      <w:rFonts w:eastAsia="MS Mincho"/>
      <w:lang w:val="en-US" w:eastAsia="en-US"/>
    </w:rPr>
    <w:tblPr>
      <w:tblStyleRowBandSize w:val="1"/>
      <w:tblStyleColBandSize w:val="1"/>
      <w:tblInd w:w="0" w:type="nil"/>
      <w:tblBorders>
        <w:top w:val="single" w:sz="8" w:space="0" w:color="1F497D"/>
        <w:left w:val="single" w:sz="8" w:space="0" w:color="1F497D"/>
        <w:bottom w:val="single" w:sz="8" w:space="0" w:color="1F497D"/>
        <w:right w:val="single" w:sz="8" w:space="0" w:color="1F497D"/>
      </w:tblBorders>
    </w:tblPr>
    <w:tblStylePr w:type="firstRow">
      <w:pPr>
        <w:spacing w:beforeLines="0" w:before="0" w:beforeAutospacing="0" w:afterLines="0" w:after="0" w:afterAutospacing="0" w:line="240" w:lineRule="auto"/>
      </w:pPr>
      <w:rPr>
        <w:b/>
        <w:bCs/>
        <w:color w:val="FFFFFF"/>
      </w:rPr>
      <w:tblPr/>
      <w:tcPr>
        <w:shd w:val="clear" w:color="auto" w:fill="1F497D"/>
      </w:tcPr>
    </w:tblStylePr>
    <w:tblStylePr w:type="lastRow">
      <w:pPr>
        <w:spacing w:beforeLines="0" w:before="0" w:beforeAutospacing="0" w:afterLines="0" w:after="0" w:afterAutospacing="0" w:line="240" w:lineRule="auto"/>
      </w:pPr>
      <w:rPr>
        <w:b/>
        <w:bCs/>
      </w:rPr>
      <w:tblPr/>
      <w:tcPr>
        <w:tcBorders>
          <w:top w:val="double" w:sz="6" w:space="0" w:color="1F497D"/>
          <w:left w:val="single" w:sz="8" w:space="0" w:color="1F497D"/>
          <w:bottom w:val="single" w:sz="8" w:space="0" w:color="1F497D"/>
          <w:right w:val="single" w:sz="8" w:space="0" w:color="1F497D"/>
        </w:tcBorders>
      </w:tcPr>
    </w:tblStylePr>
    <w:tblStylePr w:type="firstCol">
      <w:rPr>
        <w:b/>
        <w:bCs/>
      </w:rPr>
    </w:tblStylePr>
    <w:tblStylePr w:type="lastCol">
      <w:rPr>
        <w:b/>
        <w:bCs/>
      </w:rPr>
    </w:tblStylePr>
    <w:tblStylePr w:type="band1Vert">
      <w:tblPr/>
      <w:tcPr>
        <w:tcBorders>
          <w:top w:val="single" w:sz="8" w:space="0" w:color="1F497D"/>
          <w:left w:val="single" w:sz="8" w:space="0" w:color="1F497D"/>
          <w:bottom w:val="single" w:sz="8" w:space="0" w:color="1F497D"/>
          <w:right w:val="single" w:sz="8" w:space="0" w:color="1F497D"/>
        </w:tcBorders>
      </w:tcPr>
    </w:tblStylePr>
    <w:tblStylePr w:type="band1Horz">
      <w:tblPr/>
      <w:tcPr>
        <w:tcBorders>
          <w:top w:val="single" w:sz="8" w:space="0" w:color="1F497D"/>
          <w:left w:val="single" w:sz="8" w:space="0" w:color="1F497D"/>
          <w:bottom w:val="single" w:sz="8" w:space="0" w:color="1F497D"/>
          <w:right w:val="single" w:sz="8" w:space="0" w:color="1F497D"/>
        </w:tcBorders>
      </w:tcPr>
    </w:tblStylePr>
  </w:style>
  <w:style w:type="character" w:styleId="nfasis">
    <w:name w:val="Emphasis"/>
    <w:uiPriority w:val="20"/>
    <w:qFormat/>
    <w:rsid w:val="00FD2048"/>
    <w:rPr>
      <w:b/>
      <w:bCs/>
      <w:i w:val="0"/>
      <w:iCs w:val="0"/>
    </w:rPr>
  </w:style>
  <w:style w:type="paragraph" w:customStyle="1" w:styleId="EstiloTtuloTablaEntreSinborde">
    <w:name w:val="Estilo Título Tabla + Entre : (Sin borde)"/>
    <w:basedOn w:val="TtuloTabla"/>
    <w:locked/>
    <w:rsid w:val="00FD2048"/>
    <w:pPr>
      <w:keepNext w:val="0"/>
      <w:keepLines w:val="0"/>
      <w:pBdr>
        <w:between w:val="none" w:sz="0" w:space="0" w:color="auto"/>
      </w:pBdr>
      <w:suppressAutoHyphens w:val="0"/>
    </w:pPr>
    <w:rPr>
      <w:rFonts w:ascii="Times New Roman" w:hAnsi="Times New Roman"/>
      <w:bCs/>
      <w:color w:val="1F497D"/>
      <w:szCs w:val="20"/>
    </w:rPr>
  </w:style>
  <w:style w:type="character" w:customStyle="1" w:styleId="LetraCursivaNegrita">
    <w:name w:val="Letra Cursiva Negrita"/>
    <w:qFormat/>
    <w:rsid w:val="00FD2048"/>
    <w:rPr>
      <w:rFonts w:ascii="Arial" w:hAnsi="Arial"/>
      <w:b/>
      <w:i/>
      <w:color w:val="auto"/>
      <w:sz w:val="20"/>
      <w:szCs w:val="20"/>
      <w:u w:val="none"/>
    </w:rPr>
  </w:style>
  <w:style w:type="character" w:customStyle="1" w:styleId="TextoTablaJustificadoCar">
    <w:name w:val="Texto Tabla Justificado Car"/>
    <w:link w:val="TextoTablaJustificado"/>
    <w:uiPriority w:val="99"/>
    <w:locked/>
    <w:rsid w:val="00FD2048"/>
    <w:rPr>
      <w:rFonts w:ascii="Arial" w:eastAsia="Times New Roman" w:hAnsi="Arial"/>
      <w:snapToGrid w:val="0"/>
      <w:sz w:val="16"/>
      <w:szCs w:val="16"/>
      <w:lang w:val="es-ES_tradnl" w:eastAsia="es-ES"/>
    </w:rPr>
  </w:style>
  <w:style w:type="character" w:customStyle="1" w:styleId="LetraNegritaSubrayada">
    <w:name w:val="Letra Negrita Subrayada"/>
    <w:uiPriority w:val="1"/>
    <w:qFormat/>
    <w:rsid w:val="00FD2048"/>
    <w:rPr>
      <w:rFonts w:ascii="Arial" w:hAnsi="Arial"/>
      <w:b/>
      <w:color w:val="auto"/>
      <w:sz w:val="20"/>
      <w:u w:val="single"/>
    </w:rPr>
  </w:style>
  <w:style w:type="character" w:customStyle="1" w:styleId="TextoInicialCar">
    <w:name w:val="Texto Inicial Car"/>
    <w:link w:val="TextoInicial"/>
    <w:uiPriority w:val="99"/>
    <w:locked/>
    <w:rsid w:val="00FD2048"/>
    <w:rPr>
      <w:rFonts w:ascii="Arial" w:eastAsia="Times New Roman" w:hAnsi="Arial"/>
      <w:b/>
      <w:sz w:val="28"/>
      <w:szCs w:val="24"/>
      <w:lang w:eastAsia="en-US"/>
    </w:rPr>
  </w:style>
  <w:style w:type="character" w:customStyle="1" w:styleId="PrrafoListaNivel1Car">
    <w:name w:val="Párrafo Lista Nivel 1 Car"/>
    <w:link w:val="PrrafoListaNivel1"/>
    <w:uiPriority w:val="99"/>
    <w:locked/>
    <w:rsid w:val="00FD2048"/>
    <w:rPr>
      <w:rFonts w:ascii="Arial" w:eastAsia="Times New Roman" w:hAnsi="Arial"/>
      <w:lang w:eastAsia="en-US"/>
    </w:rPr>
  </w:style>
  <w:style w:type="paragraph" w:styleId="Cita">
    <w:name w:val="Quote"/>
    <w:basedOn w:val="Normal"/>
    <w:next w:val="Normal"/>
    <w:link w:val="CitaCar"/>
    <w:uiPriority w:val="29"/>
    <w:qFormat/>
    <w:rsid w:val="00FD2048"/>
    <w:pPr>
      <w:spacing w:before="160" w:after="160"/>
      <w:jc w:val="both"/>
    </w:pPr>
    <w:rPr>
      <w:rFonts w:ascii="Arial" w:hAnsi="Arial"/>
      <w:i/>
      <w:iCs/>
      <w:color w:val="000000"/>
      <w:szCs w:val="24"/>
      <w:lang w:val="es-CR" w:eastAsia="en-US"/>
    </w:rPr>
  </w:style>
  <w:style w:type="character" w:customStyle="1" w:styleId="CitaCar">
    <w:name w:val="Cita Car"/>
    <w:basedOn w:val="Fuentedeprrafopredeter"/>
    <w:link w:val="Cita"/>
    <w:uiPriority w:val="29"/>
    <w:rsid w:val="00FD2048"/>
    <w:rPr>
      <w:rFonts w:ascii="Arial" w:eastAsia="Times New Roman" w:hAnsi="Arial"/>
      <w:i/>
      <w:iCs/>
      <w:color w:val="000000"/>
      <w:szCs w:val="24"/>
      <w:lang w:eastAsia="en-US"/>
    </w:rPr>
  </w:style>
  <w:style w:type="paragraph" w:customStyle="1" w:styleId="TextoTablaJustificadoMargen">
    <w:name w:val="Texto Tabla Justificado Margen"/>
    <w:basedOn w:val="TextoTablaIzquierda"/>
    <w:rsid w:val="00FD2048"/>
    <w:pPr>
      <w:keepNext w:val="0"/>
      <w:keepLines w:val="0"/>
      <w:spacing w:before="120" w:after="120"/>
      <w:ind w:left="568" w:right="170" w:hanging="284"/>
    </w:pPr>
    <w:rPr>
      <w:rFonts w:ascii="Times New Roman" w:hAnsi="Times New Roman"/>
      <w:snapToGrid/>
      <w:sz w:val="22"/>
      <w:szCs w:val="24"/>
      <w:lang w:val="es-CR" w:eastAsia="en-US"/>
    </w:rPr>
  </w:style>
  <w:style w:type="numbering" w:customStyle="1" w:styleId="Captulo">
    <w:name w:val="Capítulo"/>
    <w:locked/>
    <w:rsid w:val="00FD2048"/>
    <w:pPr>
      <w:numPr>
        <w:numId w:val="8"/>
      </w:numPr>
    </w:pPr>
  </w:style>
  <w:style w:type="paragraph" w:customStyle="1" w:styleId="EstiloPrrafoListaNivel1Negrita">
    <w:name w:val="Estilo Párrafo Lista Nivel 1 + Negrita"/>
    <w:basedOn w:val="PrrafoListaNivel1"/>
    <w:locked/>
    <w:rsid w:val="00FD2048"/>
  </w:style>
  <w:style w:type="paragraph" w:styleId="Subttulo">
    <w:name w:val="Subtitle"/>
    <w:basedOn w:val="Normal"/>
    <w:next w:val="Normal"/>
    <w:link w:val="SubttuloCar"/>
    <w:qFormat/>
    <w:rsid w:val="00FD2048"/>
    <w:pPr>
      <w:spacing w:before="240" w:after="120"/>
      <w:jc w:val="center"/>
    </w:pPr>
    <w:rPr>
      <w:rFonts w:ascii="Arial" w:hAnsi="Arial" w:cs="Arial"/>
      <w:b/>
      <w:bCs/>
      <w:caps/>
      <w:kern w:val="28"/>
      <w:sz w:val="24"/>
      <w:szCs w:val="24"/>
      <w:u w:val="single"/>
      <w:lang w:val="es-ES_tradnl"/>
    </w:rPr>
  </w:style>
  <w:style w:type="character" w:customStyle="1" w:styleId="SubttuloCar">
    <w:name w:val="Subtítulo Car"/>
    <w:basedOn w:val="Fuentedeprrafopredeter"/>
    <w:link w:val="Subttulo"/>
    <w:rsid w:val="00FD2048"/>
    <w:rPr>
      <w:rFonts w:ascii="Arial" w:eastAsia="Times New Roman" w:hAnsi="Arial" w:cs="Arial"/>
      <w:b/>
      <w:bCs/>
      <w:caps/>
      <w:kern w:val="28"/>
      <w:sz w:val="24"/>
      <w:szCs w:val="24"/>
      <w:u w:val="single"/>
      <w:lang w:val="es-ES_tradnl" w:eastAsia="es-ES"/>
    </w:rPr>
  </w:style>
  <w:style w:type="paragraph" w:styleId="TDC5">
    <w:name w:val="toc 5"/>
    <w:basedOn w:val="Normal"/>
    <w:next w:val="Normal"/>
    <w:autoRedefine/>
    <w:uiPriority w:val="39"/>
    <w:unhideWhenUsed/>
    <w:rsid w:val="00FD2048"/>
    <w:pPr>
      <w:spacing w:before="160" w:after="100" w:line="276" w:lineRule="auto"/>
      <w:ind w:left="880"/>
      <w:jc w:val="both"/>
    </w:pPr>
    <w:rPr>
      <w:rFonts w:ascii="Calibri" w:hAnsi="Calibri"/>
      <w:sz w:val="22"/>
      <w:szCs w:val="22"/>
      <w:lang w:val="es-CR" w:eastAsia="es-CR"/>
    </w:rPr>
  </w:style>
  <w:style w:type="paragraph" w:customStyle="1" w:styleId="TtuloTablaContenido">
    <w:name w:val="Título Tabla Contenido"/>
    <w:qFormat/>
    <w:rsid w:val="00FD2048"/>
    <w:pPr>
      <w:spacing w:after="360"/>
      <w:jc w:val="center"/>
    </w:pPr>
    <w:rPr>
      <w:rFonts w:ascii="Times New Roman" w:eastAsia="Times New Roman" w:hAnsi="Times New Roman"/>
      <w:b/>
      <w:sz w:val="36"/>
      <w:szCs w:val="24"/>
      <w:lang w:eastAsia="en-US"/>
    </w:rPr>
  </w:style>
  <w:style w:type="paragraph" w:customStyle="1" w:styleId="Titulodellibro">
    <w:name w:val="Titulo del libro"/>
    <w:autoRedefine/>
    <w:qFormat/>
    <w:rsid w:val="00FD2048"/>
    <w:pPr>
      <w:keepNext/>
      <w:keepLines/>
      <w:suppressAutoHyphens/>
      <w:spacing w:before="240" w:after="240"/>
      <w:jc w:val="center"/>
    </w:pPr>
    <w:rPr>
      <w:rFonts w:ascii="Times New Roman" w:eastAsia="Times New Roman" w:hAnsi="Times New Roman"/>
      <w:b/>
      <w:caps/>
      <w:sz w:val="28"/>
      <w:szCs w:val="24"/>
      <w:lang w:eastAsia="en-US"/>
    </w:rPr>
  </w:style>
  <w:style w:type="paragraph" w:customStyle="1" w:styleId="TtuloTipoServicio">
    <w:name w:val="Título Tipo Servicio"/>
    <w:basedOn w:val="Titulodellibro"/>
    <w:autoRedefine/>
    <w:qFormat/>
    <w:rsid w:val="00FD2048"/>
  </w:style>
  <w:style w:type="paragraph" w:customStyle="1" w:styleId="PortadaConfidencialidad">
    <w:name w:val="Portada Confidencialidad"/>
    <w:autoRedefine/>
    <w:qFormat/>
    <w:rsid w:val="00FD2048"/>
    <w:pPr>
      <w:jc w:val="center"/>
    </w:pPr>
    <w:rPr>
      <w:rFonts w:ascii="Arial" w:eastAsia="Times New Roman" w:hAnsi="Arial"/>
      <w:b/>
      <w:sz w:val="48"/>
      <w:szCs w:val="48"/>
      <w:lang w:eastAsia="en-US"/>
    </w:rPr>
  </w:style>
  <w:style w:type="paragraph" w:customStyle="1" w:styleId="ContraportadaConfidencialidad">
    <w:name w:val="Contraportada Confidencialidad"/>
    <w:autoRedefine/>
    <w:qFormat/>
    <w:rsid w:val="00FD2048"/>
    <w:pPr>
      <w:mirrorIndents/>
      <w:jc w:val="center"/>
    </w:pPr>
    <w:rPr>
      <w:rFonts w:ascii="Arial" w:eastAsia="Times New Roman" w:hAnsi="Arial"/>
      <w:b/>
      <w:caps/>
      <w:sz w:val="44"/>
      <w:szCs w:val="48"/>
      <w:lang w:eastAsia="en-US"/>
    </w:rPr>
  </w:style>
  <w:style w:type="paragraph" w:styleId="TDC6">
    <w:name w:val="toc 6"/>
    <w:basedOn w:val="Normal"/>
    <w:next w:val="Normal"/>
    <w:autoRedefine/>
    <w:uiPriority w:val="39"/>
    <w:unhideWhenUsed/>
    <w:rsid w:val="00FD2048"/>
    <w:pPr>
      <w:spacing w:before="160" w:after="100" w:line="276" w:lineRule="auto"/>
      <w:ind w:left="1100"/>
      <w:jc w:val="both"/>
    </w:pPr>
    <w:rPr>
      <w:rFonts w:ascii="Calibri" w:hAnsi="Calibri"/>
      <w:sz w:val="22"/>
      <w:szCs w:val="22"/>
      <w:lang w:val="es-CR" w:eastAsia="es-CR"/>
    </w:rPr>
  </w:style>
  <w:style w:type="paragraph" w:styleId="TDC7">
    <w:name w:val="toc 7"/>
    <w:basedOn w:val="Normal"/>
    <w:next w:val="Normal"/>
    <w:autoRedefine/>
    <w:uiPriority w:val="39"/>
    <w:unhideWhenUsed/>
    <w:rsid w:val="00FD2048"/>
    <w:pPr>
      <w:spacing w:before="160" w:after="100" w:line="276" w:lineRule="auto"/>
      <w:ind w:left="1320"/>
      <w:jc w:val="both"/>
    </w:pPr>
    <w:rPr>
      <w:rFonts w:ascii="Calibri" w:hAnsi="Calibri"/>
      <w:sz w:val="22"/>
      <w:szCs w:val="22"/>
      <w:lang w:val="es-CR" w:eastAsia="es-CR"/>
    </w:rPr>
  </w:style>
  <w:style w:type="paragraph" w:styleId="TDC8">
    <w:name w:val="toc 8"/>
    <w:basedOn w:val="Normal"/>
    <w:next w:val="Normal"/>
    <w:autoRedefine/>
    <w:uiPriority w:val="39"/>
    <w:unhideWhenUsed/>
    <w:rsid w:val="00FD2048"/>
    <w:pPr>
      <w:spacing w:before="160" w:after="100" w:line="276" w:lineRule="auto"/>
      <w:ind w:left="1540"/>
      <w:jc w:val="both"/>
    </w:pPr>
    <w:rPr>
      <w:rFonts w:ascii="Calibri" w:hAnsi="Calibri"/>
      <w:sz w:val="22"/>
      <w:szCs w:val="22"/>
      <w:lang w:val="es-CR" w:eastAsia="es-CR"/>
    </w:rPr>
  </w:style>
  <w:style w:type="paragraph" w:styleId="TDC9">
    <w:name w:val="toc 9"/>
    <w:basedOn w:val="Normal"/>
    <w:next w:val="Normal"/>
    <w:autoRedefine/>
    <w:uiPriority w:val="39"/>
    <w:unhideWhenUsed/>
    <w:rsid w:val="00FD2048"/>
    <w:pPr>
      <w:spacing w:before="160" w:after="100" w:line="276" w:lineRule="auto"/>
      <w:ind w:left="1760"/>
      <w:jc w:val="both"/>
    </w:pPr>
    <w:rPr>
      <w:rFonts w:ascii="Calibri" w:hAnsi="Calibri"/>
      <w:sz w:val="22"/>
      <w:szCs w:val="22"/>
      <w:lang w:val="es-CR" w:eastAsia="es-CR"/>
    </w:rPr>
  </w:style>
  <w:style w:type="table" w:customStyle="1" w:styleId="TablaBase">
    <w:name w:val="Tabla Base"/>
    <w:basedOn w:val="Tablanormal"/>
    <w:uiPriority w:val="99"/>
    <w:locked/>
    <w:rsid w:val="00FD2048"/>
    <w:rPr>
      <w:rFonts w:ascii="Arial" w:eastAsia="Times New Roman"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tblPr/>
      <w:trPr>
        <w:tblHeader/>
      </w:trPr>
      <w:tcPr>
        <w:tcBorders>
          <w:insideH w:val="single" w:sz="4" w:space="0" w:color="FFFFFF"/>
          <w:insideV w:val="single" w:sz="4" w:space="0" w:color="FFFFFF"/>
        </w:tcBorders>
        <w:shd w:val="clear" w:color="auto" w:fill="4082E2"/>
      </w:tcPr>
    </w:tblStylePr>
  </w:style>
  <w:style w:type="table" w:styleId="Sombreadoclaro">
    <w:name w:val="Light Shading"/>
    <w:basedOn w:val="Tablanormal"/>
    <w:uiPriority w:val="60"/>
    <w:rsid w:val="00FD2048"/>
    <w:rPr>
      <w:rFonts w:ascii="Times New Roman" w:eastAsia="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rsid w:val="00FD2048"/>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4">
    <w:name w:val="Light Shading Accent 4"/>
    <w:basedOn w:val="Tablanormal"/>
    <w:uiPriority w:val="60"/>
    <w:rsid w:val="00FD2048"/>
    <w:rPr>
      <w:rFonts w:ascii="Times New Roman" w:eastAsia="Times New Roman" w:hAnsi="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doclaro-nfasis3">
    <w:name w:val="Light Shading Accent 3"/>
    <w:basedOn w:val="Tablanormal"/>
    <w:uiPriority w:val="60"/>
    <w:rsid w:val="00FD2048"/>
    <w:rPr>
      <w:rFonts w:ascii="Times New Roman" w:eastAsia="Times New Roman" w:hAnsi="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staclara-nfasis4">
    <w:name w:val="Light List Accent 4"/>
    <w:basedOn w:val="Tablanormal"/>
    <w:uiPriority w:val="61"/>
    <w:rsid w:val="00FD2048"/>
    <w:rPr>
      <w:rFonts w:ascii="Times New Roman" w:eastAsia="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aclara-nfasis5">
    <w:name w:val="Light List Accent 5"/>
    <w:basedOn w:val="Tablanormal"/>
    <w:uiPriority w:val="61"/>
    <w:rsid w:val="00FD2048"/>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LetraTablaCursivaNegrita">
    <w:name w:val="Letra Tabla Cursiva Negrita"/>
    <w:uiPriority w:val="1"/>
    <w:qFormat/>
    <w:rsid w:val="00FD2048"/>
    <w:rPr>
      <w:rFonts w:ascii="Times New Roman" w:hAnsi="Times New Roman"/>
      <w:b/>
      <w:i/>
      <w:sz w:val="22"/>
    </w:rPr>
  </w:style>
  <w:style w:type="character" w:customStyle="1" w:styleId="LetraTablaNegritaSubrayada">
    <w:name w:val="Letra Tabla Negrita Subrayada"/>
    <w:uiPriority w:val="1"/>
    <w:qFormat/>
    <w:rsid w:val="00FD2048"/>
    <w:rPr>
      <w:rFonts w:ascii="Times New Roman" w:hAnsi="Times New Roman"/>
      <w:b/>
      <w:sz w:val="22"/>
      <w:u w:val="single"/>
    </w:rPr>
  </w:style>
  <w:style w:type="paragraph" w:customStyle="1" w:styleId="Normalcentrado">
    <w:name w:val="Normal centrado"/>
    <w:basedOn w:val="Normal"/>
    <w:qFormat/>
    <w:rsid w:val="00FD2048"/>
    <w:pPr>
      <w:spacing w:before="160" w:after="160"/>
      <w:jc w:val="center"/>
    </w:pPr>
    <w:rPr>
      <w:rFonts w:ascii="Arial" w:hAnsi="Arial"/>
      <w:szCs w:val="24"/>
      <w:lang w:val="es-CR" w:eastAsia="en-US"/>
    </w:rPr>
  </w:style>
  <w:style w:type="paragraph" w:customStyle="1" w:styleId="TablaJustificadoMargen">
    <w:name w:val="Tabla Justificado Margen"/>
    <w:basedOn w:val="TextoTablaJustificado"/>
    <w:rsid w:val="00FD2048"/>
    <w:pPr>
      <w:keepNext w:val="0"/>
      <w:keepLines w:val="0"/>
      <w:spacing w:before="120" w:after="120"/>
      <w:ind w:left="170" w:right="170"/>
    </w:pPr>
    <w:rPr>
      <w:rFonts w:ascii="Times New Roman" w:hAnsi="Times New Roman"/>
      <w:snapToGrid/>
      <w:position w:val="-20"/>
      <w:sz w:val="22"/>
      <w:szCs w:val="20"/>
      <w:lang w:val="es-CR" w:eastAsia="en-US"/>
    </w:rPr>
  </w:style>
  <w:style w:type="paragraph" w:customStyle="1" w:styleId="ContraportadaTipo">
    <w:name w:val="Contraportada Tipo"/>
    <w:rsid w:val="00FD2048"/>
    <w:pPr>
      <w:spacing w:after="240"/>
      <w:jc w:val="center"/>
    </w:pPr>
    <w:rPr>
      <w:rFonts w:ascii="Arial" w:eastAsia="Times New Roman" w:hAnsi="Arial"/>
      <w:b/>
      <w:caps/>
      <w:spacing w:val="70"/>
      <w:sz w:val="26"/>
      <w:szCs w:val="26"/>
      <w:lang w:eastAsia="en-US"/>
    </w:rPr>
  </w:style>
  <w:style w:type="paragraph" w:customStyle="1" w:styleId="PrrafoListaNivel3">
    <w:name w:val="Párrafo Lista Nivel 3"/>
    <w:basedOn w:val="Normal"/>
    <w:qFormat/>
    <w:rsid w:val="00FD2048"/>
    <w:pPr>
      <w:spacing w:before="160" w:after="160"/>
      <w:ind w:left="1077"/>
      <w:jc w:val="both"/>
    </w:pPr>
    <w:rPr>
      <w:rFonts w:ascii="Arial" w:hAnsi="Arial"/>
      <w:szCs w:val="24"/>
      <w:lang w:val="es-CR" w:eastAsia="en-US"/>
    </w:rPr>
  </w:style>
  <w:style w:type="paragraph" w:customStyle="1" w:styleId="PrrafoTtulosNegritaCentrada">
    <w:name w:val="Párrafo Títulos Negrita Centrada"/>
    <w:basedOn w:val="Normal"/>
    <w:next w:val="Normal"/>
    <w:rsid w:val="00FD2048"/>
    <w:pPr>
      <w:spacing w:before="160" w:after="160"/>
      <w:jc w:val="center"/>
    </w:pPr>
    <w:rPr>
      <w:rFonts w:ascii="Arial" w:hAnsi="Arial"/>
      <w:b/>
      <w:lang w:val="es-CR" w:eastAsia="en-US"/>
    </w:rPr>
  </w:style>
  <w:style w:type="paragraph" w:customStyle="1" w:styleId="PortadaTipoLibro">
    <w:name w:val="Portada Tipo Libro"/>
    <w:rsid w:val="00FD2048"/>
    <w:pPr>
      <w:spacing w:after="240"/>
      <w:jc w:val="center"/>
    </w:pPr>
    <w:rPr>
      <w:rFonts w:ascii="Arial" w:eastAsia="Times New Roman" w:hAnsi="Arial"/>
      <w:b/>
      <w:caps/>
      <w:color w:val="1C4598"/>
      <w:spacing w:val="130"/>
      <w:sz w:val="32"/>
      <w:szCs w:val="32"/>
      <w:lang w:eastAsia="en-US"/>
    </w:rPr>
  </w:style>
  <w:style w:type="paragraph" w:customStyle="1" w:styleId="TextoJustificadoTabla">
    <w:name w:val="Texto Justificado Tabla"/>
    <w:basedOn w:val="Normal"/>
    <w:rsid w:val="00FD2048"/>
    <w:pPr>
      <w:spacing w:before="60" w:after="60"/>
      <w:ind w:left="57" w:right="57"/>
      <w:jc w:val="both"/>
    </w:pPr>
    <w:rPr>
      <w:rFonts w:ascii="Arial" w:hAnsi="Arial"/>
      <w:snapToGrid w:val="0"/>
      <w:sz w:val="16"/>
      <w:szCs w:val="16"/>
      <w:lang w:val="es-ES_tradnl"/>
    </w:rPr>
  </w:style>
  <w:style w:type="paragraph" w:customStyle="1" w:styleId="TextoJustificadoComprimidoTabla">
    <w:name w:val="Texto Justificado Comprimido Tabla"/>
    <w:basedOn w:val="TextoJustificadoTabla"/>
    <w:rsid w:val="00FD2048"/>
    <w:pPr>
      <w:ind w:left="14" w:right="14"/>
    </w:pPr>
    <w:rPr>
      <w:spacing w:val="-12"/>
    </w:rPr>
  </w:style>
  <w:style w:type="paragraph" w:customStyle="1" w:styleId="TextoCentradoComprimidoTabla">
    <w:name w:val="Texto Centrado Comprimido Tabla"/>
    <w:basedOn w:val="TextoJustificadoComprimidoTabla"/>
    <w:rsid w:val="00FD2048"/>
    <w:pPr>
      <w:jc w:val="center"/>
    </w:pPr>
  </w:style>
  <w:style w:type="paragraph" w:customStyle="1" w:styleId="TextoCentradoNegritaComprimidoTabla">
    <w:name w:val="Texto Centrado Negrita Comprimido Tabla"/>
    <w:basedOn w:val="TextoJustificadoComprimidoTabla"/>
    <w:rsid w:val="00FD2048"/>
    <w:pPr>
      <w:jc w:val="center"/>
    </w:pPr>
    <w:rPr>
      <w:b/>
    </w:rPr>
  </w:style>
  <w:style w:type="paragraph" w:customStyle="1" w:styleId="TextoCentradoNegritaTabla">
    <w:name w:val="Texto Centrado Negrita Tabla"/>
    <w:basedOn w:val="TextoJustificadoTabla"/>
    <w:rsid w:val="00FD2048"/>
    <w:pPr>
      <w:jc w:val="center"/>
    </w:pPr>
    <w:rPr>
      <w:b/>
    </w:rPr>
  </w:style>
  <w:style w:type="paragraph" w:customStyle="1" w:styleId="TextoCentradoTabla">
    <w:name w:val="Texto Centrado Tabla"/>
    <w:basedOn w:val="TextoJustificadoTabla"/>
    <w:rsid w:val="00FD2048"/>
    <w:pPr>
      <w:jc w:val="center"/>
    </w:pPr>
  </w:style>
  <w:style w:type="paragraph" w:customStyle="1" w:styleId="TextoComprimidoTabla">
    <w:name w:val="Texto Comprimido Tabla"/>
    <w:basedOn w:val="Normal"/>
    <w:rsid w:val="00FD2048"/>
    <w:pPr>
      <w:spacing w:before="60" w:after="60"/>
      <w:ind w:left="14" w:right="14"/>
      <w:jc w:val="both"/>
    </w:pPr>
    <w:rPr>
      <w:rFonts w:ascii="Arial" w:hAnsi="Arial"/>
      <w:snapToGrid w:val="0"/>
      <w:spacing w:val="-12"/>
      <w:sz w:val="16"/>
      <w:szCs w:val="16"/>
      <w:lang w:val="es-ES_tradnl"/>
    </w:rPr>
  </w:style>
  <w:style w:type="paragraph" w:customStyle="1" w:styleId="TextoDerechaComprimidoTabla">
    <w:name w:val="Texto Derecha Comprimido Tabla"/>
    <w:basedOn w:val="TextoJustificadoComprimidoTabla"/>
    <w:rsid w:val="00FD2048"/>
    <w:pPr>
      <w:jc w:val="right"/>
    </w:pPr>
  </w:style>
  <w:style w:type="paragraph" w:customStyle="1" w:styleId="TextoDerechaTabla">
    <w:name w:val="Texto Derecha Tabla"/>
    <w:basedOn w:val="TextoJustificadoTabla"/>
    <w:rsid w:val="00FD2048"/>
    <w:pPr>
      <w:jc w:val="right"/>
    </w:pPr>
  </w:style>
  <w:style w:type="paragraph" w:customStyle="1" w:styleId="TextoIzquierdaComprimidoTabla">
    <w:name w:val="Texto Izquierda Comprimido Tabla"/>
    <w:basedOn w:val="TextoJustificadoComprimidoTabla"/>
    <w:rsid w:val="00FD2048"/>
    <w:pPr>
      <w:jc w:val="left"/>
    </w:pPr>
  </w:style>
  <w:style w:type="paragraph" w:customStyle="1" w:styleId="TextoIzquierdaTabla">
    <w:name w:val="Texto Izquierda Tabla"/>
    <w:basedOn w:val="TextoJustificadoTabla"/>
    <w:rsid w:val="00FD2048"/>
    <w:pPr>
      <w:jc w:val="left"/>
    </w:pPr>
  </w:style>
  <w:style w:type="paragraph" w:customStyle="1" w:styleId="TextoJustificadoNegritaComprimidoTabla">
    <w:name w:val="Texto Justificado Negrita Comprimido Tabla"/>
    <w:basedOn w:val="TextoJustificadoComprimidoTabla"/>
    <w:rsid w:val="00FD2048"/>
    <w:rPr>
      <w:b/>
    </w:rPr>
  </w:style>
  <w:style w:type="paragraph" w:customStyle="1" w:styleId="TextoJustificadoNegritaTabla">
    <w:name w:val="Texto Justificado Negrita Tabla"/>
    <w:basedOn w:val="TextoJustificadoTabla"/>
    <w:rsid w:val="00FD2048"/>
    <w:rPr>
      <w:b/>
    </w:rPr>
  </w:style>
  <w:style w:type="paragraph" w:customStyle="1" w:styleId="Titulo">
    <w:name w:val="Titulo"/>
    <w:autoRedefine/>
    <w:rsid w:val="00FD2048"/>
    <w:pPr>
      <w:keepNext/>
      <w:keepLines/>
      <w:suppressAutoHyphens/>
      <w:spacing w:before="120" w:after="240"/>
      <w:jc w:val="center"/>
    </w:pPr>
    <w:rPr>
      <w:rFonts w:ascii="Arial" w:eastAsia="Times New Roman" w:hAnsi="Arial"/>
      <w:b/>
      <w:caps/>
      <w:sz w:val="28"/>
      <w:szCs w:val="24"/>
      <w:lang w:eastAsia="en-US"/>
    </w:rPr>
  </w:style>
  <w:style w:type="character" w:styleId="Ttulodellibro">
    <w:name w:val="Book Title"/>
    <w:uiPriority w:val="33"/>
    <w:qFormat/>
    <w:rsid w:val="00FD2048"/>
    <w:rPr>
      <w:b/>
      <w:bCs/>
      <w:smallCaps/>
      <w:spacing w:val="5"/>
    </w:rPr>
  </w:style>
  <w:style w:type="paragraph" w:styleId="ndice1">
    <w:name w:val="index 1"/>
    <w:basedOn w:val="Normal"/>
    <w:next w:val="Normal"/>
    <w:autoRedefine/>
    <w:uiPriority w:val="99"/>
    <w:semiHidden/>
    <w:unhideWhenUsed/>
    <w:rsid w:val="00FD2048"/>
    <w:pPr>
      <w:ind w:left="200" w:hanging="200"/>
    </w:pPr>
    <w:rPr>
      <w:rFonts w:ascii="Arial" w:hAnsi="Arial"/>
      <w:szCs w:val="24"/>
      <w:lang w:val="es-CR" w:eastAsia="en-US"/>
    </w:rPr>
  </w:style>
  <w:style w:type="paragraph" w:styleId="Ttulodendice">
    <w:name w:val="index heading"/>
    <w:basedOn w:val="Normal"/>
    <w:next w:val="ndice1"/>
    <w:semiHidden/>
    <w:unhideWhenUsed/>
    <w:qFormat/>
    <w:rsid w:val="00FD2048"/>
    <w:pPr>
      <w:spacing w:before="160" w:after="160"/>
      <w:jc w:val="both"/>
    </w:pPr>
    <w:rPr>
      <w:rFonts w:ascii="Cambria" w:hAnsi="Cambria"/>
      <w:b/>
      <w:bCs/>
      <w:szCs w:val="24"/>
      <w:lang w:val="es-CR" w:eastAsia="en-US"/>
    </w:rPr>
  </w:style>
  <w:style w:type="table" w:customStyle="1" w:styleId="TablaEstilo2">
    <w:name w:val="Tabla Estilo2"/>
    <w:basedOn w:val="Tablanormal"/>
    <w:uiPriority w:val="99"/>
    <w:rsid w:val="00FD2048"/>
    <w:rPr>
      <w:rFonts w:ascii="Arial" w:eastAsia="Times New Roman" w:hAnsi="Arial"/>
      <w:sz w:val="1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shd w:val="clear" w:color="auto" w:fill="FFFFFF"/>
      <w:vAlign w:val="center"/>
    </w:tcPr>
    <w:tblStylePr w:type="firstRow">
      <w:pPr>
        <w:jc w:val="center"/>
      </w:pPr>
      <w:rPr>
        <w:rFonts w:ascii="Arial" w:hAnsi="Arial"/>
        <w:color w:val="FFFFFF"/>
        <w:sz w:val="18"/>
      </w:rPr>
      <w:tblPr/>
      <w:tcPr>
        <w:tcBorders>
          <w:insideH w:val="single" w:sz="8" w:space="0" w:color="FFFFFF"/>
          <w:insideV w:val="single" w:sz="8" w:space="0" w:color="FFFFFF"/>
        </w:tcBorders>
        <w:shd w:val="clear" w:color="auto" w:fill="4082E2"/>
      </w:tcPr>
    </w:tblStylePr>
  </w:style>
  <w:style w:type="table" w:customStyle="1" w:styleId="TablaEstilo1">
    <w:name w:val="Tabla Estilo1"/>
    <w:basedOn w:val="Tablanormal"/>
    <w:uiPriority w:val="99"/>
    <w:rsid w:val="00FD2048"/>
    <w:rPr>
      <w:rFonts w:ascii="Arial" w:eastAsia="Times New Roman"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spacing w:beforeLines="0" w:before="120" w:beforeAutospacing="0" w:afterLines="0" w:after="120" w:afterAutospacing="0" w:line="240" w:lineRule="auto"/>
        <w:ind w:leftChars="0" w:left="0" w:rightChars="0" w:right="0" w:firstLineChars="0" w:firstLine="0"/>
        <w:contextualSpacing w:val="0"/>
        <w:jc w:val="center"/>
        <w:outlineLvl w:val="9"/>
      </w:pPr>
      <w:rPr>
        <w:rFonts w:ascii="Arial" w:hAnsi="Arial"/>
        <w:b/>
        <w:i w:val="0"/>
        <w:color w:val="FFFFFF"/>
        <w:sz w:val="18"/>
      </w:rPr>
      <w:tblPr/>
      <w:tcPr>
        <w:tcBorders>
          <w:insideH w:val="single" w:sz="4" w:space="0" w:color="FFFFFF"/>
          <w:insideV w:val="single" w:sz="4" w:space="0" w:color="FFFFFF"/>
        </w:tcBorders>
        <w:shd w:val="clear" w:color="auto" w:fill="4082E2"/>
      </w:tcPr>
    </w:tblStylePr>
    <w:tblStylePr w:type="lastRow">
      <w:rPr>
        <w:b w:val="0"/>
      </w:rPr>
    </w:tblStylePr>
  </w:style>
  <w:style w:type="table" w:customStyle="1" w:styleId="TablaEstilo3">
    <w:name w:val="Tabla Estilo3"/>
    <w:basedOn w:val="Tablanormal"/>
    <w:uiPriority w:val="99"/>
    <w:rsid w:val="00FD2048"/>
    <w:rPr>
      <w:rFonts w:ascii="Arial" w:eastAsia="Times New Roman" w:hAnsi="Arial"/>
      <w:sz w:val="1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rPr>
      <w:tblHeader/>
    </w:trPr>
    <w:tcPr>
      <w:shd w:val="clear" w:color="auto" w:fill="4082E2"/>
      <w:vAlign w:val="center"/>
    </w:tcPr>
    <w:tblStylePr w:type="lastRow">
      <w:tblPr/>
      <w:tcPr>
        <w:shd w:val="clear" w:color="auto" w:fill="FFFFFF"/>
      </w:tcPr>
    </w:tblStylePr>
  </w:style>
  <w:style w:type="table" w:styleId="Tablacontema">
    <w:name w:val="Table Theme"/>
    <w:basedOn w:val="Tablanormal"/>
    <w:unhideWhenUsed/>
    <w:rsid w:val="00FD2048"/>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NotaPie">
    <w:name w:val="Ref. Nota Pie"/>
    <w:link w:val="RefNotaPieCar"/>
    <w:autoRedefine/>
    <w:rsid w:val="00FD2048"/>
    <w:rPr>
      <w:rFonts w:ascii="Arial" w:eastAsia="Times New Roman" w:hAnsi="Arial"/>
      <w:b/>
      <w:bCs/>
      <w:snapToGrid w:val="0"/>
      <w:vertAlign w:val="superscript"/>
      <w:lang w:val="es-ES_tradnl" w:eastAsia="es-ES"/>
    </w:rPr>
  </w:style>
  <w:style w:type="character" w:customStyle="1" w:styleId="RefNotaPieCar">
    <w:name w:val="Ref. Nota Pie Car"/>
    <w:link w:val="RefNotaPie"/>
    <w:rsid w:val="00FD2048"/>
    <w:rPr>
      <w:rFonts w:ascii="Arial" w:eastAsia="Times New Roman" w:hAnsi="Arial"/>
      <w:b/>
      <w:bCs/>
      <w:snapToGrid w:val="0"/>
      <w:vertAlign w:val="superscript"/>
      <w:lang w:val="es-ES_tradnl" w:eastAsia="es-ES"/>
    </w:rPr>
  </w:style>
  <w:style w:type="paragraph" w:customStyle="1" w:styleId="ListaNivel3">
    <w:name w:val="Lista Nivel 3"/>
    <w:link w:val="ListaNivel3Car"/>
    <w:qFormat/>
    <w:rsid w:val="00FD2048"/>
    <w:pPr>
      <w:numPr>
        <w:numId w:val="9"/>
      </w:numPr>
      <w:suppressAutoHyphens/>
      <w:spacing w:before="160" w:after="160"/>
    </w:pPr>
    <w:rPr>
      <w:rFonts w:ascii="Arial" w:eastAsia="Times New Roman" w:hAnsi="Arial"/>
      <w:snapToGrid w:val="0"/>
      <w:lang w:eastAsia="es-ES"/>
    </w:rPr>
  </w:style>
  <w:style w:type="character" w:customStyle="1" w:styleId="ListaNivel3Car">
    <w:name w:val="Lista Nivel 3 Car"/>
    <w:link w:val="ListaNivel3"/>
    <w:rsid w:val="00FD2048"/>
    <w:rPr>
      <w:rFonts w:ascii="Arial" w:eastAsia="Times New Roman" w:hAnsi="Arial"/>
      <w:snapToGrid w:val="0"/>
      <w:lang w:eastAsia="es-ES"/>
    </w:rPr>
  </w:style>
  <w:style w:type="paragraph" w:customStyle="1" w:styleId="PrrafoTtulosCentrado">
    <w:name w:val="Párrafo Títulos Centrado"/>
    <w:next w:val="Normal"/>
    <w:qFormat/>
    <w:rsid w:val="00FD2048"/>
    <w:pPr>
      <w:spacing w:before="240" w:after="240"/>
      <w:jc w:val="center"/>
    </w:pPr>
    <w:rPr>
      <w:rFonts w:ascii="Arial" w:eastAsia="Times New Roman" w:hAnsi="Arial"/>
      <w:szCs w:val="24"/>
      <w:lang w:eastAsia="en-US"/>
    </w:rPr>
  </w:style>
  <w:style w:type="paragraph" w:customStyle="1" w:styleId="TablaBsica2">
    <w:name w:val="Tabla Básica 2"/>
    <w:basedOn w:val="Normal"/>
    <w:qFormat/>
    <w:locked/>
    <w:rsid w:val="00FD2048"/>
    <w:pPr>
      <w:pBdr>
        <w:between w:val="single" w:sz="4" w:space="1" w:color="FFFFFF"/>
      </w:pBdr>
      <w:spacing w:before="120" w:after="120"/>
      <w:jc w:val="center"/>
    </w:pPr>
    <w:rPr>
      <w:rFonts w:ascii="Arial" w:hAnsi="Arial"/>
      <w:b/>
      <w:color w:val="FFFFFF"/>
      <w:szCs w:val="24"/>
      <w:lang w:val="es-CR" w:eastAsia="en-US"/>
    </w:rPr>
  </w:style>
  <w:style w:type="character" w:customStyle="1" w:styleId="ListaNivel1Car">
    <w:name w:val="Lista Nivel 1 Car"/>
    <w:link w:val="ListaNivel1"/>
    <w:rsid w:val="00FD2048"/>
    <w:rPr>
      <w:rFonts w:ascii="Arial" w:eastAsia="Times New Roman" w:hAnsi="Arial"/>
      <w:snapToGrid w:val="0"/>
      <w:lang w:val="es-ES_tradnl" w:eastAsia="es-ES"/>
    </w:rPr>
  </w:style>
  <w:style w:type="character" w:customStyle="1" w:styleId="ListaNivel2Car">
    <w:name w:val="Lista Nivel 2 Car"/>
    <w:link w:val="ListaNivel2"/>
    <w:uiPriority w:val="99"/>
    <w:rsid w:val="00FD2048"/>
    <w:rPr>
      <w:rFonts w:ascii="Arial" w:eastAsia="Times New Roman" w:hAnsi="Arial"/>
      <w:snapToGrid w:val="0"/>
      <w:lang w:val="es-ES_tradnl" w:eastAsia="es-ES"/>
    </w:rPr>
  </w:style>
  <w:style w:type="character" w:customStyle="1" w:styleId="ListaVietasCar">
    <w:name w:val="Lista Viñetas Car"/>
    <w:link w:val="ListaVietas"/>
    <w:uiPriority w:val="99"/>
    <w:rsid w:val="00FD2048"/>
    <w:rPr>
      <w:rFonts w:ascii="Arial" w:eastAsia="Times New Roman" w:hAnsi="Arial"/>
      <w:snapToGrid w:val="0"/>
      <w:lang w:eastAsia="en-US"/>
    </w:rPr>
  </w:style>
  <w:style w:type="character" w:customStyle="1" w:styleId="Ttulo2Car1">
    <w:name w:val="Título 2 Car1"/>
    <w:aliases w:val="CAPÍTULO Car1,Car10 Car1"/>
    <w:semiHidden/>
    <w:rsid w:val="00FD2048"/>
    <w:rPr>
      <w:rFonts w:ascii="Cambria" w:eastAsia="Times New Roman" w:hAnsi="Cambria" w:cs="Times New Roman"/>
      <w:color w:val="365F91"/>
      <w:sz w:val="26"/>
      <w:szCs w:val="26"/>
      <w:lang w:eastAsia="es-ES"/>
    </w:rPr>
  </w:style>
  <w:style w:type="character" w:customStyle="1" w:styleId="PuestoCar">
    <w:name w:val="Puesto Car"/>
    <w:uiPriority w:val="99"/>
    <w:rsid w:val="00FD2048"/>
    <w:rPr>
      <w:rFonts w:ascii="Times New Roman" w:eastAsia="Times New Roman" w:hAnsi="Times New Roman"/>
      <w:b/>
      <w:sz w:val="32"/>
      <w:lang w:val="es-ES_tradnl" w:eastAsia="es-ES"/>
    </w:rPr>
  </w:style>
  <w:style w:type="character" w:customStyle="1" w:styleId="SangradetextonormalCar1">
    <w:name w:val="Sangría de texto normal Car1"/>
    <w:aliases w:val="Sangría de t. independiente Car1"/>
    <w:uiPriority w:val="99"/>
    <w:semiHidden/>
    <w:rsid w:val="00FD2048"/>
    <w:rPr>
      <w:rFonts w:ascii="Times New Roman" w:eastAsia="Times New Roman" w:hAnsi="Times New Roman"/>
      <w:lang w:eastAsia="es-ES"/>
    </w:rPr>
  </w:style>
  <w:style w:type="character" w:customStyle="1" w:styleId="textoCar0">
    <w:name w:val="texto Car"/>
    <w:link w:val="texto0"/>
    <w:locked/>
    <w:rsid w:val="00FD2048"/>
    <w:rPr>
      <w:rFonts w:ascii="Arial" w:eastAsia="Times New Roman" w:hAnsi="Arial"/>
      <w:color w:val="000000"/>
      <w:sz w:val="22"/>
      <w:szCs w:val="18"/>
      <w:lang w:eastAsia="en-US"/>
    </w:rPr>
  </w:style>
  <w:style w:type="character" w:customStyle="1" w:styleId="DescripcinCar">
    <w:name w:val="Descripción Car"/>
    <w:uiPriority w:val="35"/>
    <w:rsid w:val="00FD2048"/>
    <w:rPr>
      <w:rFonts w:ascii="Times New Roman" w:eastAsia="Times New Roman" w:hAnsi="Times New Roman"/>
      <w:i/>
      <w:sz w:val="24"/>
      <w:lang w:val="es-ES_tradnl" w:eastAsia="es-ES"/>
    </w:rPr>
  </w:style>
  <w:style w:type="table" w:customStyle="1" w:styleId="Tabladelista3-nfasis11">
    <w:name w:val="Tabla de lista 3 - Énfasis 11"/>
    <w:basedOn w:val="Tablanormal"/>
    <w:uiPriority w:val="48"/>
    <w:rsid w:val="00FD2048"/>
    <w:rPr>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styleId="Fecha">
    <w:name w:val="Date"/>
    <w:basedOn w:val="Normal"/>
    <w:next w:val="Normal"/>
    <w:link w:val="FechaCar"/>
    <w:unhideWhenUsed/>
    <w:rsid w:val="00FD2048"/>
    <w:pPr>
      <w:spacing w:after="200" w:line="276" w:lineRule="auto"/>
    </w:pPr>
    <w:rPr>
      <w:rFonts w:ascii="Franklin Gothic Book" w:eastAsia="Calibri" w:hAnsi="Franklin Gothic Book"/>
      <w:color w:val="1F497D"/>
      <w:sz w:val="24"/>
      <w:szCs w:val="22"/>
      <w:lang w:val="es-CR" w:eastAsia="en-US"/>
    </w:rPr>
  </w:style>
  <w:style w:type="character" w:customStyle="1" w:styleId="FechaCar">
    <w:name w:val="Fecha Car"/>
    <w:basedOn w:val="Fuentedeprrafopredeter"/>
    <w:link w:val="Fecha"/>
    <w:rsid w:val="00FD2048"/>
    <w:rPr>
      <w:rFonts w:ascii="Franklin Gothic Book" w:hAnsi="Franklin Gothic Book"/>
      <w:color w:val="1F497D"/>
      <w:sz w:val="24"/>
      <w:szCs w:val="22"/>
      <w:lang w:eastAsia="en-US"/>
    </w:rPr>
  </w:style>
  <w:style w:type="paragraph" w:styleId="Lista3">
    <w:name w:val="List 3"/>
    <w:basedOn w:val="Normal"/>
    <w:unhideWhenUsed/>
    <w:rsid w:val="00FD2048"/>
    <w:pPr>
      <w:spacing w:after="200" w:line="276" w:lineRule="auto"/>
      <w:ind w:left="849" w:hanging="283"/>
      <w:contextualSpacing/>
    </w:pPr>
    <w:rPr>
      <w:rFonts w:ascii="Calibri" w:eastAsia="Calibri" w:hAnsi="Calibri"/>
      <w:sz w:val="22"/>
      <w:szCs w:val="22"/>
      <w:lang w:val="es-CR" w:eastAsia="en-US"/>
    </w:rPr>
  </w:style>
  <w:style w:type="paragraph" w:customStyle="1" w:styleId="Portada">
    <w:name w:val="Portada"/>
    <w:basedOn w:val="Normal"/>
    <w:link w:val="PortadaCar"/>
    <w:qFormat/>
    <w:rsid w:val="00FD2048"/>
    <w:pPr>
      <w:jc w:val="both"/>
    </w:pPr>
    <w:rPr>
      <w:rFonts w:ascii="Franklin Gothic Medium" w:hAnsi="Franklin Gothic Medium" w:cs="Arial"/>
      <w:color w:val="265884"/>
      <w:sz w:val="48"/>
      <w:szCs w:val="48"/>
      <w:lang w:val="es-CR" w:eastAsia="es-CR"/>
    </w:rPr>
  </w:style>
  <w:style w:type="character" w:customStyle="1" w:styleId="PortadaCar">
    <w:name w:val="Portada Car"/>
    <w:link w:val="Portada"/>
    <w:rsid w:val="00FD2048"/>
    <w:rPr>
      <w:rFonts w:ascii="Franklin Gothic Medium" w:eastAsia="Times New Roman" w:hAnsi="Franklin Gothic Medium" w:cs="Arial"/>
      <w:color w:val="265884"/>
      <w:sz w:val="48"/>
      <w:szCs w:val="48"/>
    </w:rPr>
  </w:style>
  <w:style w:type="table" w:customStyle="1" w:styleId="Tabladecuadrcula6concolores-nfasis5">
    <w:name w:val="Tabla de cuadrícula 6 con colores - Énfasis 5"/>
    <w:basedOn w:val="Tablanormal"/>
    <w:uiPriority w:val="51"/>
    <w:rsid w:val="00FD2048"/>
    <w:rPr>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Sombreadomedio1-nfasis6">
    <w:name w:val="Medium Shading 1 Accent 6"/>
    <w:basedOn w:val="Tablanormal"/>
    <w:uiPriority w:val="63"/>
    <w:rsid w:val="00FD2048"/>
    <w:rPr>
      <w:rFonts w:ascii="Franklin Gothic Book" w:hAnsi="Franklin Gothic Book"/>
    </w:rPr>
    <w:tblPr>
      <w:tblStyleRowBandSize w:val="1"/>
      <w:tblStyleColBandSize w:val="1"/>
      <w:tblBorders>
        <w:top w:val="single" w:sz="8" w:space="0" w:color="AFC5E1"/>
        <w:left w:val="single" w:sz="8" w:space="0" w:color="AFC5E1"/>
        <w:bottom w:val="single" w:sz="8" w:space="0" w:color="AFC5E1"/>
        <w:right w:val="single" w:sz="8" w:space="0" w:color="AFC5E1"/>
        <w:insideH w:val="single" w:sz="8" w:space="0" w:color="AFC5E1"/>
      </w:tblBorders>
    </w:tblPr>
    <w:tblStylePr w:type="firstRow">
      <w:pPr>
        <w:spacing w:before="0" w:after="0" w:line="240" w:lineRule="auto"/>
      </w:pPr>
      <w:rPr>
        <w:b/>
        <w:bCs/>
        <w:color w:val="000000"/>
      </w:rPr>
      <w:tblPr/>
      <w:tcPr>
        <w:tcBorders>
          <w:top w:val="single" w:sz="8" w:space="0" w:color="AFC5E1"/>
          <w:left w:val="single" w:sz="8" w:space="0" w:color="AFC5E1"/>
          <w:bottom w:val="single" w:sz="8" w:space="0" w:color="AFC5E1"/>
          <w:right w:val="single" w:sz="8" w:space="0" w:color="AFC5E1"/>
          <w:insideH w:val="nil"/>
          <w:insideV w:val="nil"/>
        </w:tcBorders>
        <w:shd w:val="clear" w:color="auto" w:fill="95B3D7"/>
      </w:tcPr>
    </w:tblStylePr>
    <w:tblStylePr w:type="lastRow">
      <w:pPr>
        <w:spacing w:before="0" w:after="0" w:line="240" w:lineRule="auto"/>
      </w:pPr>
      <w:rPr>
        <w:b/>
        <w:bCs/>
      </w:rPr>
      <w:tblPr/>
      <w:tcPr>
        <w:tcBorders>
          <w:top w:val="double" w:sz="6" w:space="0" w:color="AFC5E1"/>
          <w:left w:val="single" w:sz="8" w:space="0" w:color="AFC5E1"/>
          <w:bottom w:val="single" w:sz="8" w:space="0" w:color="AFC5E1"/>
          <w:right w:val="single" w:sz="8" w:space="0" w:color="AFC5E1"/>
          <w:insideH w:val="nil"/>
          <w:insideV w:val="nil"/>
        </w:tcBorders>
      </w:tcPr>
    </w:tblStylePr>
    <w:tblStylePr w:type="firstCol">
      <w:rPr>
        <w:b/>
        <w:bCs/>
      </w:rPr>
    </w:tblStylePr>
    <w:tblStylePr w:type="lastCol">
      <w:rPr>
        <w:b/>
        <w:bCs/>
      </w:rPr>
    </w:tblStylePr>
    <w:tblStylePr w:type="band1Vert">
      <w:tblPr/>
      <w:tcPr>
        <w:shd w:val="clear" w:color="auto" w:fill="E4ECF5"/>
      </w:tcPr>
    </w:tblStylePr>
    <w:tblStylePr w:type="band1Horz">
      <w:tblPr/>
      <w:tcPr>
        <w:tcBorders>
          <w:insideH w:val="nil"/>
          <w:insideV w:val="nil"/>
        </w:tcBorders>
        <w:shd w:val="clear" w:color="auto" w:fill="E4ECF5"/>
      </w:tcPr>
    </w:tblStylePr>
    <w:tblStylePr w:type="band2Horz">
      <w:tblPr/>
      <w:tcPr>
        <w:tcBorders>
          <w:insideH w:val="nil"/>
          <w:insideV w:val="nil"/>
        </w:tcBorders>
      </w:tcPr>
    </w:tblStylePr>
  </w:style>
  <w:style w:type="table" w:styleId="Cuadrculaclara-nfasis6">
    <w:name w:val="Light Grid Accent 6"/>
    <w:basedOn w:val="Tablanormal"/>
    <w:uiPriority w:val="62"/>
    <w:rsid w:val="00FD2048"/>
    <w:rPr>
      <w:rFonts w:ascii="Franklin Gothic Book" w:hAnsi="Franklin Gothic Book"/>
    </w:rPr>
    <w:tblPr>
      <w:tblStyleRowBandSize w:val="1"/>
      <w:tblStyleColBandSize w:val="1"/>
      <w:tblBorders>
        <w:top w:val="single" w:sz="8" w:space="0" w:color="95B3D7"/>
        <w:left w:val="single" w:sz="8" w:space="0" w:color="95B3D7"/>
        <w:bottom w:val="single" w:sz="8" w:space="0" w:color="95B3D7"/>
        <w:right w:val="single" w:sz="8" w:space="0" w:color="95B3D7"/>
        <w:insideH w:val="single" w:sz="8" w:space="0" w:color="95B3D7"/>
        <w:insideV w:val="single" w:sz="8" w:space="0" w:color="95B3D7"/>
      </w:tblBorders>
    </w:tblPr>
    <w:tblStylePr w:type="firstRow">
      <w:pPr>
        <w:spacing w:before="0" w:after="0" w:line="240" w:lineRule="auto"/>
      </w:pPr>
      <w:rPr>
        <w:rFonts w:ascii="Palatino Linotype" w:eastAsia="Times New Roman" w:hAnsi="Palatino Linotype" w:cs="Times New Roman"/>
        <w:b/>
        <w:bCs/>
      </w:rPr>
      <w:tblPr/>
      <w:tcPr>
        <w:tcBorders>
          <w:top w:val="single" w:sz="8" w:space="0" w:color="95B3D7"/>
          <w:left w:val="single" w:sz="8" w:space="0" w:color="95B3D7"/>
          <w:bottom w:val="single" w:sz="18" w:space="0" w:color="95B3D7"/>
          <w:right w:val="single" w:sz="8" w:space="0" w:color="95B3D7"/>
          <w:insideH w:val="nil"/>
          <w:insideV w:val="single" w:sz="8" w:space="0" w:color="95B3D7"/>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95B3D7"/>
          <w:left w:val="single" w:sz="8" w:space="0" w:color="95B3D7"/>
          <w:bottom w:val="single" w:sz="8" w:space="0" w:color="95B3D7"/>
          <w:right w:val="single" w:sz="8" w:space="0" w:color="95B3D7"/>
          <w:insideH w:val="nil"/>
          <w:insideV w:val="single" w:sz="8" w:space="0" w:color="95B3D7"/>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95B3D7"/>
          <w:left w:val="single" w:sz="8" w:space="0" w:color="95B3D7"/>
          <w:bottom w:val="single" w:sz="8" w:space="0" w:color="95B3D7"/>
          <w:right w:val="single" w:sz="8" w:space="0" w:color="95B3D7"/>
        </w:tcBorders>
      </w:tcPr>
    </w:tblStylePr>
    <w:tblStylePr w:type="band1Vert">
      <w:tblPr/>
      <w:tcPr>
        <w:tcBorders>
          <w:top w:val="single" w:sz="8" w:space="0" w:color="95B3D7"/>
          <w:left w:val="single" w:sz="8" w:space="0" w:color="95B3D7"/>
          <w:bottom w:val="single" w:sz="8" w:space="0" w:color="95B3D7"/>
          <w:right w:val="single" w:sz="8" w:space="0" w:color="95B3D7"/>
        </w:tcBorders>
        <w:shd w:val="clear" w:color="auto" w:fill="E4ECF5"/>
      </w:tcPr>
    </w:tblStylePr>
    <w:tblStylePr w:type="band1Horz">
      <w:tblPr/>
      <w:tcPr>
        <w:tcBorders>
          <w:top w:val="single" w:sz="8" w:space="0" w:color="95B3D7"/>
          <w:left w:val="single" w:sz="8" w:space="0" w:color="95B3D7"/>
          <w:bottom w:val="single" w:sz="8" w:space="0" w:color="95B3D7"/>
          <w:right w:val="single" w:sz="8" w:space="0" w:color="95B3D7"/>
          <w:insideV w:val="single" w:sz="8" w:space="0" w:color="95B3D7"/>
        </w:tcBorders>
        <w:shd w:val="clear" w:color="auto" w:fill="E4ECF5"/>
      </w:tcPr>
    </w:tblStylePr>
    <w:tblStylePr w:type="band2Horz">
      <w:tblPr/>
      <w:tcPr>
        <w:tcBorders>
          <w:top w:val="single" w:sz="8" w:space="0" w:color="95B3D7"/>
          <w:left w:val="single" w:sz="8" w:space="0" w:color="95B3D7"/>
          <w:bottom w:val="single" w:sz="8" w:space="0" w:color="95B3D7"/>
          <w:right w:val="single" w:sz="8" w:space="0" w:color="95B3D7"/>
          <w:insideV w:val="single" w:sz="8" w:space="0" w:color="95B3D7"/>
        </w:tcBorders>
      </w:tcPr>
    </w:tblStylePr>
  </w:style>
  <w:style w:type="paragraph" w:customStyle="1" w:styleId="MTDisplayEquation">
    <w:name w:val="MTDisplayEquation"/>
    <w:basedOn w:val="Normal"/>
    <w:next w:val="Normal"/>
    <w:link w:val="MTDisplayEquationCar"/>
    <w:rsid w:val="00FD2048"/>
    <w:pPr>
      <w:tabs>
        <w:tab w:val="center" w:pos="4420"/>
        <w:tab w:val="right" w:pos="8840"/>
      </w:tabs>
      <w:spacing w:after="200" w:line="276" w:lineRule="auto"/>
      <w:jc w:val="both"/>
    </w:pPr>
    <w:rPr>
      <w:rFonts w:ascii="Calibri" w:eastAsia="Calibri" w:hAnsi="Calibri"/>
      <w:noProof/>
      <w:sz w:val="22"/>
      <w:szCs w:val="22"/>
      <w:lang w:val="es-CR" w:eastAsia="es-CR"/>
    </w:rPr>
  </w:style>
  <w:style w:type="character" w:customStyle="1" w:styleId="MTDisplayEquationCar">
    <w:name w:val="MTDisplayEquation Car"/>
    <w:link w:val="MTDisplayEquation"/>
    <w:rsid w:val="00FD2048"/>
    <w:rPr>
      <w:noProof/>
      <w:sz w:val="22"/>
      <w:szCs w:val="22"/>
    </w:rPr>
  </w:style>
  <w:style w:type="paragraph" w:customStyle="1" w:styleId="Estilo1">
    <w:name w:val="Estilo1"/>
    <w:basedOn w:val="Normal"/>
    <w:link w:val="Estilo1Car"/>
    <w:uiPriority w:val="99"/>
    <w:qFormat/>
    <w:rsid w:val="00FD2048"/>
    <w:pPr>
      <w:pBdr>
        <w:top w:val="single" w:sz="12" w:space="1" w:color="44546A"/>
        <w:left w:val="single" w:sz="12" w:space="4" w:color="44546A"/>
        <w:bottom w:val="single" w:sz="12" w:space="1" w:color="44546A"/>
        <w:right w:val="single" w:sz="12" w:space="4" w:color="44546A"/>
      </w:pBdr>
      <w:shd w:val="clear" w:color="auto" w:fill="D5DCE4"/>
      <w:jc w:val="both"/>
    </w:pPr>
    <w:rPr>
      <w:rFonts w:ascii="Franklin Gothic Book" w:hAnsi="Franklin Gothic Book"/>
      <w:sz w:val="18"/>
      <w:szCs w:val="24"/>
      <w:lang w:val="es-CR" w:eastAsia="en-US"/>
    </w:rPr>
  </w:style>
  <w:style w:type="character" w:customStyle="1" w:styleId="Estilo1Car">
    <w:name w:val="Estilo1 Car"/>
    <w:link w:val="Estilo1"/>
    <w:uiPriority w:val="99"/>
    <w:rsid w:val="00FD2048"/>
    <w:rPr>
      <w:rFonts w:ascii="Franklin Gothic Book" w:eastAsia="Times New Roman" w:hAnsi="Franklin Gothic Book"/>
      <w:sz w:val="18"/>
      <w:szCs w:val="24"/>
      <w:shd w:val="clear" w:color="auto" w:fill="D5DCE4"/>
      <w:lang w:eastAsia="en-US"/>
    </w:rPr>
  </w:style>
  <w:style w:type="table" w:customStyle="1" w:styleId="Cuadrculadetablaclara">
    <w:name w:val="Cuadrícula de tabla clara"/>
    <w:basedOn w:val="Tablanormal"/>
    <w:uiPriority w:val="40"/>
    <w:rsid w:val="00FD2048"/>
    <w:rPr>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11">
    <w:name w:val="Tabla con cuadrícula11"/>
    <w:basedOn w:val="Tablanormal"/>
    <w:uiPriority w:val="59"/>
    <w:rsid w:val="00FD204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altado">
    <w:name w:val="Resaltado"/>
    <w:basedOn w:val="Normal"/>
    <w:qFormat/>
    <w:rsid w:val="00FD2048"/>
    <w:pPr>
      <w:jc w:val="both"/>
      <w:outlineLvl w:val="0"/>
    </w:pPr>
    <w:rPr>
      <w:rFonts w:ascii="Franklin Gothic Medium" w:hAnsi="Franklin Gothic Medium"/>
      <w:color w:val="000000"/>
      <w:sz w:val="22"/>
      <w:szCs w:val="24"/>
      <w:lang w:eastAsia="en-US"/>
    </w:rPr>
  </w:style>
  <w:style w:type="table" w:customStyle="1" w:styleId="Tablaconcuadrcula2">
    <w:name w:val="Tabla con cuadrícula2"/>
    <w:basedOn w:val="Tablanormal"/>
    <w:next w:val="Tablaconcuadrcula"/>
    <w:uiPriority w:val="39"/>
    <w:rsid w:val="00FD2048"/>
    <w:pPr>
      <w:jc w:val="both"/>
    </w:pPr>
    <w:rPr>
      <w:rFonts w:eastAsia="Times New Roman"/>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aclara-nfasis21">
    <w:name w:val="Lista clara - Énfasis 21"/>
    <w:basedOn w:val="Tablanormal"/>
    <w:next w:val="Listaclara-nfasis2"/>
    <w:uiPriority w:val="61"/>
    <w:rsid w:val="00FD2048"/>
    <w:rPr>
      <w:rFonts w:eastAsia="MS Mincho"/>
      <w:lang w:val="en-US" w:eastAsia="en-US"/>
    </w:rPr>
    <w:tblPr>
      <w:tblStyleRowBandSize w:val="1"/>
      <w:tblStyleColBandSize w:val="1"/>
      <w:tblBorders>
        <w:top w:val="single" w:sz="8" w:space="0" w:color="1F497D"/>
        <w:left w:val="single" w:sz="8" w:space="0" w:color="1F497D"/>
        <w:bottom w:val="single" w:sz="8" w:space="0" w:color="1F497D"/>
        <w:right w:val="single" w:sz="8" w:space="0" w:color="1F497D"/>
      </w:tblBorders>
    </w:tblPr>
    <w:tblStylePr w:type="firstRow">
      <w:pPr>
        <w:spacing w:before="0" w:after="0" w:line="240" w:lineRule="auto"/>
      </w:pPr>
      <w:rPr>
        <w:b/>
        <w:bCs/>
        <w:color w:val="FFFFFF"/>
      </w:rPr>
      <w:tblPr/>
      <w:tcPr>
        <w:shd w:val="clear" w:color="auto" w:fill="1F497D"/>
      </w:tcPr>
    </w:tblStylePr>
    <w:tblStylePr w:type="lastRow">
      <w:pPr>
        <w:spacing w:before="0" w:after="0" w:line="240" w:lineRule="auto"/>
      </w:pPr>
      <w:rPr>
        <w:b/>
        <w:bCs/>
      </w:rPr>
      <w:tblPr/>
      <w:tcPr>
        <w:tcBorders>
          <w:top w:val="double" w:sz="6" w:space="0" w:color="1F497D"/>
          <w:left w:val="single" w:sz="8" w:space="0" w:color="1F497D"/>
          <w:bottom w:val="single" w:sz="8" w:space="0" w:color="1F497D"/>
          <w:right w:val="single" w:sz="8" w:space="0" w:color="1F497D"/>
        </w:tcBorders>
      </w:tcPr>
    </w:tblStylePr>
    <w:tblStylePr w:type="firstCol">
      <w:rPr>
        <w:b/>
        <w:bCs/>
      </w:rPr>
    </w:tblStylePr>
    <w:tblStylePr w:type="lastCol">
      <w:rPr>
        <w:b/>
        <w:bCs/>
      </w:rPr>
    </w:tblStylePr>
    <w:tblStylePr w:type="band1Vert">
      <w:tblPr/>
      <w:tcPr>
        <w:tcBorders>
          <w:top w:val="single" w:sz="8" w:space="0" w:color="1F497D"/>
          <w:left w:val="single" w:sz="8" w:space="0" w:color="1F497D"/>
          <w:bottom w:val="single" w:sz="8" w:space="0" w:color="1F497D"/>
          <w:right w:val="single" w:sz="8" w:space="0" w:color="1F497D"/>
        </w:tcBorders>
      </w:tcPr>
    </w:tblStylePr>
    <w:tblStylePr w:type="band1Horz">
      <w:tblPr/>
      <w:tcPr>
        <w:tcBorders>
          <w:top w:val="single" w:sz="8" w:space="0" w:color="1F497D"/>
          <w:left w:val="single" w:sz="8" w:space="0" w:color="1F497D"/>
          <w:bottom w:val="single" w:sz="8" w:space="0" w:color="1F497D"/>
          <w:right w:val="single" w:sz="8" w:space="0" w:color="1F497D"/>
        </w:tcBorders>
      </w:tcPr>
    </w:tblStylePr>
  </w:style>
  <w:style w:type="character" w:customStyle="1" w:styleId="tgc">
    <w:name w:val="_tgc"/>
    <w:rsid w:val="00FD2048"/>
  </w:style>
  <w:style w:type="character" w:customStyle="1" w:styleId="encabezadoChar">
    <w:name w:val="encabezado Char"/>
    <w:link w:val="encabezado0"/>
    <w:uiPriority w:val="1"/>
    <w:rsid w:val="00FD2048"/>
    <w:rPr>
      <w:rFonts w:ascii="Franklin Gothic Book" w:eastAsia="Times New Roman" w:hAnsi="Franklin Gothic Book"/>
      <w:sz w:val="22"/>
      <w:szCs w:val="24"/>
      <w:lang w:eastAsia="en-US"/>
    </w:rPr>
  </w:style>
  <w:style w:type="paragraph" w:customStyle="1" w:styleId="Pa101">
    <w:name w:val="Pa10+1"/>
    <w:basedOn w:val="Default"/>
    <w:next w:val="Default"/>
    <w:uiPriority w:val="99"/>
    <w:rsid w:val="00FD2048"/>
    <w:pPr>
      <w:spacing w:line="201" w:lineRule="atLeast"/>
    </w:pPr>
    <w:rPr>
      <w:rFonts w:ascii="Times New Roman" w:eastAsia="Calibri" w:hAnsi="Times New Roman" w:cs="Times New Roman"/>
      <w:color w:val="auto"/>
      <w:lang w:eastAsia="en-US"/>
    </w:rPr>
  </w:style>
  <w:style w:type="paragraph" w:customStyle="1" w:styleId="Pa111">
    <w:name w:val="Pa11+1"/>
    <w:basedOn w:val="Default"/>
    <w:next w:val="Default"/>
    <w:uiPriority w:val="99"/>
    <w:rsid w:val="00FD2048"/>
    <w:pPr>
      <w:spacing w:line="201" w:lineRule="atLeast"/>
    </w:pPr>
    <w:rPr>
      <w:rFonts w:ascii="Times New Roman" w:eastAsia="Calibri" w:hAnsi="Times New Roman" w:cs="Times New Roman"/>
      <w:color w:val="auto"/>
      <w:lang w:eastAsia="en-US"/>
    </w:rPr>
  </w:style>
  <w:style w:type="paragraph" w:customStyle="1" w:styleId="mce">
    <w:name w:val="mce"/>
    <w:basedOn w:val="Normal"/>
    <w:rsid w:val="00FD2048"/>
    <w:pPr>
      <w:spacing w:after="375"/>
    </w:pPr>
    <w:rPr>
      <w:rFonts w:eastAsia="Calibri"/>
      <w:sz w:val="24"/>
      <w:szCs w:val="24"/>
      <w:lang w:val="es-CR" w:eastAsia="es-CR"/>
    </w:rPr>
  </w:style>
  <w:style w:type="paragraph" w:customStyle="1" w:styleId="Car11">
    <w:name w:val="Car11"/>
    <w:basedOn w:val="Normal"/>
    <w:rsid w:val="00FD2048"/>
    <w:pPr>
      <w:spacing w:after="160" w:line="240" w:lineRule="exact"/>
    </w:pPr>
    <w:rPr>
      <w:rFonts w:ascii="Verdana" w:hAnsi="Verdana" w:cs="Verdana"/>
      <w:lang w:val="en-AU" w:eastAsia="en-US"/>
    </w:rPr>
  </w:style>
  <w:style w:type="table" w:styleId="Tablanormal2">
    <w:name w:val="Plain Table 2"/>
    <w:basedOn w:val="Tablanormal"/>
    <w:uiPriority w:val="42"/>
    <w:rsid w:val="00FD2048"/>
    <w:rPr>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andard">
    <w:name w:val="Standard"/>
    <w:uiPriority w:val="99"/>
    <w:rsid w:val="00FD2048"/>
    <w:pPr>
      <w:widowControl w:val="0"/>
      <w:suppressAutoHyphens/>
      <w:autoSpaceDN w:val="0"/>
      <w:textAlignment w:val="baseline"/>
    </w:pPr>
    <w:rPr>
      <w:rFonts w:ascii="Times New Roman" w:eastAsia="SimSun" w:hAnsi="Times New Roman" w:cs="Mangal"/>
      <w:kern w:val="3"/>
      <w:sz w:val="24"/>
      <w:szCs w:val="24"/>
      <w:lang w:val="es-ES" w:eastAsia="zh-CN" w:bidi="hi-IN"/>
    </w:rPr>
  </w:style>
  <w:style w:type="table" w:customStyle="1" w:styleId="Tabladecuadrcula1clara-nfasis1">
    <w:name w:val="Tabla de cuadrícula 1 clara - Énfasis 1"/>
    <w:basedOn w:val="Tablanormal"/>
    <w:uiPriority w:val="46"/>
    <w:rsid w:val="00FD2048"/>
    <w:pPr>
      <w:spacing w:after="200" w:line="276" w:lineRule="auto"/>
      <w:jc w:val="both"/>
    </w:pPr>
    <w:rPr>
      <w:rFonts w:eastAsia="Times New Roman"/>
      <w:lang w:val="en-US"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Citadestacada">
    <w:name w:val="Intense Quote"/>
    <w:basedOn w:val="Normal"/>
    <w:next w:val="Normal"/>
    <w:link w:val="CitadestacadaCar"/>
    <w:uiPriority w:val="30"/>
    <w:qFormat/>
    <w:rsid w:val="00FD2048"/>
    <w:pPr>
      <w:pBdr>
        <w:top w:val="single" w:sz="8" w:space="10" w:color="C45911"/>
        <w:left w:val="single" w:sz="8" w:space="10" w:color="C45911"/>
        <w:bottom w:val="single" w:sz="8" w:space="10" w:color="C45911"/>
        <w:right w:val="single" w:sz="8" w:space="10" w:color="C45911"/>
      </w:pBdr>
      <w:shd w:val="clear" w:color="auto" w:fill="ED7D31"/>
      <w:spacing w:before="140" w:after="140" w:line="276" w:lineRule="auto"/>
      <w:ind w:left="1440" w:right="1440"/>
      <w:jc w:val="both"/>
    </w:pPr>
    <w:rPr>
      <w:rFonts w:ascii="Calibri" w:hAnsi="Calibri"/>
      <w:b/>
      <w:i/>
      <w:color w:val="FFFFFF"/>
      <w:lang w:val="es-CR" w:eastAsia="es-CR"/>
    </w:rPr>
  </w:style>
  <w:style w:type="character" w:customStyle="1" w:styleId="CitadestacadaCar">
    <w:name w:val="Cita destacada Car"/>
    <w:basedOn w:val="Fuentedeprrafopredeter"/>
    <w:link w:val="Citadestacada"/>
    <w:uiPriority w:val="30"/>
    <w:rsid w:val="00FD2048"/>
    <w:rPr>
      <w:rFonts w:eastAsia="Times New Roman"/>
      <w:b/>
      <w:i/>
      <w:color w:val="FFFFFF"/>
      <w:shd w:val="clear" w:color="auto" w:fill="ED7D31"/>
    </w:rPr>
  </w:style>
  <w:style w:type="character" w:styleId="nfasissutil">
    <w:name w:val="Subtle Emphasis"/>
    <w:uiPriority w:val="19"/>
    <w:qFormat/>
    <w:rsid w:val="00FD2048"/>
    <w:rPr>
      <w:i/>
    </w:rPr>
  </w:style>
  <w:style w:type="character" w:styleId="nfasisintenso">
    <w:name w:val="Intense Emphasis"/>
    <w:uiPriority w:val="21"/>
    <w:qFormat/>
    <w:rsid w:val="00FD2048"/>
    <w:rPr>
      <w:b/>
      <w:i/>
      <w:color w:val="ED7D31"/>
      <w:spacing w:val="10"/>
    </w:rPr>
  </w:style>
  <w:style w:type="character" w:styleId="Referenciasutil">
    <w:name w:val="Subtle Reference"/>
    <w:uiPriority w:val="31"/>
    <w:qFormat/>
    <w:rsid w:val="00FD2048"/>
    <w:rPr>
      <w:b/>
    </w:rPr>
  </w:style>
  <w:style w:type="character" w:styleId="Referenciaintensa">
    <w:name w:val="Intense Reference"/>
    <w:uiPriority w:val="32"/>
    <w:qFormat/>
    <w:rsid w:val="00FD2048"/>
    <w:rPr>
      <w:b/>
      <w:bCs/>
      <w:smallCaps/>
      <w:spacing w:val="5"/>
      <w:sz w:val="22"/>
      <w:szCs w:val="22"/>
      <w:u w:val="single"/>
    </w:rPr>
  </w:style>
  <w:style w:type="table" w:customStyle="1" w:styleId="Tabladecuadrcula4-nfasis1">
    <w:name w:val="Tabla de cuadrícula 4 - Énfasis 1"/>
    <w:basedOn w:val="Tablanormal"/>
    <w:uiPriority w:val="49"/>
    <w:rsid w:val="00FD2048"/>
    <w:rPr>
      <w:rFonts w:ascii="Franklin Gothic Book" w:hAnsi="Franklin Gothic Book"/>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xl25">
    <w:name w:val="xl25"/>
    <w:basedOn w:val="Normal"/>
    <w:rsid w:val="00FD2048"/>
    <w:pPr>
      <w:spacing w:before="100" w:beforeAutospacing="1" w:after="100" w:afterAutospacing="1"/>
    </w:pPr>
    <w:rPr>
      <w:rFonts w:ascii="Arial" w:eastAsia="Batang" w:hAnsi="Arial" w:cs="Arial"/>
      <w:b/>
      <w:bCs/>
      <w:sz w:val="24"/>
      <w:szCs w:val="24"/>
    </w:rPr>
  </w:style>
  <w:style w:type="character" w:customStyle="1" w:styleId="hasnegrita1">
    <w:name w:val="has_negrita1"/>
    <w:rsid w:val="00FD2048"/>
    <w:rPr>
      <w:b/>
      <w:bCs/>
    </w:rPr>
  </w:style>
  <w:style w:type="character" w:customStyle="1" w:styleId="ParagraphCar">
    <w:name w:val="Paragraph Car"/>
    <w:link w:val="Paragraph"/>
    <w:locked/>
    <w:rsid w:val="00FD2048"/>
  </w:style>
  <w:style w:type="paragraph" w:customStyle="1" w:styleId="Paragraph">
    <w:name w:val="Paragraph"/>
    <w:aliases w:val="paragraph,p,PARAGRAPH,PG,pa,at"/>
    <w:basedOn w:val="Normal"/>
    <w:link w:val="ParagraphCar"/>
    <w:rsid w:val="00FD2048"/>
    <w:pPr>
      <w:numPr>
        <w:ilvl w:val="1"/>
        <w:numId w:val="10"/>
      </w:numPr>
      <w:tabs>
        <w:tab w:val="clear" w:pos="720"/>
      </w:tabs>
      <w:spacing w:before="120" w:after="120"/>
      <w:ind w:left="0" w:firstLine="0"/>
      <w:jc w:val="both"/>
    </w:pPr>
    <w:rPr>
      <w:rFonts w:ascii="Calibri" w:eastAsia="Calibri" w:hAnsi="Calibri"/>
      <w:lang w:val="es-CR" w:eastAsia="es-CR"/>
    </w:rPr>
  </w:style>
  <w:style w:type="paragraph" w:customStyle="1" w:styleId="subpar">
    <w:name w:val="subpar"/>
    <w:basedOn w:val="Normal"/>
    <w:uiPriority w:val="99"/>
    <w:rsid w:val="00FD2048"/>
    <w:pPr>
      <w:numPr>
        <w:ilvl w:val="2"/>
        <w:numId w:val="10"/>
      </w:numPr>
      <w:tabs>
        <w:tab w:val="clear" w:pos="1152"/>
        <w:tab w:val="num" w:pos="360"/>
      </w:tabs>
      <w:spacing w:before="120" w:after="120"/>
      <w:ind w:left="0" w:firstLine="0"/>
      <w:jc w:val="both"/>
    </w:pPr>
    <w:rPr>
      <w:rFonts w:eastAsia="Calibri"/>
      <w:sz w:val="24"/>
      <w:szCs w:val="24"/>
      <w:lang w:val="es-CR" w:eastAsia="en-US"/>
    </w:rPr>
  </w:style>
  <w:style w:type="paragraph" w:customStyle="1" w:styleId="SubSubPar">
    <w:name w:val="SubSubPar"/>
    <w:basedOn w:val="Normal"/>
    <w:uiPriority w:val="99"/>
    <w:rsid w:val="00FD2048"/>
    <w:pPr>
      <w:numPr>
        <w:ilvl w:val="3"/>
        <w:numId w:val="10"/>
      </w:numPr>
      <w:tabs>
        <w:tab w:val="clear" w:pos="1584"/>
        <w:tab w:val="num" w:pos="360"/>
      </w:tabs>
      <w:spacing w:before="120" w:after="120"/>
      <w:ind w:left="0" w:firstLine="0"/>
      <w:jc w:val="both"/>
    </w:pPr>
    <w:rPr>
      <w:rFonts w:eastAsia="Calibri"/>
      <w:sz w:val="24"/>
      <w:szCs w:val="24"/>
      <w:lang w:val="es-CR" w:eastAsia="en-US"/>
    </w:rPr>
  </w:style>
  <w:style w:type="character" w:customStyle="1" w:styleId="tituloprincipal1">
    <w:name w:val="tituloprincipal1"/>
    <w:rsid w:val="00FD2048"/>
    <w:rPr>
      <w:rFonts w:ascii="Arial" w:hAnsi="Arial" w:cs="Arial" w:hint="default"/>
      <w:b/>
      <w:bCs/>
      <w:i w:val="0"/>
      <w:iCs w:val="0"/>
      <w:caps w:val="0"/>
      <w:smallCaps w:val="0"/>
      <w:strike w:val="0"/>
      <w:dstrike w:val="0"/>
      <w:color w:val="374F79"/>
      <w:sz w:val="40"/>
      <w:szCs w:val="40"/>
      <w:u w:val="none"/>
      <w:effect w:val="none"/>
    </w:rPr>
  </w:style>
  <w:style w:type="character" w:customStyle="1" w:styleId="textogde1">
    <w:name w:val="textogde1"/>
    <w:rsid w:val="00FD2048"/>
    <w:rPr>
      <w:rFonts w:ascii="Arial" w:hAnsi="Arial" w:cs="Arial" w:hint="default"/>
      <w:b w:val="0"/>
      <w:bCs w:val="0"/>
      <w:color w:val="000000"/>
    </w:rPr>
  </w:style>
  <w:style w:type="character" w:styleId="Textodelmarcadordeposicin">
    <w:name w:val="Placeholder Text"/>
    <w:uiPriority w:val="99"/>
    <w:semiHidden/>
    <w:rsid w:val="00FD2048"/>
    <w:rPr>
      <w:color w:val="808080"/>
    </w:rPr>
  </w:style>
  <w:style w:type="paragraph" w:customStyle="1" w:styleId="pa41">
    <w:name w:val="pa41"/>
    <w:basedOn w:val="Normal"/>
    <w:rsid w:val="00FD2048"/>
    <w:pPr>
      <w:spacing w:before="100" w:beforeAutospacing="1" w:after="100" w:afterAutospacing="1"/>
    </w:pPr>
    <w:rPr>
      <w:sz w:val="24"/>
      <w:szCs w:val="24"/>
      <w:lang w:val="es-CR" w:eastAsia="es-CR"/>
    </w:rPr>
  </w:style>
  <w:style w:type="character" w:customStyle="1" w:styleId="TextoTablaChar">
    <w:name w:val="Texto Tabla Char"/>
    <w:link w:val="TextoTabla"/>
    <w:uiPriority w:val="1"/>
    <w:rsid w:val="00FD2048"/>
    <w:rPr>
      <w:rFonts w:ascii="Franklin Gothic Book" w:eastAsia="Times New Roman" w:hAnsi="Franklin Gothic Book"/>
      <w:szCs w:val="24"/>
      <w:lang w:eastAsia="en-US"/>
    </w:rPr>
  </w:style>
  <w:style w:type="paragraph" w:customStyle="1" w:styleId="CentradoResaltado">
    <w:name w:val="Centrado Resaltado"/>
    <w:basedOn w:val="Normal"/>
    <w:link w:val="CentradoResaltadoChar"/>
    <w:uiPriority w:val="1"/>
    <w:qFormat/>
    <w:rsid w:val="00FD2048"/>
    <w:pPr>
      <w:spacing w:before="240" w:after="240"/>
      <w:jc w:val="center"/>
    </w:pPr>
    <w:rPr>
      <w:rFonts w:ascii="Franklin Gothic Medium" w:hAnsi="Franklin Gothic Medium"/>
      <w:sz w:val="22"/>
      <w:szCs w:val="24"/>
      <w:lang w:eastAsia="en-US"/>
    </w:rPr>
  </w:style>
  <w:style w:type="character" w:customStyle="1" w:styleId="CentradoResaltadoChar">
    <w:name w:val="Centrado Resaltado Char"/>
    <w:link w:val="CentradoResaltado"/>
    <w:uiPriority w:val="1"/>
    <w:rsid w:val="00FD2048"/>
    <w:rPr>
      <w:rFonts w:ascii="Franklin Gothic Medium" w:eastAsia="Times New Roman" w:hAnsi="Franklin Gothic Medium"/>
      <w:sz w:val="22"/>
      <w:szCs w:val="24"/>
      <w:lang w:val="es-ES" w:eastAsia="en-US"/>
    </w:rPr>
  </w:style>
  <w:style w:type="paragraph" w:customStyle="1" w:styleId="tabla-titulo">
    <w:name w:val="tabla-titulo"/>
    <w:basedOn w:val="Negrita"/>
    <w:rsid w:val="00FD2048"/>
    <w:pPr>
      <w:spacing w:before="0" w:after="0"/>
      <w:jc w:val="center"/>
    </w:pPr>
    <w:rPr>
      <w:rFonts w:ascii="Franklin Gothic Medium" w:hAnsi="Franklin Gothic Medium"/>
      <w:b w:val="0"/>
      <w:color w:val="000000"/>
      <w:szCs w:val="20"/>
      <w:lang w:val="es-ES"/>
    </w:rPr>
  </w:style>
  <w:style w:type="character" w:customStyle="1" w:styleId="st">
    <w:name w:val="st"/>
    <w:rsid w:val="00FD2048"/>
  </w:style>
  <w:style w:type="character" w:customStyle="1" w:styleId="s1">
    <w:name w:val="s1"/>
    <w:rsid w:val="00FD2048"/>
    <w:rPr>
      <w:rFonts w:ascii=".SFUIText-Regular" w:hAnsi=".SFUIText-Regular" w:hint="default"/>
      <w:b w:val="0"/>
      <w:bCs w:val="0"/>
      <w:i w:val="0"/>
      <w:iCs w:val="0"/>
    </w:rPr>
  </w:style>
  <w:style w:type="paragraph" w:customStyle="1" w:styleId="TextoTablaJustificado4pto">
    <w:name w:val="Texto Tabla Justificado 4 pto"/>
    <w:basedOn w:val="TextoTablaJustificado"/>
    <w:rsid w:val="00FD2048"/>
    <w:pPr>
      <w:keepNext w:val="0"/>
      <w:keepLines w:val="0"/>
      <w:spacing w:before="120" w:after="120"/>
      <w:ind w:left="170" w:right="170"/>
    </w:pPr>
    <w:rPr>
      <w:rFonts w:ascii="Times New Roman" w:hAnsi="Times New Roman"/>
      <w:snapToGrid/>
      <w:sz w:val="8"/>
      <w:szCs w:val="24"/>
      <w:lang w:val="es-CR" w:eastAsia="en-US"/>
    </w:rPr>
  </w:style>
  <w:style w:type="table" w:customStyle="1" w:styleId="Correspondencia11">
    <w:name w:val="Correspondencia11"/>
    <w:basedOn w:val="Tablanormal"/>
    <w:uiPriority w:val="99"/>
    <w:qFormat/>
    <w:locked/>
    <w:rsid w:val="00FD2048"/>
    <w:pPr>
      <w:spacing w:before="20" w:after="20"/>
    </w:pPr>
    <w:rPr>
      <w:rFonts w:ascii="Franklin Gothic Book" w:hAnsi="Franklin Gothic Book"/>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Switzerland" w:hAnsi="Switzerland"/>
        <w:b/>
        <w:sz w:val="20"/>
      </w:rPr>
      <w:tblPr/>
      <w:tcPr>
        <w:tcBorders>
          <w:top w:val="nil"/>
          <w:left w:val="nil"/>
          <w:bottom w:val="single" w:sz="4" w:space="0" w:color="E9EFF7"/>
          <w:right w:val="nil"/>
          <w:insideH w:val="nil"/>
          <w:insideV w:val="nil"/>
          <w:tl2br w:val="nil"/>
          <w:tr2bl w:val="nil"/>
        </w:tcBorders>
        <w:shd w:val="clear" w:color="auto" w:fill="95B3D7"/>
      </w:tcPr>
    </w:tblStylePr>
    <w:tblStylePr w:type="lastRow">
      <w:rPr>
        <w:rFonts w:ascii="Switzerland" w:hAnsi="Switzerland"/>
        <w:sz w:val="20"/>
      </w:rPr>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shd w:val="clear" w:color="auto" w:fill="D4E0EF"/>
      </w:tcPr>
    </w:tblStylePr>
    <w:tblStylePr w:type="band1Horz">
      <w:rPr>
        <w:rFonts w:ascii="Switzerland" w:hAnsi="Switzerland"/>
        <w:color w:val="auto"/>
        <w:sz w:val="20"/>
      </w:rPr>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tcPr>
    </w:tblStylePr>
    <w:tblStylePr w:type="band2Horz">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shd w:val="clear" w:color="auto" w:fill="D4E0EF"/>
      </w:tcPr>
    </w:tblStylePr>
  </w:style>
  <w:style w:type="table" w:customStyle="1" w:styleId="Correspondencia12">
    <w:name w:val="Correspondencia12"/>
    <w:basedOn w:val="Tablanormal"/>
    <w:uiPriority w:val="99"/>
    <w:qFormat/>
    <w:locked/>
    <w:rsid w:val="00FD2048"/>
    <w:pPr>
      <w:spacing w:before="20" w:after="20"/>
    </w:pPr>
    <w:rPr>
      <w:rFonts w:ascii="Franklin Gothic Book" w:hAnsi="Franklin Gothic Book"/>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Switzerland" w:hAnsi="Switzerland"/>
        <w:b/>
        <w:sz w:val="20"/>
      </w:rPr>
      <w:tblPr/>
      <w:tcPr>
        <w:tcBorders>
          <w:top w:val="nil"/>
          <w:left w:val="nil"/>
          <w:bottom w:val="single" w:sz="4" w:space="0" w:color="E9EFF7"/>
          <w:right w:val="nil"/>
          <w:insideH w:val="nil"/>
          <w:insideV w:val="nil"/>
          <w:tl2br w:val="nil"/>
          <w:tr2bl w:val="nil"/>
        </w:tcBorders>
        <w:shd w:val="clear" w:color="auto" w:fill="95B3D7"/>
      </w:tcPr>
    </w:tblStylePr>
    <w:tblStylePr w:type="lastRow">
      <w:rPr>
        <w:rFonts w:ascii="Switzerland" w:hAnsi="Switzerland"/>
        <w:sz w:val="20"/>
      </w:rPr>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shd w:val="clear" w:color="auto" w:fill="D4E0EF"/>
      </w:tcPr>
    </w:tblStylePr>
    <w:tblStylePr w:type="band1Horz">
      <w:rPr>
        <w:rFonts w:ascii="Switzerland" w:hAnsi="Switzerland"/>
        <w:color w:val="auto"/>
        <w:sz w:val="20"/>
      </w:rPr>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tcPr>
    </w:tblStylePr>
    <w:tblStylePr w:type="band2Horz">
      <w:tblPr/>
      <w:tcPr>
        <w:tcBorders>
          <w:top w:val="single" w:sz="4" w:space="0" w:color="E9EFF7"/>
          <w:left w:val="single" w:sz="4" w:space="0" w:color="E9EFF7"/>
          <w:bottom w:val="single" w:sz="4" w:space="0" w:color="E9EFF7"/>
          <w:right w:val="single" w:sz="4" w:space="0" w:color="E9EFF7"/>
          <w:insideH w:val="single" w:sz="4" w:space="0" w:color="E9EFF7"/>
          <w:insideV w:val="single" w:sz="4" w:space="0" w:color="E9EFF7"/>
          <w:tl2br w:val="nil"/>
          <w:tr2bl w:val="nil"/>
        </w:tcBorders>
        <w:shd w:val="clear" w:color="auto" w:fill="D4E0EF"/>
      </w:tcPr>
    </w:tblStylePr>
  </w:style>
  <w:style w:type="paragraph" w:customStyle="1" w:styleId="Lista1">
    <w:name w:val="Lista 1"/>
    <w:basedOn w:val="Normal"/>
    <w:rsid w:val="00FD2048"/>
    <w:pPr>
      <w:numPr>
        <w:numId w:val="11"/>
      </w:numPr>
      <w:tabs>
        <w:tab w:val="clear" w:pos="1080"/>
      </w:tabs>
      <w:spacing w:before="60" w:after="60"/>
      <w:ind w:left="0" w:firstLine="0"/>
      <w:jc w:val="both"/>
    </w:pPr>
    <w:rPr>
      <w:rFonts w:ascii="Arial" w:hAnsi="Arial"/>
      <w:snapToGrid w:val="0"/>
      <w:szCs w:val="24"/>
      <w:lang w:val="es-CR" w:eastAsia="en-US"/>
    </w:rPr>
  </w:style>
  <w:style w:type="character" w:customStyle="1" w:styleId="Ttulo10">
    <w:name w:val="Título1"/>
    <w:rsid w:val="00FD2048"/>
  </w:style>
  <w:style w:type="character" w:customStyle="1" w:styleId="company-name1">
    <w:name w:val="company-name1"/>
    <w:rsid w:val="00FD2048"/>
  </w:style>
  <w:style w:type="paragraph" w:customStyle="1" w:styleId="default0">
    <w:name w:val="default"/>
    <w:basedOn w:val="Normal"/>
    <w:rsid w:val="00FD2048"/>
    <w:pPr>
      <w:spacing w:before="100" w:beforeAutospacing="1" w:after="100" w:afterAutospacing="1"/>
    </w:pPr>
    <w:rPr>
      <w:sz w:val="24"/>
      <w:szCs w:val="24"/>
      <w:lang w:val="es-CR" w:eastAsia="es-CR"/>
    </w:rPr>
  </w:style>
  <w:style w:type="character" w:customStyle="1" w:styleId="ilfuvd">
    <w:name w:val="ilfuvd"/>
    <w:rsid w:val="00FD2048"/>
  </w:style>
  <w:style w:type="table" w:styleId="Tablanormal4">
    <w:name w:val="Plain Table 4"/>
    <w:basedOn w:val="Tablanormal"/>
    <w:uiPriority w:val="44"/>
    <w:rsid w:val="00FD2048"/>
    <w:rPr>
      <w:sz w:val="22"/>
      <w:szCs w:val="22"/>
      <w:lang w:eastAsia="en-US"/>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1clara-nfasis11">
    <w:name w:val="Tabla de cuadrícula 1 clara - Énfasis 11"/>
    <w:basedOn w:val="Tablanormal"/>
    <w:uiPriority w:val="46"/>
    <w:rsid w:val="00FD2048"/>
    <w:rPr>
      <w:sz w:val="22"/>
      <w:szCs w:val="22"/>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element">
    <w:name w:val="element"/>
    <w:basedOn w:val="Normal"/>
    <w:rsid w:val="00FD2048"/>
    <w:pPr>
      <w:spacing w:after="150"/>
    </w:pPr>
    <w:rPr>
      <w:sz w:val="24"/>
      <w:szCs w:val="24"/>
    </w:rPr>
  </w:style>
  <w:style w:type="paragraph" w:customStyle="1" w:styleId="gmail-msonormal">
    <w:name w:val="gmail-msonormal"/>
    <w:basedOn w:val="Normal"/>
    <w:rsid w:val="00FD2048"/>
    <w:pPr>
      <w:spacing w:before="100" w:beforeAutospacing="1" w:after="100" w:afterAutospacing="1"/>
    </w:pPr>
    <w:rPr>
      <w:rFonts w:eastAsia="Calibri"/>
      <w:sz w:val="24"/>
      <w:szCs w:val="24"/>
    </w:rPr>
  </w:style>
  <w:style w:type="paragraph" w:customStyle="1" w:styleId="paralargetext">
    <w:name w:val="paralargetext"/>
    <w:basedOn w:val="Normal"/>
    <w:rsid w:val="00FD2048"/>
    <w:pPr>
      <w:spacing w:before="100" w:beforeAutospacing="1" w:after="100" w:afterAutospacing="1"/>
    </w:pPr>
    <w:rPr>
      <w:sz w:val="24"/>
      <w:szCs w:val="24"/>
    </w:rPr>
  </w:style>
  <w:style w:type="character" w:customStyle="1" w:styleId="Puesto1">
    <w:name w:val="Puesto1"/>
    <w:rsid w:val="00FD2048"/>
  </w:style>
  <w:style w:type="character" w:customStyle="1" w:styleId="bumpedfont15">
    <w:name w:val="bumpedfont15"/>
    <w:rsid w:val="00FD2048"/>
  </w:style>
  <w:style w:type="paragraph" w:customStyle="1" w:styleId="xmsolistparagraph">
    <w:name w:val="x_msolistparagraph"/>
    <w:basedOn w:val="Normal"/>
    <w:uiPriority w:val="99"/>
    <w:rsid w:val="00FD2048"/>
    <w:pPr>
      <w:spacing w:before="100" w:beforeAutospacing="1" w:after="100" w:afterAutospacing="1"/>
    </w:pPr>
    <w:rPr>
      <w:rFonts w:eastAsia="Calibri"/>
      <w:sz w:val="24"/>
      <w:szCs w:val="24"/>
      <w:lang w:val="es-CR" w:eastAsia="es-CR"/>
    </w:rPr>
  </w:style>
  <w:style w:type="paragraph" w:styleId="Firma">
    <w:name w:val="Signature"/>
    <w:basedOn w:val="Normal"/>
    <w:link w:val="FirmaCar"/>
    <w:unhideWhenUsed/>
    <w:rsid w:val="00FD2048"/>
    <w:pPr>
      <w:widowControl w:val="0"/>
      <w:autoSpaceDE w:val="0"/>
      <w:autoSpaceDN w:val="0"/>
    </w:pPr>
    <w:rPr>
      <w:rFonts w:ascii="Arial" w:eastAsia="Arial" w:hAnsi="Arial" w:cs="Arial"/>
      <w:sz w:val="22"/>
      <w:szCs w:val="22"/>
      <w:lang w:bidi="es-ES"/>
    </w:rPr>
  </w:style>
  <w:style w:type="character" w:customStyle="1" w:styleId="FirmaCar">
    <w:name w:val="Firma Car"/>
    <w:basedOn w:val="Fuentedeprrafopredeter"/>
    <w:link w:val="Firma"/>
    <w:rsid w:val="00FD2048"/>
    <w:rPr>
      <w:rFonts w:ascii="Arial" w:eastAsia="Arial" w:hAnsi="Arial" w:cs="Arial"/>
      <w:sz w:val="22"/>
      <w:szCs w:val="22"/>
      <w:lang w:val="es-ES" w:eastAsia="es-ES" w:bidi="es-ES"/>
    </w:rPr>
  </w:style>
  <w:style w:type="paragraph" w:customStyle="1" w:styleId="Textoresaltado">
    <w:name w:val="Texto resaltado"/>
    <w:basedOn w:val="Texto"/>
    <w:qFormat/>
    <w:rsid w:val="00FD2048"/>
    <w:pPr>
      <w:keepLines/>
      <w:suppressAutoHyphens/>
      <w:spacing w:before="360" w:after="360" w:line="280" w:lineRule="atLeast"/>
      <w:ind w:left="1077"/>
    </w:pPr>
    <w:rPr>
      <w:rFonts w:ascii="Times New Roman" w:eastAsia="Arial" w:hAnsi="Times New Roman"/>
      <w:noProof/>
      <w:color w:val="0070C0"/>
      <w:sz w:val="24"/>
    </w:rPr>
  </w:style>
  <w:style w:type="paragraph" w:customStyle="1" w:styleId="Graficos">
    <w:name w:val="Graficos"/>
    <w:basedOn w:val="Normal"/>
    <w:qFormat/>
    <w:rsid w:val="00FD2048"/>
    <w:pPr>
      <w:widowControl w:val="0"/>
      <w:numPr>
        <w:numId w:val="12"/>
      </w:numPr>
      <w:autoSpaceDE w:val="0"/>
      <w:autoSpaceDN w:val="0"/>
      <w:spacing w:before="240" w:after="40"/>
    </w:pPr>
    <w:rPr>
      <w:rFonts w:ascii="Arial" w:eastAsia="Arial" w:hAnsi="Arial" w:cs="Arial"/>
      <w:b/>
      <w:color w:val="0070C0"/>
      <w:szCs w:val="22"/>
      <w:lang w:bidi="es-ES"/>
    </w:rPr>
  </w:style>
  <w:style w:type="paragraph" w:customStyle="1" w:styleId="Fuentegraficos">
    <w:name w:val="Fuente graficos"/>
    <w:basedOn w:val="Normal"/>
    <w:autoRedefine/>
    <w:qFormat/>
    <w:rsid w:val="00FD2048"/>
    <w:pPr>
      <w:widowControl w:val="0"/>
      <w:autoSpaceDE w:val="0"/>
      <w:autoSpaceDN w:val="0"/>
      <w:jc w:val="both"/>
    </w:pPr>
    <w:rPr>
      <w:rFonts w:eastAsia="Arial"/>
      <w:sz w:val="16"/>
      <w:szCs w:val="16"/>
      <w:lang w:val="es-CR" w:bidi="es-ES"/>
    </w:rPr>
  </w:style>
  <w:style w:type="paragraph" w:customStyle="1" w:styleId="GraficosABC">
    <w:name w:val="Graficos ABC"/>
    <w:basedOn w:val="Graficos"/>
    <w:qFormat/>
    <w:rsid w:val="00FD2048"/>
    <w:pPr>
      <w:numPr>
        <w:numId w:val="13"/>
      </w:numPr>
      <w:ind w:left="0" w:firstLine="0"/>
    </w:pPr>
    <w:rPr>
      <w:b w:val="0"/>
    </w:rPr>
  </w:style>
  <w:style w:type="paragraph" w:customStyle="1" w:styleId="Graficosdetalles">
    <w:name w:val="Graficos detalles"/>
    <w:basedOn w:val="Fuentegraficos"/>
    <w:qFormat/>
    <w:rsid w:val="00FD2048"/>
    <w:rPr>
      <w:i/>
      <w:color w:val="0070C0"/>
    </w:rPr>
  </w:style>
  <w:style w:type="paragraph" w:customStyle="1" w:styleId="Textocongrficos">
    <w:name w:val="Texto con gráficos"/>
    <w:basedOn w:val="Texto"/>
    <w:qFormat/>
    <w:rsid w:val="00FD2048"/>
    <w:pPr>
      <w:keepLines/>
      <w:suppressAutoHyphens/>
      <w:spacing w:before="360" w:after="360" w:line="280" w:lineRule="atLeast"/>
    </w:pPr>
    <w:rPr>
      <w:rFonts w:ascii="Times New Roman" w:eastAsia="Arial" w:hAnsi="Times New Roman"/>
      <w:noProof/>
      <w:sz w:val="24"/>
    </w:rPr>
  </w:style>
  <w:style w:type="paragraph" w:customStyle="1" w:styleId="Resaltadocaptulo">
    <w:name w:val="Resaltado capítulo"/>
    <w:basedOn w:val="Ttulo5"/>
    <w:qFormat/>
    <w:rsid w:val="00FD2048"/>
    <w:pPr>
      <w:keepNext w:val="0"/>
      <w:numPr>
        <w:ilvl w:val="4"/>
        <w:numId w:val="2"/>
      </w:numPr>
      <w:pBdr>
        <w:right w:val="single" w:sz="4" w:space="6" w:color="7F7F7F"/>
      </w:pBdr>
      <w:tabs>
        <w:tab w:val="clear" w:pos="3600"/>
      </w:tabs>
      <w:autoSpaceDE w:val="0"/>
      <w:autoSpaceDN w:val="0"/>
      <w:spacing w:before="40" w:line="280" w:lineRule="exact"/>
      <w:ind w:left="0" w:right="227" w:firstLine="0"/>
      <w:jc w:val="right"/>
    </w:pPr>
    <w:rPr>
      <w:rFonts w:ascii="Arial" w:eastAsia="Arial" w:hAnsi="Arial" w:cs="Arial"/>
      <w:b w:val="0"/>
      <w:bCs w:val="0"/>
      <w:i w:val="0"/>
      <w:iCs w:val="0"/>
      <w:color w:val="0070C0"/>
      <w:w w:val="105"/>
      <w:sz w:val="22"/>
      <w:szCs w:val="24"/>
      <w:lang w:val="es-ES" w:bidi="es-ES"/>
    </w:rPr>
  </w:style>
  <w:style w:type="paragraph" w:customStyle="1" w:styleId="Textoencabezado">
    <w:name w:val="Texto encabezado"/>
    <w:basedOn w:val="Normal"/>
    <w:qFormat/>
    <w:rsid w:val="00FD2048"/>
    <w:pPr>
      <w:widowControl w:val="0"/>
      <w:autoSpaceDE w:val="0"/>
      <w:autoSpaceDN w:val="0"/>
      <w:spacing w:before="112"/>
      <w:ind w:left="5606"/>
      <w:jc w:val="right"/>
    </w:pPr>
    <w:rPr>
      <w:rFonts w:ascii="Arial" w:eastAsia="Arial" w:hAnsi="Arial" w:cs="Arial"/>
      <w:color w:val="58595B"/>
      <w:w w:val="110"/>
      <w:sz w:val="16"/>
      <w:szCs w:val="22"/>
      <w:lang w:bidi="es-ES"/>
    </w:rPr>
  </w:style>
  <w:style w:type="paragraph" w:customStyle="1" w:styleId="TableParagraph">
    <w:name w:val="Table Paragraph"/>
    <w:basedOn w:val="Normal"/>
    <w:uiPriority w:val="1"/>
    <w:qFormat/>
    <w:rsid w:val="00FD2048"/>
    <w:pPr>
      <w:widowControl w:val="0"/>
      <w:autoSpaceDE w:val="0"/>
      <w:autoSpaceDN w:val="0"/>
      <w:spacing w:before="64"/>
      <w:jc w:val="center"/>
    </w:pPr>
    <w:rPr>
      <w:rFonts w:ascii="Arial" w:eastAsia="Arial" w:hAnsi="Arial" w:cs="Arial"/>
      <w:sz w:val="22"/>
      <w:szCs w:val="22"/>
      <w:lang w:bidi="es-ES"/>
    </w:rPr>
  </w:style>
  <w:style w:type="paragraph" w:customStyle="1" w:styleId="Contenido">
    <w:name w:val="Contenido"/>
    <w:basedOn w:val="Normal"/>
    <w:qFormat/>
    <w:rsid w:val="00FD2048"/>
    <w:pPr>
      <w:widowControl w:val="0"/>
      <w:autoSpaceDE w:val="0"/>
      <w:autoSpaceDN w:val="0"/>
      <w:spacing w:before="252"/>
    </w:pPr>
    <w:rPr>
      <w:rFonts w:ascii="Arial" w:eastAsia="Arial" w:hAnsi="Arial" w:cs="Arial"/>
      <w:b/>
      <w:color w:val="2C80D8"/>
      <w:sz w:val="60"/>
      <w:szCs w:val="22"/>
      <w:lang w:bidi="es-ES"/>
    </w:rPr>
  </w:style>
  <w:style w:type="paragraph" w:customStyle="1" w:styleId="Titulointroduccion">
    <w:name w:val="Titulo introduccion"/>
    <w:basedOn w:val="Ttulo2"/>
    <w:next w:val="Ttulo2"/>
    <w:qFormat/>
    <w:rsid w:val="00FD2048"/>
    <w:pPr>
      <w:keepNext w:val="0"/>
      <w:widowControl w:val="0"/>
      <w:numPr>
        <w:ilvl w:val="1"/>
        <w:numId w:val="14"/>
      </w:numPr>
      <w:autoSpaceDE w:val="0"/>
      <w:autoSpaceDN w:val="0"/>
      <w:spacing w:before="416" w:after="240"/>
      <w:jc w:val="left"/>
    </w:pPr>
    <w:rPr>
      <w:rFonts w:ascii="Arial" w:eastAsia="Arial" w:hAnsi="Arial" w:cs="Arial"/>
      <w:bCs/>
      <w:color w:val="0070C0"/>
      <w:sz w:val="24"/>
      <w:szCs w:val="68"/>
      <w:lang w:bidi="es-ES"/>
    </w:rPr>
  </w:style>
  <w:style w:type="paragraph" w:customStyle="1" w:styleId="Textointroductorio0">
    <w:name w:val="Texto introductorio"/>
    <w:basedOn w:val="Textoindependiente"/>
    <w:qFormat/>
    <w:rsid w:val="00FD2048"/>
    <w:pPr>
      <w:widowControl w:val="0"/>
      <w:autoSpaceDE w:val="0"/>
      <w:autoSpaceDN w:val="0"/>
      <w:spacing w:before="544" w:after="0" w:line="278" w:lineRule="auto"/>
      <w:ind w:left="4231" w:right="251"/>
    </w:pPr>
    <w:rPr>
      <w:rFonts w:ascii="Arial" w:eastAsia="Arial" w:hAnsi="Arial" w:cs="Arial"/>
      <w:w w:val="105"/>
      <w:sz w:val="21"/>
      <w:szCs w:val="21"/>
      <w:lang w:eastAsia="es-ES" w:bidi="es-ES"/>
    </w:rPr>
  </w:style>
  <w:style w:type="paragraph" w:customStyle="1" w:styleId="Numeracioncapitulos">
    <w:name w:val="Numeracion capitulos"/>
    <w:qFormat/>
    <w:rsid w:val="00FD2048"/>
    <w:pPr>
      <w:widowControl w:val="0"/>
      <w:autoSpaceDE w:val="0"/>
      <w:autoSpaceDN w:val="0"/>
      <w:spacing w:before="174"/>
    </w:pPr>
    <w:rPr>
      <w:rFonts w:ascii="Arial" w:eastAsia="Arial" w:hAnsi="Arial" w:cs="Arial"/>
      <w:b/>
      <w:bCs/>
      <w:noProof/>
      <w:color w:val="0070C0"/>
      <w:sz w:val="72"/>
      <w:szCs w:val="200"/>
      <w:lang w:val="es-ES" w:eastAsia="es-ES" w:bidi="es-ES"/>
    </w:rPr>
  </w:style>
  <w:style w:type="paragraph" w:customStyle="1" w:styleId="Capitulo">
    <w:name w:val="Capitulo"/>
    <w:basedOn w:val="Ttulo2"/>
    <w:qFormat/>
    <w:rsid w:val="00FD2048"/>
    <w:pPr>
      <w:keepNext w:val="0"/>
      <w:widowControl w:val="0"/>
      <w:autoSpaceDE w:val="0"/>
      <w:autoSpaceDN w:val="0"/>
      <w:spacing w:before="600" w:after="240" w:line="220" w:lineRule="auto"/>
      <w:ind w:left="4593" w:right="987"/>
      <w:jc w:val="left"/>
    </w:pPr>
    <w:rPr>
      <w:rFonts w:ascii="Arial" w:eastAsia="Arial" w:hAnsi="Arial" w:cs="Arial"/>
      <w:bCs/>
      <w:color w:val="0070C0"/>
      <w:sz w:val="24"/>
      <w:szCs w:val="68"/>
      <w:lang w:bidi="es-ES"/>
    </w:rPr>
  </w:style>
  <w:style w:type="paragraph" w:customStyle="1" w:styleId="Parrafocaptulo">
    <w:name w:val="Parrafo capítulo"/>
    <w:basedOn w:val="Textoindependiente"/>
    <w:qFormat/>
    <w:rsid w:val="00FD2048"/>
    <w:pPr>
      <w:widowControl w:val="0"/>
      <w:autoSpaceDE w:val="0"/>
      <w:autoSpaceDN w:val="0"/>
      <w:spacing w:before="11" w:after="0"/>
      <w:jc w:val="left"/>
    </w:pPr>
    <w:rPr>
      <w:rFonts w:ascii="Arial" w:eastAsia="Arial" w:hAnsi="Arial" w:cs="Arial"/>
      <w:sz w:val="28"/>
      <w:szCs w:val="21"/>
      <w:lang w:eastAsia="es-ES" w:bidi="es-ES"/>
    </w:rPr>
  </w:style>
  <w:style w:type="paragraph" w:customStyle="1" w:styleId="Notasalpie">
    <w:name w:val="Notas al pie"/>
    <w:basedOn w:val="Textonotapie"/>
    <w:qFormat/>
    <w:rsid w:val="00FD2048"/>
    <w:pPr>
      <w:spacing w:line="200" w:lineRule="exact"/>
      <w:jc w:val="both"/>
    </w:pPr>
    <w:rPr>
      <w:rFonts w:ascii="Arial" w:eastAsia="Times New Roman" w:hAnsi="Arial" w:cs="Arial"/>
      <w:color w:val="000000"/>
      <w:sz w:val="16"/>
      <w:szCs w:val="18"/>
      <w:vertAlign w:val="superscript"/>
      <w:lang w:val="es-ES"/>
    </w:rPr>
  </w:style>
  <w:style w:type="paragraph" w:customStyle="1" w:styleId="alista">
    <w:name w:val="a. lista"/>
    <w:basedOn w:val="Normal"/>
    <w:qFormat/>
    <w:rsid w:val="00FD2048"/>
    <w:pPr>
      <w:keepLines/>
      <w:suppressAutoHyphens/>
      <w:spacing w:before="360" w:after="360"/>
      <w:ind w:left="9149" w:hanging="360"/>
      <w:jc w:val="both"/>
    </w:pPr>
    <w:rPr>
      <w:rFonts w:ascii="Arial" w:hAnsi="Arial"/>
      <w:sz w:val="22"/>
      <w:szCs w:val="24"/>
      <w:lang w:eastAsia="en-US"/>
    </w:rPr>
  </w:style>
  <w:style w:type="paragraph" w:customStyle="1" w:styleId="Textocaptulos">
    <w:name w:val="Texto capítulos"/>
    <w:basedOn w:val="Ttulo1"/>
    <w:next w:val="Ttulo1"/>
    <w:qFormat/>
    <w:rsid w:val="00FD2048"/>
    <w:pPr>
      <w:keepNext w:val="0"/>
      <w:widowControl w:val="0"/>
      <w:autoSpaceDE w:val="0"/>
      <w:autoSpaceDN w:val="0"/>
      <w:spacing w:before="120" w:after="600"/>
      <w:jc w:val="left"/>
    </w:pPr>
    <w:rPr>
      <w:rFonts w:ascii="Arial" w:eastAsia="Arial" w:hAnsi="Arial" w:cs="Arial"/>
      <w:b/>
      <w:bCs/>
      <w:color w:val="2C80D8"/>
      <w:sz w:val="72"/>
      <w:szCs w:val="72"/>
      <w:lang w:bidi="es-ES"/>
    </w:rPr>
  </w:style>
  <w:style w:type="paragraph" w:customStyle="1" w:styleId="TextoPresentacion">
    <w:name w:val="Texto Presentacion"/>
    <w:basedOn w:val="Texto"/>
    <w:qFormat/>
    <w:rsid w:val="00FD2048"/>
    <w:pPr>
      <w:keepLines/>
      <w:suppressAutoHyphens/>
      <w:spacing w:before="360" w:after="360" w:line="280" w:lineRule="atLeast"/>
      <w:ind w:left="5103"/>
    </w:pPr>
    <w:rPr>
      <w:rFonts w:ascii="Times New Roman" w:eastAsia="Arial" w:hAnsi="Times New Roman"/>
      <w:noProof/>
      <w:sz w:val="24"/>
    </w:rPr>
  </w:style>
  <w:style w:type="paragraph" w:customStyle="1" w:styleId="FirmaPresidente">
    <w:name w:val="Firma Presidente"/>
    <w:basedOn w:val="TextoPresentacion"/>
    <w:qFormat/>
    <w:rsid w:val="00FD2048"/>
    <w:pPr>
      <w:spacing w:before="0" w:after="0"/>
    </w:pPr>
  </w:style>
  <w:style w:type="paragraph" w:customStyle="1" w:styleId="Recuadro">
    <w:name w:val="Recuadro"/>
    <w:basedOn w:val="Normal"/>
    <w:qFormat/>
    <w:rsid w:val="00FD2048"/>
    <w:pPr>
      <w:widowControl w:val="0"/>
      <w:autoSpaceDE w:val="0"/>
      <w:autoSpaceDN w:val="0"/>
      <w:jc w:val="both"/>
    </w:pPr>
    <w:rPr>
      <w:rFonts w:ascii="Arial" w:eastAsia="Arial" w:hAnsi="Arial" w:cs="Arial"/>
      <w:szCs w:val="22"/>
      <w:lang w:bidi="es-ES"/>
    </w:rPr>
  </w:style>
  <w:style w:type="paragraph" w:customStyle="1" w:styleId="Titulorecuadro">
    <w:name w:val="Titulo recuadro"/>
    <w:basedOn w:val="Recuadro"/>
    <w:qFormat/>
    <w:rsid w:val="00FD2048"/>
    <w:pPr>
      <w:numPr>
        <w:numId w:val="17"/>
      </w:numPr>
      <w:shd w:val="clear" w:color="auto" w:fill="0070C0"/>
      <w:spacing w:before="120" w:after="120"/>
    </w:pPr>
    <w:rPr>
      <w:b/>
      <w:noProof/>
      <w:color w:val="FFFFFF"/>
      <w:sz w:val="24"/>
    </w:rPr>
  </w:style>
  <w:style w:type="paragraph" w:customStyle="1" w:styleId="Titulopresentacion">
    <w:name w:val="Titulo presentacion"/>
    <w:basedOn w:val="Textocaptulos"/>
    <w:qFormat/>
    <w:rsid w:val="00FD2048"/>
    <w:pPr>
      <w:ind w:left="3260"/>
    </w:pPr>
  </w:style>
  <w:style w:type="paragraph" w:customStyle="1" w:styleId="Contraportada">
    <w:name w:val="Contraportada"/>
    <w:basedOn w:val="Textonotapie"/>
    <w:qFormat/>
    <w:rsid w:val="00FD2048"/>
    <w:pPr>
      <w:jc w:val="both"/>
    </w:pPr>
    <w:rPr>
      <w:rFonts w:ascii="Arial" w:eastAsia="Times New Roman" w:hAnsi="Arial" w:cs="Arial"/>
      <w:color w:val="595959"/>
      <w:sz w:val="18"/>
      <w:szCs w:val="18"/>
      <w:lang w:val="es-ES"/>
    </w:rPr>
  </w:style>
  <w:style w:type="paragraph" w:customStyle="1" w:styleId="Cuadro1">
    <w:name w:val="Cuadro 1"/>
    <w:basedOn w:val="Graficos"/>
    <w:qFormat/>
    <w:rsid w:val="00FD2048"/>
    <w:pPr>
      <w:numPr>
        <w:numId w:val="15"/>
      </w:numPr>
    </w:pPr>
  </w:style>
  <w:style w:type="paragraph" w:customStyle="1" w:styleId="listanegrita">
    <w:name w:val="lista negrita"/>
    <w:basedOn w:val="Prrafodelista"/>
    <w:qFormat/>
    <w:rsid w:val="00FD2048"/>
    <w:pPr>
      <w:numPr>
        <w:numId w:val="16"/>
      </w:numPr>
      <w:ind w:left="0" w:firstLine="0"/>
      <w:contextualSpacing/>
      <w:jc w:val="both"/>
    </w:pPr>
    <w:rPr>
      <w:rFonts w:ascii="Arial" w:eastAsia="Arial" w:hAnsi="Arial" w:cs="Arial"/>
      <w:b/>
      <w:bCs/>
      <w:sz w:val="22"/>
      <w:szCs w:val="22"/>
      <w:lang w:bidi="es-ES"/>
    </w:rPr>
  </w:style>
  <w:style w:type="paragraph" w:customStyle="1" w:styleId="Estilo2">
    <w:name w:val="Estilo2"/>
    <w:basedOn w:val="Texto"/>
    <w:link w:val="Estilo2Car"/>
    <w:qFormat/>
    <w:rsid w:val="00FD2048"/>
    <w:pPr>
      <w:keepLines/>
      <w:suppressAutoHyphens/>
      <w:spacing w:before="360" w:after="360" w:line="280" w:lineRule="atLeast"/>
    </w:pPr>
    <w:rPr>
      <w:rFonts w:ascii="Times New Roman" w:eastAsia="Arial" w:hAnsi="Times New Roman"/>
      <w:noProof/>
      <w:sz w:val="24"/>
    </w:rPr>
  </w:style>
  <w:style w:type="paragraph" w:customStyle="1" w:styleId="Graficorecuadro">
    <w:name w:val="Grafico recuadro"/>
    <w:basedOn w:val="Recuadro"/>
    <w:qFormat/>
    <w:rsid w:val="00FD2048"/>
    <w:rPr>
      <w:b/>
      <w:color w:val="0070C0"/>
    </w:rPr>
  </w:style>
  <w:style w:type="character" w:customStyle="1" w:styleId="Mencinsinresolver1">
    <w:name w:val="Mención sin resolver1"/>
    <w:uiPriority w:val="99"/>
    <w:semiHidden/>
    <w:unhideWhenUsed/>
    <w:rsid w:val="00FD2048"/>
    <w:rPr>
      <w:color w:val="605E5C"/>
      <w:shd w:val="clear" w:color="auto" w:fill="E1DFDD"/>
    </w:rPr>
  </w:style>
  <w:style w:type="character" w:customStyle="1" w:styleId="Mencinsinresolver2">
    <w:name w:val="Mención sin resolver2"/>
    <w:uiPriority w:val="99"/>
    <w:semiHidden/>
    <w:unhideWhenUsed/>
    <w:rsid w:val="00FD2048"/>
    <w:rPr>
      <w:color w:val="605E5C"/>
      <w:shd w:val="clear" w:color="auto" w:fill="E1DFDD"/>
    </w:rPr>
  </w:style>
  <w:style w:type="paragraph" w:customStyle="1" w:styleId="CuadrosA">
    <w:name w:val="Cuadros A"/>
    <w:basedOn w:val="Cuadro1"/>
    <w:qFormat/>
    <w:rsid w:val="00FD2048"/>
    <w:pPr>
      <w:numPr>
        <w:numId w:val="18"/>
      </w:numPr>
      <w:ind w:left="0" w:firstLine="0"/>
    </w:pPr>
  </w:style>
  <w:style w:type="paragraph" w:customStyle="1" w:styleId="ACuadro">
    <w:name w:val="A Cuadro"/>
    <w:basedOn w:val="CuadrosA"/>
    <w:qFormat/>
    <w:rsid w:val="00FD2048"/>
    <w:pPr>
      <w:numPr>
        <w:numId w:val="19"/>
      </w:numPr>
      <w:ind w:left="0" w:firstLine="0"/>
    </w:pPr>
    <w:rPr>
      <w:lang w:val="es-CR"/>
    </w:rPr>
  </w:style>
  <w:style w:type="paragraph" w:customStyle="1" w:styleId="null">
    <w:name w:val="null"/>
    <w:basedOn w:val="Normal"/>
    <w:rsid w:val="00FD2048"/>
    <w:pPr>
      <w:spacing w:before="100" w:beforeAutospacing="1" w:after="100" w:afterAutospacing="1"/>
    </w:pPr>
    <w:rPr>
      <w:rFonts w:ascii="Calibri" w:eastAsia="Calibri" w:hAnsi="Calibri" w:cs="Calibri"/>
      <w:sz w:val="22"/>
      <w:szCs w:val="22"/>
      <w:lang w:val="es-CR" w:eastAsia="es-CR"/>
    </w:rPr>
  </w:style>
  <w:style w:type="character" w:customStyle="1" w:styleId="null1">
    <w:name w:val="null1"/>
    <w:rsid w:val="00FD2048"/>
  </w:style>
  <w:style w:type="character" w:customStyle="1" w:styleId="spelle">
    <w:name w:val="spelle"/>
    <w:rsid w:val="00FD2048"/>
  </w:style>
  <w:style w:type="table" w:customStyle="1" w:styleId="Tablaconcuadrcula4">
    <w:name w:val="Tabla con cuadrícula4"/>
    <w:basedOn w:val="Tablanormal"/>
    <w:next w:val="Tablaconcuadrcula"/>
    <w:uiPriority w:val="39"/>
    <w:rsid w:val="00FD2048"/>
    <w:pPr>
      <w:jc w:val="both"/>
    </w:pPr>
    <w:rPr>
      <w:rFonts w:eastAsia="Times New Roman"/>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Car1">
    <w:name w:val="Título Car1"/>
    <w:aliases w:val="Título2 Car"/>
    <w:uiPriority w:val="10"/>
    <w:rsid w:val="00FD2048"/>
    <w:rPr>
      <w:rFonts w:ascii="Times New Roman" w:eastAsia="Times New Roman" w:hAnsi="Times New Roman"/>
      <w:b/>
      <w:sz w:val="32"/>
      <w:lang w:val="es-ES_tradnl" w:eastAsia="es-ES"/>
    </w:rPr>
  </w:style>
  <w:style w:type="character" w:customStyle="1" w:styleId="Puesto2">
    <w:name w:val="Puesto2"/>
    <w:rsid w:val="00FD2048"/>
  </w:style>
  <w:style w:type="character" w:customStyle="1" w:styleId="Ttulo20">
    <w:name w:val="Título2"/>
    <w:rsid w:val="00FD2048"/>
  </w:style>
  <w:style w:type="character" w:customStyle="1" w:styleId="Ttulo30">
    <w:name w:val="Título3"/>
    <w:rsid w:val="00FD2048"/>
  </w:style>
  <w:style w:type="table" w:styleId="Tablanormal1">
    <w:name w:val="Plain Table 1"/>
    <w:basedOn w:val="Tablanormal"/>
    <w:uiPriority w:val="99"/>
    <w:rsid w:val="00FD2048"/>
    <w:rPr>
      <w:rFonts w:ascii="Franklin Gothic Book" w:hAnsi="Franklin Gothic Book"/>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iedefoto">
    <w:name w:val="pie de foto"/>
    <w:basedOn w:val="Normal"/>
    <w:link w:val="piedefotoCar"/>
    <w:qFormat/>
    <w:rsid w:val="00FD2048"/>
    <w:pPr>
      <w:spacing w:before="120" w:after="120" w:line="312" w:lineRule="auto"/>
      <w:jc w:val="center"/>
    </w:pPr>
    <w:rPr>
      <w:rFonts w:ascii="Arial" w:eastAsia="Calibri" w:hAnsi="Arial"/>
      <w:i/>
      <w:sz w:val="16"/>
      <w:lang w:eastAsia="en-US"/>
    </w:rPr>
  </w:style>
  <w:style w:type="character" w:customStyle="1" w:styleId="piedefotoCar">
    <w:name w:val="pie de foto Car"/>
    <w:link w:val="piedefoto"/>
    <w:rsid w:val="00FD2048"/>
    <w:rPr>
      <w:rFonts w:ascii="Arial" w:hAnsi="Arial"/>
      <w:i/>
      <w:sz w:val="16"/>
      <w:lang w:val="es-ES" w:eastAsia="en-US"/>
    </w:rPr>
  </w:style>
  <w:style w:type="paragraph" w:customStyle="1" w:styleId="msonormal0">
    <w:name w:val="msonormal"/>
    <w:basedOn w:val="Normal"/>
    <w:rsid w:val="00FD2048"/>
    <w:pPr>
      <w:spacing w:before="100" w:beforeAutospacing="1" w:after="100" w:afterAutospacing="1"/>
    </w:pPr>
    <w:rPr>
      <w:sz w:val="24"/>
      <w:szCs w:val="24"/>
      <w:lang w:val="es-CR"/>
    </w:rPr>
  </w:style>
  <w:style w:type="character" w:customStyle="1" w:styleId="A17">
    <w:name w:val="A17"/>
    <w:uiPriority w:val="99"/>
    <w:rsid w:val="00FD2048"/>
    <w:rPr>
      <w:rFonts w:cs="Minion Pro"/>
      <w:color w:val="000000"/>
      <w:sz w:val="21"/>
      <w:szCs w:val="21"/>
    </w:rPr>
  </w:style>
  <w:style w:type="table" w:customStyle="1" w:styleId="TableNormal1">
    <w:name w:val="Table Normal1"/>
    <w:uiPriority w:val="2"/>
    <w:semiHidden/>
    <w:unhideWhenUsed/>
    <w:qFormat/>
    <w:rsid w:val="00FD204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Mencinsinresolver3">
    <w:name w:val="Mención sin resolver3"/>
    <w:uiPriority w:val="99"/>
    <w:semiHidden/>
    <w:unhideWhenUsed/>
    <w:rsid w:val="00FD2048"/>
    <w:rPr>
      <w:color w:val="605E5C"/>
      <w:shd w:val="clear" w:color="auto" w:fill="E1DFDD"/>
    </w:rPr>
  </w:style>
  <w:style w:type="paragraph" w:customStyle="1" w:styleId="Estilo30">
    <w:name w:val="Estilo3"/>
    <w:basedOn w:val="Graficos"/>
    <w:link w:val="Estilo3Car"/>
    <w:qFormat/>
    <w:rsid w:val="00FD2048"/>
    <w:pPr>
      <w:numPr>
        <w:numId w:val="0"/>
      </w:numPr>
      <w:spacing w:before="0" w:after="0"/>
      <w:ind w:hanging="360"/>
      <w:jc w:val="center"/>
    </w:pPr>
    <w:rPr>
      <w:rFonts w:ascii="Times New Roman" w:hAnsi="Times New Roman" w:cs="Times New Roman"/>
      <w:noProof/>
      <w:sz w:val="24"/>
      <w:lang w:val="es-CR" w:eastAsia="es-CR" w:bidi="ar-SA"/>
    </w:rPr>
  </w:style>
  <w:style w:type="paragraph" w:customStyle="1" w:styleId="EncabezadoRPM">
    <w:name w:val="Encabezado RPM"/>
    <w:basedOn w:val="Textoencabezado"/>
    <w:qFormat/>
    <w:rsid w:val="00FD2048"/>
    <w:pPr>
      <w:ind w:left="0"/>
      <w:jc w:val="left"/>
    </w:pPr>
    <w:rPr>
      <w:noProof/>
      <w:lang w:val="es-CR" w:eastAsia="es-CR" w:bidi="ar-SA"/>
    </w:rPr>
  </w:style>
  <w:style w:type="paragraph" w:customStyle="1" w:styleId="Notasgrficos">
    <w:name w:val="Notas gráficos"/>
    <w:basedOn w:val="Fuentegraficos"/>
    <w:qFormat/>
    <w:rsid w:val="00FD2048"/>
    <w:pPr>
      <w:spacing w:before="40" w:after="40"/>
    </w:pPr>
    <w:rPr>
      <w:noProof/>
      <w:sz w:val="20"/>
      <w:szCs w:val="20"/>
      <w:lang w:eastAsia="es-CR" w:bidi="ar-SA"/>
    </w:rPr>
  </w:style>
  <w:style w:type="paragraph" w:customStyle="1" w:styleId="INTRODUCCION">
    <w:name w:val="INTRODUCCION"/>
    <w:basedOn w:val="Parrafocaptulo"/>
    <w:qFormat/>
    <w:rsid w:val="00FD2048"/>
    <w:rPr>
      <w:b/>
      <w:noProof/>
      <w:color w:val="0A1A3C"/>
      <w:lang w:val="es-CR" w:eastAsia="es-CR" w:bidi="ar-SA"/>
    </w:rPr>
  </w:style>
  <w:style w:type="paragraph" w:customStyle="1" w:styleId="TituloIntroduccin">
    <w:name w:val="Titulo Introducción"/>
    <w:basedOn w:val="Parrafocaptulo"/>
    <w:qFormat/>
    <w:rsid w:val="00FD2048"/>
    <w:pPr>
      <w:spacing w:before="1000" w:after="360"/>
    </w:pPr>
    <w:rPr>
      <w:b/>
      <w:noProof/>
      <w:color w:val="0A1A3C"/>
      <w:lang w:val="es-CR" w:eastAsia="es-CR" w:bidi="ar-SA"/>
    </w:rPr>
  </w:style>
  <w:style w:type="paragraph" w:customStyle="1" w:styleId="Introduccion0">
    <w:name w:val="Introduccion"/>
    <w:basedOn w:val="Textonotapie"/>
    <w:qFormat/>
    <w:rsid w:val="00FD2048"/>
    <w:pPr>
      <w:jc w:val="both"/>
    </w:pPr>
    <w:rPr>
      <w:rFonts w:ascii="Arial" w:eastAsia="Times New Roman" w:hAnsi="Arial" w:cs="Arial"/>
      <w:noProof/>
      <w:color w:val="595959"/>
      <w:szCs w:val="18"/>
      <w:lang w:eastAsia="es-CR"/>
    </w:rPr>
  </w:style>
  <w:style w:type="paragraph" w:customStyle="1" w:styleId="Directores">
    <w:name w:val="Directores"/>
    <w:basedOn w:val="Introduccion0"/>
    <w:qFormat/>
    <w:rsid w:val="00FD2048"/>
    <w:pPr>
      <w:spacing w:before="240" w:after="240"/>
      <w:jc w:val="center"/>
    </w:pPr>
    <w:rPr>
      <w:color w:val="0A1A3C"/>
      <w:sz w:val="21"/>
    </w:rPr>
  </w:style>
  <w:style w:type="paragraph" w:customStyle="1" w:styleId="FECHATITULO">
    <w:name w:val="FECHA TITULO"/>
    <w:basedOn w:val="TituloIntroduccin"/>
    <w:qFormat/>
    <w:rsid w:val="00FD2048"/>
    <w:pPr>
      <w:spacing w:before="0" w:after="240"/>
    </w:pPr>
    <w:rPr>
      <w:sz w:val="24"/>
      <w:szCs w:val="24"/>
    </w:rPr>
  </w:style>
  <w:style w:type="paragraph" w:customStyle="1" w:styleId="EstiloTtulo3Izquierda">
    <w:name w:val="Estilo Título 3 + Izquierda"/>
    <w:basedOn w:val="Ttulo3"/>
    <w:autoRedefine/>
    <w:rsid w:val="00FD2048"/>
    <w:pPr>
      <w:keepNext w:val="0"/>
      <w:widowControl w:val="0"/>
      <w:autoSpaceDE w:val="0"/>
      <w:autoSpaceDN w:val="0"/>
      <w:adjustRightInd w:val="0"/>
      <w:spacing w:before="360" w:after="240"/>
      <w:ind w:left="720" w:hanging="720"/>
    </w:pPr>
    <w:rPr>
      <w:rFonts w:ascii="Arial" w:hAnsi="Arial"/>
      <w:b w:val="0"/>
      <w:bCs w:val="0"/>
      <w:noProof/>
      <w:color w:val="0070C0"/>
      <w:sz w:val="22"/>
      <w:lang w:val="es-CR" w:eastAsia="es-CR"/>
    </w:rPr>
  </w:style>
  <w:style w:type="paragraph" w:customStyle="1" w:styleId="PiedePgina0">
    <w:name w:val="Pie de Página"/>
    <w:basedOn w:val="Normal"/>
    <w:link w:val="PiedePginaCar0"/>
    <w:qFormat/>
    <w:rsid w:val="00FD2048"/>
    <w:pPr>
      <w:jc w:val="both"/>
    </w:pPr>
    <w:rPr>
      <w:rFonts w:ascii="Arial" w:hAnsi="Arial"/>
      <w:noProof/>
      <w:color w:val="000000"/>
      <w:sz w:val="16"/>
      <w:szCs w:val="24"/>
      <w:lang w:val="es-ES_tradnl" w:eastAsia="es-CR"/>
    </w:rPr>
  </w:style>
  <w:style w:type="character" w:customStyle="1" w:styleId="PiedePginaCar0">
    <w:name w:val="Pie de Página Car"/>
    <w:link w:val="PiedePgina0"/>
    <w:rsid w:val="00FD2048"/>
    <w:rPr>
      <w:rFonts w:ascii="Arial" w:eastAsia="Times New Roman" w:hAnsi="Arial"/>
      <w:noProof/>
      <w:color w:val="000000"/>
      <w:sz w:val="16"/>
      <w:szCs w:val="24"/>
      <w:lang w:val="es-ES_tradnl"/>
    </w:rPr>
  </w:style>
  <w:style w:type="character" w:customStyle="1" w:styleId="Recuadronegrita">
    <w:name w:val="Recuadro negrita"/>
    <w:uiPriority w:val="1"/>
    <w:qFormat/>
    <w:rsid w:val="00FD2048"/>
    <w:rPr>
      <w:rFonts w:ascii="Arial" w:hAnsi="Arial"/>
      <w:b/>
      <w:sz w:val="20"/>
    </w:rPr>
  </w:style>
  <w:style w:type="paragraph" w:customStyle="1" w:styleId="Listaabc">
    <w:name w:val="Lista abc"/>
    <w:basedOn w:val="Prrafodelista"/>
    <w:qFormat/>
    <w:rsid w:val="00FD2048"/>
    <w:pPr>
      <w:numPr>
        <w:numId w:val="20"/>
      </w:numPr>
      <w:spacing w:before="120" w:after="240"/>
      <w:ind w:left="0" w:firstLine="0"/>
      <w:jc w:val="both"/>
    </w:pPr>
    <w:rPr>
      <w:rFonts w:ascii="Arial" w:eastAsia="Arial" w:hAnsi="Arial" w:cs="Arial"/>
      <w:noProof/>
      <w:sz w:val="21"/>
      <w:szCs w:val="21"/>
      <w:lang w:val="es-CR" w:eastAsia="es-CR"/>
    </w:rPr>
  </w:style>
  <w:style w:type="paragraph" w:customStyle="1" w:styleId="Cuadrorecuadro">
    <w:name w:val="Cuadro recuadro"/>
    <w:basedOn w:val="ACuadro"/>
    <w:qFormat/>
    <w:rsid w:val="00FD2048"/>
    <w:pPr>
      <w:numPr>
        <w:numId w:val="21"/>
      </w:numPr>
      <w:spacing w:before="0" w:after="0"/>
      <w:ind w:left="0" w:firstLine="0"/>
      <w:jc w:val="center"/>
    </w:pPr>
    <w:rPr>
      <w:rFonts w:ascii="Times New Roman" w:hAnsi="Times New Roman" w:cs="Times New Roman"/>
      <w:noProof/>
      <w:sz w:val="24"/>
      <w:lang w:eastAsia="es-CR" w:bidi="ar-SA"/>
    </w:rPr>
  </w:style>
  <w:style w:type="paragraph" w:customStyle="1" w:styleId="Grafico">
    <w:name w:val="Grafico"/>
    <w:basedOn w:val="Normal"/>
    <w:qFormat/>
    <w:rsid w:val="00FD2048"/>
    <w:pPr>
      <w:jc w:val="both"/>
    </w:pPr>
    <w:rPr>
      <w:rFonts w:ascii="Calibri" w:eastAsia="Calibri" w:hAnsi="Calibri"/>
      <w:b/>
      <w:noProof/>
      <w:color w:val="000000"/>
      <w:szCs w:val="24"/>
      <w:lang w:val="es-ES_tradnl" w:eastAsia="en-US"/>
    </w:rPr>
  </w:style>
  <w:style w:type="paragraph" w:customStyle="1" w:styleId="Cuadro">
    <w:name w:val="Cuadro"/>
    <w:basedOn w:val="Grafico"/>
    <w:link w:val="CuadroCar"/>
    <w:qFormat/>
    <w:rsid w:val="00FD2048"/>
    <w:pPr>
      <w:numPr>
        <w:numId w:val="22"/>
      </w:numPr>
      <w:ind w:left="0" w:firstLine="0"/>
    </w:pPr>
  </w:style>
  <w:style w:type="paragraph" w:customStyle="1" w:styleId="Centrado">
    <w:name w:val="Centrado"/>
    <w:basedOn w:val="Normal"/>
    <w:qFormat/>
    <w:rsid w:val="00FD2048"/>
    <w:pPr>
      <w:widowControl w:val="0"/>
      <w:autoSpaceDE w:val="0"/>
      <w:autoSpaceDN w:val="0"/>
      <w:jc w:val="center"/>
    </w:pPr>
    <w:rPr>
      <w:rFonts w:ascii="Arial" w:eastAsia="Arial" w:hAnsi="Arial" w:cs="Arial"/>
      <w:noProof/>
      <w:sz w:val="21"/>
      <w:szCs w:val="22"/>
      <w:lang w:val="es-CR" w:eastAsia="es-CR"/>
    </w:rPr>
  </w:style>
  <w:style w:type="paragraph" w:customStyle="1" w:styleId="NR">
    <w:name w:val="NR"/>
    <w:basedOn w:val="Texto"/>
    <w:qFormat/>
    <w:rsid w:val="00FD2048"/>
    <w:pPr>
      <w:keepLines/>
      <w:suppressAutoHyphens/>
      <w:spacing w:before="240" w:after="240"/>
      <w:jc w:val="left"/>
    </w:pPr>
    <w:rPr>
      <w:rFonts w:ascii="Arial" w:eastAsia="Arial" w:hAnsi="Arial" w:cs="Arial"/>
      <w:b/>
      <w:noProof/>
      <w:color w:val="2870C0"/>
      <w:sz w:val="24"/>
      <w:szCs w:val="21"/>
    </w:rPr>
  </w:style>
  <w:style w:type="paragraph" w:customStyle="1" w:styleId="Figura">
    <w:name w:val="Figura"/>
    <w:basedOn w:val="Cuadro1"/>
    <w:qFormat/>
    <w:rsid w:val="00FD2048"/>
    <w:pPr>
      <w:numPr>
        <w:numId w:val="23"/>
      </w:numPr>
      <w:spacing w:before="0" w:after="0"/>
      <w:ind w:left="0" w:firstLine="0"/>
      <w:jc w:val="center"/>
    </w:pPr>
    <w:rPr>
      <w:rFonts w:ascii="Times New Roman" w:hAnsi="Times New Roman" w:cs="Times New Roman"/>
      <w:noProof/>
      <w:sz w:val="24"/>
      <w:lang w:val="es-CR" w:eastAsia="es-CR" w:bidi="ar-SA"/>
    </w:rPr>
  </w:style>
  <w:style w:type="paragraph" w:customStyle="1" w:styleId="Estilo4">
    <w:name w:val="Estilo 4"/>
    <w:basedOn w:val="Estilo30"/>
    <w:qFormat/>
    <w:rsid w:val="00FD2048"/>
    <w:pPr>
      <w:keepNext/>
      <w:keepLines/>
      <w:widowControl/>
      <w:tabs>
        <w:tab w:val="num" w:pos="360"/>
        <w:tab w:val="num" w:pos="1432"/>
      </w:tabs>
      <w:autoSpaceDE/>
      <w:autoSpaceDN/>
      <w:spacing w:before="480" w:after="240" w:line="276" w:lineRule="auto"/>
      <w:ind w:left="1432" w:hanging="864"/>
      <w:jc w:val="both"/>
      <w:outlineLvl w:val="2"/>
    </w:pPr>
    <w:rPr>
      <w:rFonts w:ascii="Franklin Gothic Medium" w:eastAsia="Times New Roman" w:hAnsi="Franklin Gothic Medium"/>
      <w:b w:val="0"/>
      <w:bCs/>
      <w:noProof w:val="0"/>
      <w:color w:val="44546A"/>
    </w:rPr>
  </w:style>
  <w:style w:type="table" w:styleId="Tablaconcuadrcula1clara">
    <w:name w:val="Grid Table 1 Light"/>
    <w:basedOn w:val="Tablanormal"/>
    <w:uiPriority w:val="46"/>
    <w:rsid w:val="00FD2048"/>
    <w:rPr>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tulo40">
    <w:name w:val="Título4"/>
    <w:rsid w:val="00FD2048"/>
  </w:style>
  <w:style w:type="paragraph" w:customStyle="1" w:styleId="PrrafoTtulosCar1">
    <w:name w:val="Párrafo Títulos Car1"/>
    <w:basedOn w:val="Normal"/>
    <w:link w:val="PrrafoTtulosCar1Car"/>
    <w:rsid w:val="00FD2048"/>
    <w:pPr>
      <w:spacing w:before="160" w:after="160"/>
      <w:ind w:left="1701"/>
      <w:jc w:val="both"/>
    </w:pPr>
    <w:rPr>
      <w:rFonts w:ascii="Arial" w:hAnsi="Arial"/>
      <w:szCs w:val="24"/>
      <w:lang w:eastAsia="en-US"/>
    </w:rPr>
  </w:style>
  <w:style w:type="character" w:customStyle="1" w:styleId="PrrafoTtulosCar1Car">
    <w:name w:val="Párrafo Títulos Car1 Car"/>
    <w:link w:val="PrrafoTtulosCar1"/>
    <w:rsid w:val="00FD2048"/>
    <w:rPr>
      <w:rFonts w:ascii="Arial" w:eastAsia="Times New Roman" w:hAnsi="Arial"/>
      <w:szCs w:val="24"/>
      <w:lang w:val="es-ES" w:eastAsia="en-US"/>
    </w:rPr>
  </w:style>
  <w:style w:type="table" w:styleId="Tablaconcuadrcula5oscura-nfasis1">
    <w:name w:val="Grid Table 5 Dark Accent 1"/>
    <w:basedOn w:val="Tablanormal"/>
    <w:uiPriority w:val="50"/>
    <w:rsid w:val="00FD2048"/>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5oscura-nfasis3">
    <w:name w:val="Grid Table 5 Dark Accent 3"/>
    <w:basedOn w:val="Tablanormal"/>
    <w:uiPriority w:val="50"/>
    <w:rsid w:val="00FD2048"/>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ladelista3-nfasis1">
    <w:name w:val="List Table 3 Accent 1"/>
    <w:basedOn w:val="Tablanormal"/>
    <w:uiPriority w:val="48"/>
    <w:rsid w:val="00FD2048"/>
    <w:rPr>
      <w:lang w:val="en-US"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customStyle="1" w:styleId="Car">
    <w:name w:val="Car"/>
    <w:basedOn w:val="Normal"/>
    <w:rsid w:val="00FD2048"/>
    <w:pPr>
      <w:spacing w:after="160" w:line="240" w:lineRule="exact"/>
    </w:pPr>
    <w:rPr>
      <w:rFonts w:ascii="Arial" w:eastAsia="MS Mincho" w:hAnsi="Arial"/>
      <w:lang w:eastAsia="en-US"/>
    </w:rPr>
  </w:style>
  <w:style w:type="character" w:customStyle="1" w:styleId="estilo11">
    <w:name w:val="estilo11"/>
    <w:rsid w:val="00FD2048"/>
    <w:rPr>
      <w:rFonts w:ascii="Arial" w:hAnsi="Arial" w:cs="Arial" w:hint="default"/>
      <w:sz w:val="20"/>
      <w:szCs w:val="20"/>
    </w:rPr>
  </w:style>
  <w:style w:type="paragraph" w:customStyle="1" w:styleId="Artculo">
    <w:name w:val="Artículo"/>
    <w:basedOn w:val="NormalWeb"/>
    <w:next w:val="Textoindependiente"/>
    <w:qFormat/>
    <w:rsid w:val="00FD2048"/>
    <w:pPr>
      <w:widowControl w:val="0"/>
      <w:numPr>
        <w:numId w:val="24"/>
      </w:numPr>
      <w:spacing w:before="120" w:beforeAutospacing="0" w:after="120" w:afterAutospacing="0"/>
      <w:ind w:left="0" w:firstLine="0"/>
      <w:jc w:val="both"/>
    </w:pPr>
    <w:rPr>
      <w:rFonts w:ascii="Times New Roman" w:eastAsia="Arial Unicode MS" w:hAnsi="Times New Roman" w:cs="Times New Roman"/>
      <w:b/>
      <w:sz w:val="24"/>
      <w:szCs w:val="24"/>
      <w:lang w:val="es-ES" w:eastAsia="es-ES"/>
    </w:rPr>
  </w:style>
  <w:style w:type="paragraph" w:customStyle="1" w:styleId="spc3">
    <w:name w:val="spc3"/>
    <w:rsid w:val="00FD2048"/>
    <w:pPr>
      <w:numPr>
        <w:numId w:val="25"/>
      </w:numPr>
      <w:tabs>
        <w:tab w:val="clear"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pPr>
    <w:rPr>
      <w:rFonts w:ascii="Switzerland" w:eastAsia="Times New Roman" w:hAnsi="Switzerland"/>
      <w:snapToGrid w:val="0"/>
      <w:sz w:val="8"/>
      <w:lang w:val="es-ES" w:eastAsia="es-ES"/>
    </w:rPr>
  </w:style>
  <w:style w:type="paragraph" w:customStyle="1" w:styleId="plansubcta">
    <w:name w:val="plansubcta"/>
    <w:basedOn w:val="Normal"/>
    <w:rsid w:val="00FD2048"/>
    <w:pPr>
      <w:tabs>
        <w:tab w:val="left" w:pos="2126"/>
        <w:tab w:val="left" w:pos="2552"/>
        <w:tab w:val="left" w:pos="3119"/>
        <w:tab w:val="left" w:pos="3969"/>
        <w:tab w:val="left" w:pos="5103"/>
        <w:tab w:val="center" w:pos="7796"/>
        <w:tab w:val="center" w:pos="8222"/>
        <w:tab w:val="center" w:pos="8647"/>
      </w:tabs>
      <w:ind w:left="567"/>
    </w:pPr>
    <w:rPr>
      <w:b/>
      <w:snapToGrid w:val="0"/>
      <w:sz w:val="24"/>
    </w:rPr>
  </w:style>
  <w:style w:type="paragraph" w:customStyle="1" w:styleId="BODYCUENTAS">
    <w:name w:val="BODY CUENTAS"/>
    <w:basedOn w:val="Normal"/>
    <w:rsid w:val="00FD2048"/>
    <w:pPr>
      <w:tabs>
        <w:tab w:val="left" w:pos="2126"/>
        <w:tab w:val="left" w:pos="2551"/>
        <w:tab w:val="left" w:pos="3515"/>
        <w:tab w:val="left" w:pos="4248"/>
        <w:tab w:val="left" w:pos="4956"/>
        <w:tab w:val="left" w:pos="5664"/>
        <w:tab w:val="left" w:pos="6372"/>
        <w:tab w:val="left" w:pos="7080"/>
      </w:tabs>
      <w:spacing w:after="60"/>
      <w:ind w:left="3515" w:hanging="2948"/>
      <w:jc w:val="both"/>
    </w:pPr>
    <w:rPr>
      <w:rFonts w:ascii="Arial" w:hAnsi="Arial"/>
      <w:b/>
      <w:snapToGrid w:val="0"/>
    </w:rPr>
  </w:style>
  <w:style w:type="paragraph" w:customStyle="1" w:styleId="NORMALSUB-CUENTAS">
    <w:name w:val="NORMAL SUB-CUENTAS"/>
    <w:basedOn w:val="Normal"/>
    <w:rsid w:val="00FD2048"/>
    <w:pPr>
      <w:tabs>
        <w:tab w:val="left" w:pos="3906"/>
        <w:tab w:val="left" w:pos="4956"/>
        <w:tab w:val="left" w:pos="5664"/>
        <w:tab w:val="left" w:pos="6372"/>
        <w:tab w:val="left" w:pos="7080"/>
      </w:tabs>
      <w:spacing w:after="60"/>
      <w:ind w:left="3912" w:hanging="1361"/>
      <w:jc w:val="both"/>
    </w:pPr>
    <w:rPr>
      <w:rFonts w:ascii="Ottawa" w:hAnsi="Ottawa"/>
      <w:snapToGrid w:val="0"/>
    </w:rPr>
  </w:style>
  <w:style w:type="paragraph" w:customStyle="1" w:styleId="EstiloTextoTimesNewRoman12pt">
    <w:name w:val="Estilo Texto + Times New Roman 12 pt"/>
    <w:basedOn w:val="Normal"/>
    <w:rsid w:val="00FD2048"/>
    <w:pPr>
      <w:spacing w:after="120"/>
      <w:jc w:val="both"/>
    </w:pPr>
    <w:rPr>
      <w:rFonts w:eastAsia="Arial Unicode MS" w:cs="Arial"/>
      <w:sz w:val="24"/>
    </w:rPr>
  </w:style>
  <w:style w:type="paragraph" w:customStyle="1" w:styleId="TextoInforme">
    <w:name w:val="Texto Informe"/>
    <w:basedOn w:val="Normal"/>
    <w:qFormat/>
    <w:rsid w:val="00FD2048"/>
    <w:pPr>
      <w:spacing w:after="200" w:line="276" w:lineRule="auto"/>
      <w:jc w:val="both"/>
    </w:pPr>
    <w:rPr>
      <w:rFonts w:ascii="Arial" w:eastAsia="Calibri" w:hAnsi="Arial" w:cs="Arial"/>
      <w:sz w:val="22"/>
      <w:szCs w:val="22"/>
      <w:lang w:val="es-CR" w:eastAsia="en-US"/>
    </w:rPr>
  </w:style>
  <w:style w:type="paragraph" w:customStyle="1" w:styleId="EMPTYCELLSTYLE">
    <w:name w:val="EMPTY_CELL_STYLE"/>
    <w:qFormat/>
    <w:rsid w:val="00FD2048"/>
    <w:rPr>
      <w:rFonts w:ascii="Times New Roman" w:eastAsia="Times New Roman" w:hAnsi="Times New Roman"/>
      <w:sz w:val="1"/>
    </w:rPr>
  </w:style>
  <w:style w:type="paragraph" w:customStyle="1" w:styleId="piepagina0">
    <w:name w:val="piepagina"/>
    <w:basedOn w:val="Normal"/>
    <w:rsid w:val="00FD2048"/>
    <w:pPr>
      <w:spacing w:before="100" w:beforeAutospacing="1" w:after="100" w:afterAutospacing="1"/>
    </w:pPr>
    <w:rPr>
      <w:sz w:val="24"/>
      <w:szCs w:val="24"/>
      <w:lang w:val="es-CR" w:eastAsia="es-CR"/>
    </w:rPr>
  </w:style>
  <w:style w:type="table" w:styleId="Tablaconcuadrcula50">
    <w:name w:val="Table Grid 5"/>
    <w:basedOn w:val="Tablanormal"/>
    <w:rsid w:val="00FD2048"/>
    <w:rPr>
      <w:rFonts w:ascii="Times New Roman" w:eastAsia="Times New Roman" w:hAnsi="Times New Roman"/>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staclara">
    <w:name w:val="Light List"/>
    <w:basedOn w:val="Tablanormal"/>
    <w:uiPriority w:val="61"/>
    <w:rsid w:val="00FD2048"/>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ombreadomedio1">
    <w:name w:val="Medium Shading 1"/>
    <w:basedOn w:val="Tablanormal"/>
    <w:uiPriority w:val="63"/>
    <w:rsid w:val="00FD2048"/>
    <w:rPr>
      <w:rFonts w:eastAsia="Times New Roman"/>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52">
    <w:name w:val="Sombreado medio 1 - Énfasis 52"/>
    <w:basedOn w:val="Tablanormal"/>
    <w:next w:val="Sombreadomedio1-nfasis5"/>
    <w:uiPriority w:val="63"/>
    <w:rsid w:val="00FD204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domedio1-nfasis511">
    <w:name w:val="Sombreado medio 1 - Énfasis 511"/>
    <w:basedOn w:val="Tablanormal"/>
    <w:next w:val="Sombreadomedio1-nfasis5"/>
    <w:uiPriority w:val="63"/>
    <w:rsid w:val="00FD2048"/>
    <w:rPr>
      <w:rFonts w:eastAsia="Times New Roman"/>
      <w:lang w:val="es-ES" w:eastAsia="es-E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doclaro1">
    <w:name w:val="Sombreado claro1"/>
    <w:basedOn w:val="Tablanormal"/>
    <w:next w:val="Sombreadoclaro"/>
    <w:uiPriority w:val="60"/>
    <w:rsid w:val="00FD204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FD204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font1">
    <w:name w:val="font1"/>
    <w:rsid w:val="00FD2048"/>
    <w:rPr>
      <w:rFonts w:ascii="Helvetica" w:hAnsi="Helvetica" w:cs="Helvetica" w:hint="default"/>
      <w:b w:val="0"/>
      <w:bCs w:val="0"/>
      <w:i w:val="0"/>
      <w:iCs w:val="0"/>
      <w:strike w:val="0"/>
      <w:dstrike w:val="0"/>
      <w:color w:val="000000"/>
      <w:sz w:val="18"/>
      <w:szCs w:val="18"/>
      <w:u w:val="none"/>
      <w:effect w:val="none"/>
    </w:rPr>
  </w:style>
  <w:style w:type="character" w:customStyle="1" w:styleId="TextodereglamentoChar">
    <w:name w:val="Texto de reglamento Char"/>
    <w:link w:val="Textodereglamento"/>
    <w:locked/>
    <w:rsid w:val="00FD2048"/>
    <w:rPr>
      <w:lang w:eastAsia="es-ES"/>
    </w:rPr>
  </w:style>
  <w:style w:type="paragraph" w:customStyle="1" w:styleId="Textodereglamento">
    <w:name w:val="Texto de reglamento"/>
    <w:basedOn w:val="Normal"/>
    <w:link w:val="TextodereglamentoChar"/>
    <w:qFormat/>
    <w:rsid w:val="00FD2048"/>
    <w:pPr>
      <w:spacing w:before="120"/>
      <w:jc w:val="both"/>
    </w:pPr>
    <w:rPr>
      <w:rFonts w:ascii="Calibri" w:eastAsia="Calibri" w:hAnsi="Calibri"/>
      <w:lang w:val="es-CR"/>
    </w:rPr>
  </w:style>
  <w:style w:type="paragraph" w:customStyle="1" w:styleId="incisos">
    <w:name w:val="incisos"/>
    <w:basedOn w:val="Normal"/>
    <w:qFormat/>
    <w:rsid w:val="00FD2048"/>
    <w:pPr>
      <w:numPr>
        <w:numId w:val="26"/>
      </w:numPr>
      <w:spacing w:before="60"/>
      <w:ind w:left="0" w:firstLine="0"/>
      <w:jc w:val="both"/>
    </w:pPr>
    <w:rPr>
      <w:rFonts w:eastAsia="Calibri"/>
      <w:sz w:val="22"/>
      <w:szCs w:val="22"/>
      <w:lang w:val="en-US"/>
    </w:rPr>
  </w:style>
  <w:style w:type="table" w:customStyle="1" w:styleId="Listaclara11">
    <w:name w:val="Lista clara11"/>
    <w:basedOn w:val="Tablanormal"/>
    <w:uiPriority w:val="61"/>
    <w:rsid w:val="00FD2048"/>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111">
    <w:name w:val="Tabla con cuadrícula111"/>
    <w:basedOn w:val="Tablanormal"/>
    <w:next w:val="Tablaconcuadrcula"/>
    <w:uiPriority w:val="59"/>
    <w:rsid w:val="00FD20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nEncabezado">
    <w:name w:val="Supen_Encabezado"/>
    <w:next w:val="Normal"/>
    <w:link w:val="SupenEncabezadoCar"/>
    <w:autoRedefine/>
    <w:qFormat/>
    <w:rsid w:val="00FD2048"/>
    <w:pPr>
      <w:spacing w:line="360" w:lineRule="auto"/>
    </w:pPr>
    <w:rPr>
      <w:rFonts w:ascii="Times New Roman" w:hAnsi="Times New Roman"/>
      <w:sz w:val="24"/>
      <w:szCs w:val="22"/>
      <w:lang w:val="es-ES" w:eastAsia="en-US"/>
    </w:rPr>
  </w:style>
  <w:style w:type="character" w:customStyle="1" w:styleId="SupenEncabezadoCar">
    <w:name w:val="Supen_Encabezado Car"/>
    <w:link w:val="SupenEncabezado"/>
    <w:rsid w:val="00FD2048"/>
    <w:rPr>
      <w:rFonts w:ascii="Times New Roman" w:hAnsi="Times New Roman"/>
      <w:sz w:val="24"/>
      <w:szCs w:val="22"/>
      <w:lang w:val="es-ES" w:eastAsia="en-US"/>
    </w:rPr>
  </w:style>
  <w:style w:type="paragraph" w:customStyle="1" w:styleId="CharCharCarCarCarCar">
    <w:name w:val="Char Char Car Car Car Car"/>
    <w:basedOn w:val="Normal"/>
    <w:autoRedefine/>
    <w:rsid w:val="00FD2048"/>
    <w:pPr>
      <w:spacing w:after="160" w:line="240" w:lineRule="exact"/>
    </w:pPr>
    <w:rPr>
      <w:rFonts w:ascii="Arial" w:eastAsia="Batang" w:hAnsi="Arial"/>
      <w:b/>
      <w:caps/>
      <w:sz w:val="16"/>
      <w:lang w:val="en-US" w:eastAsia="en-US"/>
    </w:rPr>
  </w:style>
  <w:style w:type="paragraph" w:customStyle="1" w:styleId="p31">
    <w:name w:val="p31"/>
    <w:basedOn w:val="Normal"/>
    <w:rsid w:val="00FD2048"/>
    <w:pPr>
      <w:widowControl w:val="0"/>
      <w:tabs>
        <w:tab w:val="left" w:pos="10834"/>
      </w:tabs>
      <w:autoSpaceDE w:val="0"/>
      <w:autoSpaceDN w:val="0"/>
      <w:adjustRightInd w:val="0"/>
      <w:spacing w:line="266" w:lineRule="atLeast"/>
      <w:ind w:left="879"/>
      <w:jc w:val="both"/>
    </w:pPr>
    <w:rPr>
      <w:sz w:val="24"/>
      <w:szCs w:val="24"/>
      <w:lang w:val="en-US" w:eastAsia="en-US"/>
    </w:rPr>
  </w:style>
  <w:style w:type="paragraph" w:customStyle="1" w:styleId="p32">
    <w:name w:val="p32"/>
    <w:basedOn w:val="Normal"/>
    <w:rsid w:val="00FD2048"/>
    <w:pPr>
      <w:widowControl w:val="0"/>
      <w:tabs>
        <w:tab w:val="left" w:pos="2001"/>
      </w:tabs>
      <w:autoSpaceDE w:val="0"/>
      <w:autoSpaceDN w:val="0"/>
      <w:adjustRightInd w:val="0"/>
      <w:spacing w:line="240" w:lineRule="atLeast"/>
      <w:ind w:left="561" w:hanging="2001"/>
    </w:pPr>
    <w:rPr>
      <w:sz w:val="24"/>
      <w:szCs w:val="24"/>
      <w:lang w:val="en-US" w:eastAsia="en-US"/>
    </w:rPr>
  </w:style>
  <w:style w:type="paragraph" w:customStyle="1" w:styleId="CarCar">
    <w:name w:val="Car Car"/>
    <w:basedOn w:val="Normal"/>
    <w:autoRedefine/>
    <w:rsid w:val="00FD2048"/>
    <w:pPr>
      <w:spacing w:after="160" w:line="240" w:lineRule="exact"/>
    </w:pPr>
    <w:rPr>
      <w:rFonts w:ascii="Arial" w:eastAsia="Batang" w:hAnsi="Arial"/>
      <w:b/>
      <w:caps/>
      <w:sz w:val="16"/>
      <w:lang w:val="en-US" w:eastAsia="en-US"/>
    </w:rPr>
  </w:style>
  <w:style w:type="character" w:customStyle="1" w:styleId="Textoindependiente3Car1">
    <w:name w:val="Texto independiente 3 Car1"/>
    <w:rsid w:val="00FD2048"/>
    <w:rPr>
      <w:rFonts w:ascii="Times New Roman" w:eastAsia="Times New Roman" w:hAnsi="Times New Roman" w:cs="Times New Roman" w:hint="default"/>
      <w:sz w:val="28"/>
      <w:szCs w:val="16"/>
      <w:lang w:val="es-ES" w:eastAsia="es-ES"/>
    </w:rPr>
  </w:style>
  <w:style w:type="paragraph" w:customStyle="1" w:styleId="noparagraphstyle">
    <w:name w:val="noparagraphstyle"/>
    <w:basedOn w:val="Normal"/>
    <w:rsid w:val="00FD2048"/>
    <w:pPr>
      <w:spacing w:before="100" w:beforeAutospacing="1" w:after="100" w:afterAutospacing="1"/>
    </w:pPr>
    <w:rPr>
      <w:sz w:val="24"/>
      <w:szCs w:val="24"/>
    </w:rPr>
  </w:style>
  <w:style w:type="paragraph" w:customStyle="1" w:styleId="FechaCNS">
    <w:name w:val="FechaCNS"/>
    <w:basedOn w:val="Normal"/>
    <w:qFormat/>
    <w:rsid w:val="00FD2048"/>
    <w:pPr>
      <w:spacing w:before="360"/>
      <w:ind w:left="567" w:hanging="567"/>
      <w:jc w:val="both"/>
    </w:pPr>
    <w:rPr>
      <w:sz w:val="22"/>
      <w:szCs w:val="22"/>
    </w:rPr>
  </w:style>
  <w:style w:type="character" w:customStyle="1" w:styleId="CuadroCar">
    <w:name w:val="Cuadro Car"/>
    <w:link w:val="Cuadro"/>
    <w:rsid w:val="00FD2048"/>
    <w:rPr>
      <w:b/>
      <w:noProof/>
      <w:color w:val="000000"/>
      <w:szCs w:val="24"/>
      <w:lang w:val="es-ES_tradnl" w:eastAsia="en-US"/>
    </w:rPr>
  </w:style>
  <w:style w:type="paragraph" w:customStyle="1" w:styleId="Pa6">
    <w:name w:val="Pa6"/>
    <w:basedOn w:val="Default"/>
    <w:next w:val="Default"/>
    <w:uiPriority w:val="99"/>
    <w:rsid w:val="00FD2048"/>
    <w:pPr>
      <w:spacing w:line="201" w:lineRule="atLeast"/>
    </w:pPr>
    <w:rPr>
      <w:rFonts w:ascii="Times New Roman" w:hAnsi="Times New Roman" w:cs="Times New Roman"/>
      <w:color w:val="auto"/>
      <w:lang w:eastAsia="es-ES"/>
    </w:rPr>
  </w:style>
  <w:style w:type="paragraph" w:customStyle="1" w:styleId="Pa12">
    <w:name w:val="Pa12"/>
    <w:basedOn w:val="Default"/>
    <w:next w:val="Default"/>
    <w:uiPriority w:val="99"/>
    <w:rsid w:val="00FD2048"/>
    <w:pPr>
      <w:spacing w:line="201" w:lineRule="atLeast"/>
    </w:pPr>
    <w:rPr>
      <w:rFonts w:ascii="Times New Roman" w:hAnsi="Times New Roman" w:cs="Times New Roman"/>
      <w:color w:val="auto"/>
      <w:lang w:eastAsia="es-ES"/>
    </w:rPr>
  </w:style>
  <w:style w:type="paragraph" w:customStyle="1" w:styleId="Pa16">
    <w:name w:val="Pa16"/>
    <w:basedOn w:val="Default"/>
    <w:next w:val="Default"/>
    <w:uiPriority w:val="99"/>
    <w:rsid w:val="00FD2048"/>
    <w:pPr>
      <w:spacing w:line="201" w:lineRule="atLeast"/>
    </w:pPr>
    <w:rPr>
      <w:rFonts w:ascii="Times New Roman" w:hAnsi="Times New Roman" w:cs="Times New Roman"/>
      <w:color w:val="auto"/>
      <w:lang w:eastAsia="es-ES"/>
    </w:rPr>
  </w:style>
  <w:style w:type="paragraph" w:customStyle="1" w:styleId="Pa17">
    <w:name w:val="Pa17"/>
    <w:basedOn w:val="Default"/>
    <w:next w:val="Default"/>
    <w:uiPriority w:val="99"/>
    <w:rsid w:val="00FD2048"/>
    <w:pPr>
      <w:spacing w:line="201" w:lineRule="atLeast"/>
    </w:pPr>
    <w:rPr>
      <w:rFonts w:ascii="Times New Roman" w:hAnsi="Times New Roman" w:cs="Times New Roman"/>
      <w:color w:val="auto"/>
      <w:lang w:eastAsia="es-ES"/>
    </w:rPr>
  </w:style>
  <w:style w:type="paragraph" w:customStyle="1" w:styleId="Pa18">
    <w:name w:val="Pa18"/>
    <w:basedOn w:val="Default"/>
    <w:next w:val="Default"/>
    <w:uiPriority w:val="99"/>
    <w:rsid w:val="00FD2048"/>
    <w:pPr>
      <w:spacing w:line="201" w:lineRule="atLeast"/>
    </w:pPr>
    <w:rPr>
      <w:rFonts w:ascii="Times New Roman" w:hAnsi="Times New Roman" w:cs="Times New Roman"/>
      <w:color w:val="auto"/>
      <w:lang w:eastAsia="es-ES"/>
    </w:rPr>
  </w:style>
  <w:style w:type="paragraph" w:customStyle="1" w:styleId="Pa7">
    <w:name w:val="Pa7"/>
    <w:basedOn w:val="Default"/>
    <w:next w:val="Default"/>
    <w:uiPriority w:val="99"/>
    <w:rsid w:val="00FD2048"/>
    <w:pPr>
      <w:spacing w:line="201" w:lineRule="atLeast"/>
    </w:pPr>
    <w:rPr>
      <w:rFonts w:ascii="Times New Roman" w:hAnsi="Times New Roman" w:cs="Times New Roman"/>
      <w:color w:val="auto"/>
      <w:lang w:eastAsia="es-ES"/>
    </w:rPr>
  </w:style>
  <w:style w:type="paragraph" w:customStyle="1" w:styleId="Pa21">
    <w:name w:val="Pa21"/>
    <w:basedOn w:val="Default"/>
    <w:next w:val="Default"/>
    <w:uiPriority w:val="99"/>
    <w:rsid w:val="00FD2048"/>
    <w:pPr>
      <w:spacing w:line="201" w:lineRule="atLeast"/>
    </w:pPr>
    <w:rPr>
      <w:rFonts w:ascii="Times New Roman" w:hAnsi="Times New Roman" w:cs="Times New Roman"/>
      <w:color w:val="auto"/>
      <w:lang w:eastAsia="es-ES"/>
    </w:rPr>
  </w:style>
  <w:style w:type="paragraph" w:customStyle="1" w:styleId="Textoindependiente22">
    <w:name w:val="Texto independiente 22"/>
    <w:basedOn w:val="Normal"/>
    <w:rsid w:val="00FD2048"/>
    <w:pPr>
      <w:spacing w:line="360" w:lineRule="auto"/>
      <w:jc w:val="both"/>
    </w:pPr>
    <w:rPr>
      <w:sz w:val="24"/>
      <w:lang w:val="es-ES_tradnl"/>
    </w:rPr>
  </w:style>
  <w:style w:type="character" w:customStyle="1" w:styleId="CarCar4">
    <w:name w:val="Car Car4"/>
    <w:locked/>
    <w:rsid w:val="00FD2048"/>
    <w:rPr>
      <w:lang w:val="es-ES" w:eastAsia="es-ES" w:bidi="ar-SA"/>
    </w:rPr>
  </w:style>
  <w:style w:type="paragraph" w:customStyle="1" w:styleId="Textoindependiente23">
    <w:name w:val="Texto independiente 23"/>
    <w:basedOn w:val="Normal"/>
    <w:rsid w:val="00FD2048"/>
    <w:pPr>
      <w:spacing w:line="360" w:lineRule="auto"/>
      <w:jc w:val="both"/>
    </w:pPr>
    <w:rPr>
      <w:sz w:val="24"/>
      <w:lang w:val="es-ES_tradnl"/>
    </w:rPr>
  </w:style>
  <w:style w:type="character" w:customStyle="1" w:styleId="i">
    <w:name w:val="i"/>
    <w:rsid w:val="00FD2048"/>
    <w:rPr>
      <w:i/>
      <w:iCs/>
      <w:color w:val="003399"/>
    </w:rPr>
  </w:style>
  <w:style w:type="paragraph" w:customStyle="1" w:styleId="brandcopy">
    <w:name w:val="brand_copy"/>
    <w:basedOn w:val="Normal"/>
    <w:rsid w:val="00FD2048"/>
    <w:pPr>
      <w:spacing w:before="120"/>
    </w:pPr>
    <w:rPr>
      <w:rFonts w:ascii="Arial" w:hAnsi="Arial" w:cs="Arial"/>
      <w:sz w:val="15"/>
      <w:szCs w:val="15"/>
      <w:lang w:val="en-US" w:eastAsia="en-US"/>
    </w:rPr>
  </w:style>
  <w:style w:type="character" w:customStyle="1" w:styleId="hw1">
    <w:name w:val="hw1"/>
    <w:rsid w:val="00FD2048"/>
    <w:rPr>
      <w:b/>
      <w:bCs/>
      <w:sz w:val="29"/>
      <w:szCs w:val="29"/>
    </w:rPr>
  </w:style>
  <w:style w:type="character" w:customStyle="1" w:styleId="illustration1">
    <w:name w:val="illustration1"/>
    <w:rsid w:val="00FD2048"/>
    <w:rPr>
      <w:i/>
      <w:iCs/>
      <w:color w:val="226699"/>
    </w:rPr>
  </w:style>
  <w:style w:type="character" w:customStyle="1" w:styleId="syn1">
    <w:name w:val="syn1"/>
    <w:rsid w:val="00FD2048"/>
  </w:style>
  <w:style w:type="paragraph" w:styleId="z-Principiodelformulario">
    <w:name w:val="HTML Top of Form"/>
    <w:basedOn w:val="Normal"/>
    <w:next w:val="Normal"/>
    <w:link w:val="z-PrincipiodelformularioCar"/>
    <w:hidden/>
    <w:uiPriority w:val="99"/>
    <w:semiHidden/>
    <w:unhideWhenUsed/>
    <w:rsid w:val="00FD2048"/>
    <w:pPr>
      <w:pBdr>
        <w:bottom w:val="single" w:sz="6" w:space="1" w:color="auto"/>
      </w:pBdr>
      <w:jc w:val="center"/>
    </w:pPr>
    <w:rPr>
      <w:rFonts w:ascii="Arial" w:hAnsi="Arial" w:cs="Arial"/>
      <w:vanish/>
      <w:sz w:val="16"/>
      <w:szCs w:val="16"/>
      <w:lang w:val="en-US" w:eastAsia="en-US"/>
    </w:rPr>
  </w:style>
  <w:style w:type="character" w:customStyle="1" w:styleId="z-PrincipiodelformularioCar">
    <w:name w:val="z-Principio del formulario Car"/>
    <w:basedOn w:val="Fuentedeprrafopredeter"/>
    <w:link w:val="z-Principiodelformulario"/>
    <w:uiPriority w:val="99"/>
    <w:semiHidden/>
    <w:rsid w:val="00FD2048"/>
    <w:rPr>
      <w:rFonts w:ascii="Arial" w:eastAsia="Times New Roman" w:hAnsi="Arial" w:cs="Arial"/>
      <w:vanish/>
      <w:sz w:val="16"/>
      <w:szCs w:val="16"/>
      <w:lang w:val="en-US" w:eastAsia="en-US"/>
    </w:rPr>
  </w:style>
  <w:style w:type="character" w:customStyle="1" w:styleId="z-FinaldelformularioCar">
    <w:name w:val="z-Final del formulario Car"/>
    <w:link w:val="z-Finaldelformulario"/>
    <w:uiPriority w:val="99"/>
    <w:semiHidden/>
    <w:rsid w:val="00FD2048"/>
    <w:rPr>
      <w:rFonts w:ascii="Arial" w:eastAsia="Times New Roman" w:hAnsi="Arial" w:cs="Arial"/>
      <w:vanish/>
      <w:sz w:val="16"/>
      <w:szCs w:val="16"/>
      <w:lang w:val="en-US"/>
    </w:rPr>
  </w:style>
  <w:style w:type="paragraph" w:styleId="z-Finaldelformulario">
    <w:name w:val="HTML Bottom of Form"/>
    <w:basedOn w:val="Normal"/>
    <w:next w:val="Normal"/>
    <w:link w:val="z-FinaldelformularioCar"/>
    <w:hidden/>
    <w:uiPriority w:val="99"/>
    <w:semiHidden/>
    <w:unhideWhenUsed/>
    <w:rsid w:val="00FD2048"/>
    <w:pPr>
      <w:pBdr>
        <w:top w:val="single" w:sz="6" w:space="1" w:color="auto"/>
      </w:pBdr>
      <w:jc w:val="center"/>
    </w:pPr>
    <w:rPr>
      <w:rFonts w:ascii="Arial" w:hAnsi="Arial" w:cs="Arial"/>
      <w:vanish/>
      <w:sz w:val="16"/>
      <w:szCs w:val="16"/>
      <w:lang w:val="en-US" w:eastAsia="es-CR"/>
    </w:rPr>
  </w:style>
  <w:style w:type="character" w:customStyle="1" w:styleId="z-FinaldelformularioCar1">
    <w:name w:val="z-Final del formulario Car1"/>
    <w:basedOn w:val="Fuentedeprrafopredeter"/>
    <w:uiPriority w:val="99"/>
    <w:semiHidden/>
    <w:rsid w:val="00FD2048"/>
    <w:rPr>
      <w:rFonts w:ascii="Arial" w:eastAsia="Times New Roman" w:hAnsi="Arial" w:cs="Arial"/>
      <w:vanish/>
      <w:sz w:val="16"/>
      <w:szCs w:val="16"/>
      <w:lang w:val="es-ES" w:eastAsia="es-ES"/>
    </w:rPr>
  </w:style>
  <w:style w:type="paragraph" w:customStyle="1" w:styleId="Heading316pt">
    <w:name w:val="Heading 3 + 16 pt"/>
    <w:aliases w:val="Not Italic + Times New Roman"/>
    <w:basedOn w:val="Normal"/>
    <w:rsid w:val="00FD2048"/>
    <w:pPr>
      <w:widowControl w:val="0"/>
      <w:numPr>
        <w:numId w:val="27"/>
      </w:numPr>
      <w:tabs>
        <w:tab w:val="clear" w:pos="284"/>
      </w:tabs>
      <w:ind w:left="0" w:firstLine="0"/>
      <w:jc w:val="both"/>
    </w:pPr>
    <w:rPr>
      <w:b/>
      <w:sz w:val="24"/>
      <w:szCs w:val="24"/>
      <w:lang w:val="es-MX"/>
    </w:rPr>
  </w:style>
  <w:style w:type="paragraph" w:customStyle="1" w:styleId="Evento">
    <w:name w:val="Evento"/>
    <w:basedOn w:val="Normal"/>
    <w:uiPriority w:val="99"/>
    <w:rsid w:val="00FD2048"/>
    <w:pPr>
      <w:spacing w:after="80"/>
    </w:pPr>
    <w:rPr>
      <w:rFonts w:ascii="Calibri" w:eastAsia="Calibri" w:hAnsi="Calibri"/>
      <w:sz w:val="18"/>
      <w:szCs w:val="22"/>
      <w:lang w:val="en-US" w:eastAsia="en-US"/>
    </w:rPr>
  </w:style>
  <w:style w:type="table" w:customStyle="1" w:styleId="Listaclara-nfasis11">
    <w:name w:val="Lista clara - Énfasis 11"/>
    <w:basedOn w:val="Tablanormal"/>
    <w:uiPriority w:val="61"/>
    <w:rsid w:val="00FD2048"/>
    <w:rPr>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
    <w:name w:val="TableGrid"/>
    <w:rsid w:val="00FD2048"/>
    <w:rPr>
      <w:rFonts w:eastAsia="Times New Roman"/>
      <w:sz w:val="22"/>
      <w:szCs w:val="22"/>
    </w:rPr>
    <w:tblPr>
      <w:tblCellMar>
        <w:top w:w="0" w:type="dxa"/>
        <w:left w:w="0" w:type="dxa"/>
        <w:bottom w:w="0" w:type="dxa"/>
        <w:right w:w="0" w:type="dxa"/>
      </w:tblCellMar>
    </w:tblPr>
  </w:style>
  <w:style w:type="table" w:customStyle="1" w:styleId="Tabladecuadrcula1clara1">
    <w:name w:val="Tabla de cuadrícula 1 clara1"/>
    <w:basedOn w:val="Tablanormal"/>
    <w:uiPriority w:val="46"/>
    <w:rsid w:val="00FD2048"/>
    <w:rPr>
      <w:sz w:val="22"/>
      <w:szCs w:val="22"/>
      <w:lang w:val="es-E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3">
    <w:name w:val="Tabla con cuadrícula3"/>
    <w:basedOn w:val="Tablanormal"/>
    <w:next w:val="Tablaconcuadrcula"/>
    <w:uiPriority w:val="59"/>
    <w:rsid w:val="00FD2048"/>
    <w:rPr>
      <w:rFonts w:ascii="Times New Roman" w:eastAsia="PMingLiU"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4">
    <w:name w:val="List 4"/>
    <w:basedOn w:val="Normal"/>
    <w:rsid w:val="00FD2048"/>
    <w:pPr>
      <w:ind w:left="1132" w:hanging="283"/>
    </w:pPr>
    <w:rPr>
      <w:sz w:val="24"/>
      <w:szCs w:val="24"/>
      <w:lang w:val="es-CR"/>
    </w:rPr>
  </w:style>
  <w:style w:type="paragraph" w:styleId="Listaconvietas2">
    <w:name w:val="List Bullet 2"/>
    <w:basedOn w:val="Normal"/>
    <w:rsid w:val="00FD2048"/>
    <w:pPr>
      <w:numPr>
        <w:numId w:val="28"/>
      </w:numPr>
      <w:tabs>
        <w:tab w:val="clear" w:pos="643"/>
      </w:tabs>
      <w:ind w:left="0" w:firstLine="0"/>
    </w:pPr>
    <w:rPr>
      <w:sz w:val="24"/>
      <w:szCs w:val="24"/>
      <w:lang w:val="es-CR"/>
    </w:rPr>
  </w:style>
  <w:style w:type="paragraph" w:styleId="Continuarlista2">
    <w:name w:val="List Continue 2"/>
    <w:basedOn w:val="Normal"/>
    <w:rsid w:val="00FD2048"/>
    <w:pPr>
      <w:spacing w:after="120"/>
      <w:ind w:left="566"/>
    </w:pPr>
    <w:rPr>
      <w:sz w:val="24"/>
      <w:szCs w:val="24"/>
      <w:lang w:val="es-CR"/>
    </w:rPr>
  </w:style>
  <w:style w:type="paragraph" w:styleId="Continuarlista3">
    <w:name w:val="List Continue 3"/>
    <w:basedOn w:val="Normal"/>
    <w:rsid w:val="00FD2048"/>
    <w:pPr>
      <w:spacing w:after="120"/>
      <w:ind w:left="849"/>
    </w:pPr>
    <w:rPr>
      <w:sz w:val="24"/>
      <w:szCs w:val="24"/>
      <w:lang w:val="es-CR"/>
    </w:rPr>
  </w:style>
  <w:style w:type="paragraph" w:customStyle="1" w:styleId="EstiloArtculoTimesNewRoman12pt">
    <w:name w:val="Estilo Artículo + Times New Roman 12 pt"/>
    <w:basedOn w:val="Artculo"/>
    <w:rsid w:val="00FD2048"/>
    <w:pPr>
      <w:keepNext/>
      <w:widowControl/>
      <w:spacing w:before="180" w:after="60"/>
      <w:ind w:left="3232" w:hanging="3232"/>
      <w:jc w:val="left"/>
    </w:pPr>
    <w:rPr>
      <w:rFonts w:eastAsia="Times New Roman"/>
      <w:bCs/>
    </w:rPr>
  </w:style>
  <w:style w:type="character" w:customStyle="1" w:styleId="longtext">
    <w:name w:val="long_text"/>
    <w:rsid w:val="00FD2048"/>
  </w:style>
  <w:style w:type="paragraph" w:customStyle="1" w:styleId="Estilo1Tablacontenidos">
    <w:name w:val="Estilo1_Tabla contenidos"/>
    <w:basedOn w:val="Normal"/>
    <w:link w:val="Estilo1TablacontenidosCar"/>
    <w:qFormat/>
    <w:rsid w:val="00FD2048"/>
    <w:pPr>
      <w:widowControl w:val="0"/>
      <w:jc w:val="center"/>
    </w:pPr>
    <w:rPr>
      <w:rFonts w:ascii="Calibri" w:hAnsi="Calibri"/>
      <w:b/>
      <w:bCs/>
      <w:sz w:val="24"/>
      <w:szCs w:val="24"/>
      <w:lang w:val="es-CR"/>
    </w:rPr>
  </w:style>
  <w:style w:type="character" w:customStyle="1" w:styleId="Estilo1TablacontenidosCar">
    <w:name w:val="Estilo1_Tabla contenidos Car"/>
    <w:link w:val="Estilo1Tablacontenidos"/>
    <w:rsid w:val="00FD2048"/>
    <w:rPr>
      <w:rFonts w:eastAsia="Times New Roman"/>
      <w:b/>
      <w:bCs/>
      <w:sz w:val="24"/>
      <w:szCs w:val="24"/>
      <w:lang w:eastAsia="es-ES"/>
    </w:rPr>
  </w:style>
  <w:style w:type="paragraph" w:customStyle="1" w:styleId="A">
    <w:name w:val="A"/>
    <w:basedOn w:val="Estilo1Tablacontenidos"/>
    <w:next w:val="Ttulo1"/>
    <w:link w:val="ACar"/>
    <w:qFormat/>
    <w:rsid w:val="00FD2048"/>
  </w:style>
  <w:style w:type="character" w:customStyle="1" w:styleId="ACar">
    <w:name w:val="A Car"/>
    <w:link w:val="A"/>
    <w:rsid w:val="00FD2048"/>
    <w:rPr>
      <w:rFonts w:eastAsia="Times New Roman"/>
      <w:b/>
      <w:bCs/>
      <w:sz w:val="24"/>
      <w:szCs w:val="24"/>
      <w:lang w:eastAsia="es-ES"/>
    </w:rPr>
  </w:style>
  <w:style w:type="character" w:customStyle="1" w:styleId="PuestoCar1">
    <w:name w:val="Puesto Car1"/>
    <w:uiPriority w:val="10"/>
    <w:rsid w:val="00FD2048"/>
    <w:rPr>
      <w:rFonts w:ascii="Calibri Light" w:eastAsia="Times New Roman" w:hAnsi="Calibri Light" w:cs="Times New Roman"/>
      <w:spacing w:val="-10"/>
      <w:kern w:val="28"/>
      <w:sz w:val="56"/>
      <w:szCs w:val="56"/>
      <w:lang w:eastAsia="es-ES"/>
    </w:rPr>
  </w:style>
  <w:style w:type="paragraph" w:customStyle="1" w:styleId="Pa0">
    <w:name w:val="Pa0"/>
    <w:basedOn w:val="Default"/>
    <w:next w:val="Default"/>
    <w:uiPriority w:val="99"/>
    <w:rsid w:val="00FD2048"/>
    <w:pPr>
      <w:spacing w:line="241" w:lineRule="atLeast"/>
    </w:pPr>
    <w:rPr>
      <w:rFonts w:ascii="Calibri" w:eastAsia="Calibri" w:hAnsi="Calibri" w:cs="Times New Roman"/>
      <w:color w:val="auto"/>
      <w:lang w:eastAsia="en-US"/>
    </w:rPr>
  </w:style>
  <w:style w:type="character" w:customStyle="1" w:styleId="A1">
    <w:name w:val="A1"/>
    <w:uiPriority w:val="99"/>
    <w:rsid w:val="00FD2048"/>
    <w:rPr>
      <w:rFonts w:cs="Calibri"/>
      <w:color w:val="000000"/>
      <w:sz w:val="28"/>
      <w:szCs w:val="28"/>
    </w:rPr>
  </w:style>
  <w:style w:type="character" w:customStyle="1" w:styleId="A0">
    <w:name w:val="A0"/>
    <w:uiPriority w:val="99"/>
    <w:rsid w:val="00FD2048"/>
    <w:rPr>
      <w:b/>
      <w:bCs/>
      <w:color w:val="000000"/>
      <w:sz w:val="36"/>
      <w:szCs w:val="36"/>
    </w:rPr>
  </w:style>
  <w:style w:type="character" w:customStyle="1" w:styleId="notranslate">
    <w:name w:val="notranslate"/>
    <w:rsid w:val="00FD2048"/>
  </w:style>
  <w:style w:type="character" w:customStyle="1" w:styleId="google-src-text1">
    <w:name w:val="google-src-text1"/>
    <w:rsid w:val="00FD2048"/>
    <w:rPr>
      <w:vanish/>
      <w:webHidden w:val="0"/>
      <w:specVanish w:val="0"/>
    </w:rPr>
  </w:style>
  <w:style w:type="paragraph" w:customStyle="1" w:styleId="Numeracin">
    <w:name w:val="Numeración"/>
    <w:basedOn w:val="Textodereglamento"/>
    <w:link w:val="NumeracinChar"/>
    <w:qFormat/>
    <w:rsid w:val="00FD2048"/>
    <w:pPr>
      <w:numPr>
        <w:numId w:val="29"/>
      </w:numPr>
      <w:ind w:left="0" w:firstLine="0"/>
    </w:pPr>
    <w:rPr>
      <w:sz w:val="22"/>
      <w:szCs w:val="22"/>
      <w:lang w:eastAsia="en-US"/>
    </w:rPr>
  </w:style>
  <w:style w:type="character" w:customStyle="1" w:styleId="NumeracinChar">
    <w:name w:val="Numeración Char"/>
    <w:link w:val="Numeracin"/>
    <w:rsid w:val="00FD2048"/>
    <w:rPr>
      <w:sz w:val="22"/>
      <w:szCs w:val="22"/>
      <w:lang w:eastAsia="en-US"/>
    </w:rPr>
  </w:style>
  <w:style w:type="paragraph" w:customStyle="1" w:styleId="Pa51">
    <w:name w:val="Pa5+1"/>
    <w:basedOn w:val="Normal"/>
    <w:next w:val="Normal"/>
    <w:uiPriority w:val="99"/>
    <w:rsid w:val="00FD2048"/>
    <w:pPr>
      <w:autoSpaceDE w:val="0"/>
      <w:autoSpaceDN w:val="0"/>
      <w:adjustRightInd w:val="0"/>
      <w:spacing w:line="201" w:lineRule="atLeast"/>
    </w:pPr>
    <w:rPr>
      <w:rFonts w:eastAsia="Calibri"/>
      <w:sz w:val="24"/>
      <w:szCs w:val="24"/>
      <w:lang w:val="es-CR" w:eastAsia="en-US"/>
    </w:rPr>
  </w:style>
  <w:style w:type="numbering" w:customStyle="1" w:styleId="Sinlista11">
    <w:name w:val="Sin lista11"/>
    <w:next w:val="Sinlista"/>
    <w:uiPriority w:val="99"/>
    <w:semiHidden/>
    <w:unhideWhenUsed/>
    <w:rsid w:val="00FD2048"/>
  </w:style>
  <w:style w:type="table" w:customStyle="1" w:styleId="Tablaconcuadrcula21">
    <w:name w:val="Tabla con cuadrícula21"/>
    <w:basedOn w:val="Tablanormal"/>
    <w:next w:val="Tablaconcuadrcula"/>
    <w:uiPriority w:val="59"/>
    <w:rsid w:val="00FD2048"/>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FD2048"/>
  </w:style>
  <w:style w:type="paragraph" w:customStyle="1" w:styleId="Cuerpo">
    <w:name w:val="Cuerpo"/>
    <w:rsid w:val="00FD2048"/>
    <w:pPr>
      <w:pBdr>
        <w:top w:val="nil"/>
        <w:left w:val="nil"/>
        <w:bottom w:val="nil"/>
        <w:right w:val="nil"/>
        <w:between w:val="nil"/>
        <w:bar w:val="nil"/>
      </w:pBdr>
    </w:pPr>
    <w:rPr>
      <w:rFonts w:ascii="Helvetica" w:eastAsia="Arial Unicode MS" w:hAnsi="Arial Unicode MS" w:cs="Arial Unicode MS"/>
      <w:color w:val="000000"/>
      <w:sz w:val="22"/>
      <w:szCs w:val="22"/>
      <w:bdr w:val="nil"/>
      <w:lang w:val="es-ES_tradnl"/>
    </w:rPr>
  </w:style>
  <w:style w:type="character" w:customStyle="1" w:styleId="rnvifontlist1">
    <w:name w:val="rnvi_font_list1"/>
    <w:rsid w:val="00FD2048"/>
    <w:rPr>
      <w:rFonts w:ascii="Arial" w:hAnsi="Arial" w:cs="Arial" w:hint="default"/>
      <w:b w:val="0"/>
      <w:bCs w:val="0"/>
      <w:i w:val="0"/>
      <w:iCs w:val="0"/>
      <w:strike w:val="0"/>
      <w:dstrike w:val="0"/>
      <w:color w:val="000000"/>
      <w:sz w:val="20"/>
      <w:szCs w:val="20"/>
      <w:u w:val="none"/>
      <w:effect w:val="none"/>
      <w:bdr w:val="none" w:sz="0" w:space="0" w:color="auto" w:frame="1"/>
    </w:rPr>
  </w:style>
  <w:style w:type="paragraph" w:customStyle="1" w:styleId="Textoindependiente24">
    <w:name w:val="Texto independiente 24"/>
    <w:basedOn w:val="Normal"/>
    <w:rsid w:val="00FD2048"/>
    <w:pPr>
      <w:spacing w:line="360" w:lineRule="auto"/>
      <w:jc w:val="both"/>
    </w:pPr>
    <w:rPr>
      <w:sz w:val="24"/>
      <w:lang w:val="es-ES_tradnl"/>
    </w:rPr>
  </w:style>
  <w:style w:type="table" w:styleId="Tablabsica1">
    <w:name w:val="Table Simple 1"/>
    <w:basedOn w:val="Tablanormal"/>
    <w:rsid w:val="00FD2048"/>
    <w:rPr>
      <w:rFonts w:ascii="Times New Roman" w:eastAsia="Times New Roman" w:hAnsi="Times New Roman"/>
      <w:lang w:val="en-US"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angranormal">
    <w:name w:val="Normal Indent"/>
    <w:basedOn w:val="Normal"/>
    <w:rsid w:val="00FD2048"/>
    <w:pPr>
      <w:ind w:left="708"/>
    </w:pPr>
    <w:rPr>
      <w:sz w:val="24"/>
      <w:szCs w:val="24"/>
      <w:lang w:val="es-CR"/>
    </w:rPr>
  </w:style>
  <w:style w:type="paragraph" w:customStyle="1" w:styleId="Textoindependiente221">
    <w:name w:val="Texto independiente 221"/>
    <w:basedOn w:val="Normal"/>
    <w:rsid w:val="00FD2048"/>
    <w:pPr>
      <w:spacing w:line="360" w:lineRule="auto"/>
      <w:jc w:val="both"/>
    </w:pPr>
    <w:rPr>
      <w:sz w:val="24"/>
      <w:lang w:val="es-ES_tradnl"/>
    </w:rPr>
  </w:style>
  <w:style w:type="paragraph" w:customStyle="1" w:styleId="Textoindependiente25">
    <w:name w:val="Texto independiente 25"/>
    <w:basedOn w:val="Normal"/>
    <w:rsid w:val="00FD2048"/>
    <w:pPr>
      <w:spacing w:line="360" w:lineRule="auto"/>
      <w:jc w:val="both"/>
    </w:pPr>
    <w:rPr>
      <w:sz w:val="24"/>
      <w:lang w:val="es-ES_tradnl"/>
    </w:rPr>
  </w:style>
  <w:style w:type="paragraph" w:customStyle="1" w:styleId="Cuadrculamedia21">
    <w:name w:val="Cuadrícula media 21"/>
    <w:uiPriority w:val="1"/>
    <w:qFormat/>
    <w:rsid w:val="00FD2048"/>
    <w:rPr>
      <w:sz w:val="22"/>
      <w:szCs w:val="22"/>
      <w:lang w:val="es-ES" w:eastAsia="en-US"/>
    </w:rPr>
  </w:style>
  <w:style w:type="character" w:customStyle="1" w:styleId="b1">
    <w:name w:val="b1"/>
    <w:rsid w:val="00FD2048"/>
    <w:rPr>
      <w:color w:val="000000"/>
    </w:rPr>
  </w:style>
  <w:style w:type="paragraph" w:customStyle="1" w:styleId="j">
    <w:name w:val="j"/>
    <w:basedOn w:val="Normal"/>
    <w:rsid w:val="00FD2048"/>
    <w:pPr>
      <w:spacing w:after="120"/>
    </w:pPr>
    <w:rPr>
      <w:sz w:val="24"/>
      <w:szCs w:val="24"/>
      <w:lang w:val="es-CR" w:eastAsia="es-CR"/>
    </w:rPr>
  </w:style>
  <w:style w:type="character" w:customStyle="1" w:styleId="nacep">
    <w:name w:val="n_acep"/>
    <w:rsid w:val="00FD2048"/>
  </w:style>
  <w:style w:type="character" w:customStyle="1" w:styleId="Ninguno">
    <w:name w:val="Ninguno"/>
    <w:rsid w:val="00FD2048"/>
    <w:rPr>
      <w:lang w:val="es-ES_tradnl"/>
    </w:rPr>
  </w:style>
  <w:style w:type="character" w:customStyle="1" w:styleId="grame">
    <w:name w:val="grame"/>
    <w:rsid w:val="00FD2048"/>
  </w:style>
  <w:style w:type="paragraph" w:customStyle="1" w:styleId="Textoindependiente26">
    <w:name w:val="Texto independiente 26"/>
    <w:basedOn w:val="Normal"/>
    <w:rsid w:val="00FD2048"/>
    <w:pPr>
      <w:spacing w:line="360" w:lineRule="auto"/>
      <w:jc w:val="both"/>
    </w:pPr>
    <w:rPr>
      <w:sz w:val="24"/>
      <w:lang w:val="es-ES_tradnl"/>
    </w:rPr>
  </w:style>
  <w:style w:type="character" w:customStyle="1" w:styleId="textocarta">
    <w:name w:val="texto carta"/>
    <w:qFormat/>
    <w:rsid w:val="00FD2048"/>
    <w:rPr>
      <w:rFonts w:ascii="Franklin Gothic Book" w:hAnsi="Franklin Gothic Book" w:cs="Arial" w:hint="default"/>
      <w:b w:val="0"/>
      <w:bCs w:val="0"/>
      <w:i w:val="0"/>
      <w:iCs w:val="0"/>
      <w:caps w:val="0"/>
      <w:smallCaps w:val="0"/>
      <w:strike w:val="0"/>
      <w:dstrike w:val="0"/>
      <w:color w:val="000000"/>
      <w:sz w:val="22"/>
      <w:szCs w:val="20"/>
      <w:u w:val="none"/>
      <w:effect w:val="none"/>
    </w:rPr>
  </w:style>
  <w:style w:type="character" w:customStyle="1" w:styleId="st1">
    <w:name w:val="st1"/>
    <w:rsid w:val="00FD2048"/>
  </w:style>
  <w:style w:type="paragraph" w:customStyle="1" w:styleId="Textoindependiente27">
    <w:name w:val="Texto independiente 27"/>
    <w:basedOn w:val="Normal"/>
    <w:rsid w:val="00FD2048"/>
    <w:pPr>
      <w:spacing w:line="360" w:lineRule="auto"/>
      <w:jc w:val="both"/>
    </w:pPr>
    <w:rPr>
      <w:sz w:val="24"/>
      <w:lang w:val="es-ES_tradnl"/>
    </w:rPr>
  </w:style>
  <w:style w:type="paragraph" w:styleId="Remitedesobre">
    <w:name w:val="envelope return"/>
    <w:basedOn w:val="Normal"/>
    <w:unhideWhenUsed/>
    <w:rsid w:val="00FD2048"/>
    <w:rPr>
      <w:rFonts w:ascii="Arial" w:hAnsi="Arial" w:cs="Arial"/>
      <w:b/>
      <w:lang w:val="es-CR"/>
    </w:rPr>
  </w:style>
  <w:style w:type="paragraph" w:customStyle="1" w:styleId="Pa3">
    <w:name w:val="Pa3"/>
    <w:basedOn w:val="Normal"/>
    <w:next w:val="Normal"/>
    <w:uiPriority w:val="99"/>
    <w:rsid w:val="00FD2048"/>
    <w:pPr>
      <w:autoSpaceDE w:val="0"/>
      <w:autoSpaceDN w:val="0"/>
      <w:adjustRightInd w:val="0"/>
      <w:spacing w:line="201" w:lineRule="atLeast"/>
    </w:pPr>
    <w:rPr>
      <w:rFonts w:eastAsia="Calibri"/>
      <w:sz w:val="24"/>
      <w:szCs w:val="24"/>
      <w:lang w:val="es-CR" w:eastAsia="en-US"/>
    </w:rPr>
  </w:style>
  <w:style w:type="paragraph" w:customStyle="1" w:styleId="Pa210">
    <w:name w:val="Pa2+1"/>
    <w:basedOn w:val="Normal"/>
    <w:next w:val="Normal"/>
    <w:uiPriority w:val="99"/>
    <w:rsid w:val="00FD2048"/>
    <w:pPr>
      <w:autoSpaceDE w:val="0"/>
      <w:autoSpaceDN w:val="0"/>
      <w:adjustRightInd w:val="0"/>
      <w:spacing w:line="201" w:lineRule="atLeast"/>
    </w:pPr>
    <w:rPr>
      <w:rFonts w:eastAsia="Calibri"/>
      <w:sz w:val="24"/>
      <w:szCs w:val="24"/>
      <w:lang w:val="es-CR" w:eastAsia="en-US"/>
    </w:rPr>
  </w:style>
  <w:style w:type="character" w:customStyle="1" w:styleId="Estilo2Car">
    <w:name w:val="Estilo2 Car"/>
    <w:link w:val="Estilo2"/>
    <w:locked/>
    <w:rsid w:val="00FD2048"/>
    <w:rPr>
      <w:rFonts w:ascii="Times New Roman" w:eastAsia="Arial" w:hAnsi="Times New Roman"/>
      <w:noProof/>
      <w:sz w:val="24"/>
      <w:szCs w:val="24"/>
      <w:lang w:eastAsia="en-US"/>
    </w:rPr>
  </w:style>
  <w:style w:type="character" w:customStyle="1" w:styleId="Estilo3Car">
    <w:name w:val="Estilo3 Car"/>
    <w:link w:val="Estilo30"/>
    <w:locked/>
    <w:rsid w:val="00FD2048"/>
    <w:rPr>
      <w:rFonts w:ascii="Times New Roman" w:eastAsia="Arial" w:hAnsi="Times New Roman"/>
      <w:b/>
      <w:noProof/>
      <w:color w:val="0070C0"/>
      <w:sz w:val="24"/>
      <w:szCs w:val="22"/>
    </w:rPr>
  </w:style>
  <w:style w:type="paragraph" w:customStyle="1" w:styleId="formatolibre1">
    <w:name w:val="formatolibre1"/>
    <w:basedOn w:val="Normal"/>
    <w:rsid w:val="00FD2048"/>
    <w:pPr>
      <w:spacing w:after="150"/>
      <w:jc w:val="both"/>
      <w:textAlignment w:val="top"/>
    </w:pPr>
    <w:rPr>
      <w:color w:val="000015"/>
      <w:sz w:val="17"/>
      <w:szCs w:val="17"/>
      <w:lang w:val="es-CR" w:eastAsia="es-CR"/>
    </w:rPr>
  </w:style>
  <w:style w:type="paragraph" w:customStyle="1" w:styleId="Textoindependiente28">
    <w:name w:val="Texto independiente 28"/>
    <w:basedOn w:val="Normal"/>
    <w:rsid w:val="00FD2048"/>
    <w:pPr>
      <w:spacing w:line="360" w:lineRule="auto"/>
      <w:jc w:val="both"/>
    </w:pPr>
    <w:rPr>
      <w:sz w:val="24"/>
      <w:lang w:val="es-ES_tradnl"/>
    </w:rPr>
  </w:style>
  <w:style w:type="paragraph" w:customStyle="1" w:styleId="Textoindependiente29">
    <w:name w:val="Texto independiente 29"/>
    <w:basedOn w:val="Normal"/>
    <w:rsid w:val="00FD2048"/>
    <w:pPr>
      <w:spacing w:line="360" w:lineRule="auto"/>
      <w:jc w:val="both"/>
    </w:pPr>
    <w:rPr>
      <w:sz w:val="24"/>
      <w:lang w:val="es-ES_tradnl"/>
    </w:rPr>
  </w:style>
  <w:style w:type="paragraph" w:customStyle="1" w:styleId="Textoindependiente210">
    <w:name w:val="Texto independiente 210"/>
    <w:basedOn w:val="Normal"/>
    <w:rsid w:val="00FD2048"/>
    <w:pPr>
      <w:spacing w:line="360" w:lineRule="auto"/>
      <w:jc w:val="both"/>
    </w:pPr>
    <w:rPr>
      <w:sz w:val="24"/>
      <w:lang w:val="es-ES_tradnl"/>
    </w:rPr>
  </w:style>
  <w:style w:type="paragraph" w:customStyle="1" w:styleId="Textoindependiente212">
    <w:name w:val="Texto independiente 212"/>
    <w:basedOn w:val="Normal"/>
    <w:rsid w:val="00FD2048"/>
    <w:pPr>
      <w:spacing w:line="360" w:lineRule="auto"/>
      <w:jc w:val="both"/>
    </w:pPr>
    <w:rPr>
      <w:sz w:val="24"/>
      <w:lang w:val="es-ES_tradnl"/>
    </w:rPr>
  </w:style>
  <w:style w:type="paragraph" w:customStyle="1" w:styleId="Textoindependiente213">
    <w:name w:val="Texto independiente 213"/>
    <w:basedOn w:val="Normal"/>
    <w:rsid w:val="00FD2048"/>
    <w:pPr>
      <w:spacing w:line="360" w:lineRule="auto"/>
      <w:jc w:val="both"/>
    </w:pPr>
    <w:rPr>
      <w:sz w:val="24"/>
      <w:lang w:val="es-ES_tradnl"/>
    </w:rPr>
  </w:style>
  <w:style w:type="paragraph" w:customStyle="1" w:styleId="BodyText31">
    <w:name w:val="Body Text 31"/>
    <w:basedOn w:val="Normal"/>
    <w:rsid w:val="00FD2048"/>
    <w:rPr>
      <w:rFonts w:eastAsia="MS Mincho"/>
      <w:b/>
      <w:sz w:val="40"/>
      <w:lang w:val="es-CR"/>
    </w:rPr>
  </w:style>
  <w:style w:type="paragraph" w:customStyle="1" w:styleId="PARRAFOARTICULO">
    <w:name w:val="PARRAFO ARTICULO"/>
    <w:rsid w:val="00FD2048"/>
    <w:pPr>
      <w:widowControl w:val="0"/>
      <w:overflowPunct w:val="0"/>
      <w:autoSpaceDE w:val="0"/>
      <w:autoSpaceDN w:val="0"/>
      <w:adjustRightInd w:val="0"/>
      <w:spacing w:before="100" w:after="40" w:line="220" w:lineRule="exact"/>
      <w:jc w:val="both"/>
      <w:textAlignment w:val="baseline"/>
    </w:pPr>
    <w:rPr>
      <w:rFonts w:ascii="Helvetica-Narrow" w:eastAsia="Times New Roman" w:hAnsi="Helvetica-Narrow"/>
      <w:sz w:val="22"/>
      <w:lang w:val="es-ES" w:eastAsia="es-ES"/>
    </w:rPr>
  </w:style>
  <w:style w:type="paragraph" w:customStyle="1" w:styleId="Textosinformato2">
    <w:name w:val="Texto sin formato2"/>
    <w:basedOn w:val="Normal"/>
    <w:rsid w:val="00FD2048"/>
    <w:pPr>
      <w:overflowPunct w:val="0"/>
      <w:autoSpaceDE w:val="0"/>
      <w:autoSpaceDN w:val="0"/>
      <w:adjustRightInd w:val="0"/>
      <w:textAlignment w:val="baseline"/>
    </w:pPr>
    <w:rPr>
      <w:rFonts w:ascii="Courier New" w:hAnsi="Courier New"/>
    </w:rPr>
  </w:style>
  <w:style w:type="character" w:customStyle="1" w:styleId="TextoCar1">
    <w:name w:val="Texto Car1"/>
    <w:locked/>
    <w:rsid w:val="00FD2048"/>
    <w:rPr>
      <w:rFonts w:ascii="Arial" w:eastAsia="Times New Roman" w:hAnsi="Arial" w:cs="Arial"/>
      <w:sz w:val="18"/>
      <w:szCs w:val="20"/>
      <w:lang w:val="es-ES" w:eastAsia="es-ES"/>
    </w:rPr>
  </w:style>
  <w:style w:type="paragraph" w:customStyle="1" w:styleId="ROMANOS">
    <w:name w:val="ROMANOS"/>
    <w:basedOn w:val="Normal"/>
    <w:link w:val="ROMANOSCar"/>
    <w:rsid w:val="00FD2048"/>
    <w:pPr>
      <w:tabs>
        <w:tab w:val="left" w:pos="720"/>
      </w:tabs>
      <w:spacing w:after="101" w:line="216" w:lineRule="exact"/>
      <w:ind w:left="720" w:hanging="432"/>
      <w:jc w:val="both"/>
    </w:pPr>
    <w:rPr>
      <w:rFonts w:ascii="Arial" w:hAnsi="Arial" w:cs="Arial"/>
      <w:sz w:val="18"/>
      <w:szCs w:val="18"/>
    </w:rPr>
  </w:style>
  <w:style w:type="character" w:customStyle="1" w:styleId="ROMANOSCar">
    <w:name w:val="ROMANOS Car"/>
    <w:link w:val="ROMANOS"/>
    <w:locked/>
    <w:rsid w:val="00FD2048"/>
    <w:rPr>
      <w:rFonts w:ascii="Arial" w:eastAsia="Times New Roman" w:hAnsi="Arial" w:cs="Arial"/>
      <w:sz w:val="18"/>
      <w:szCs w:val="18"/>
      <w:lang w:val="es-ES" w:eastAsia="es-ES"/>
    </w:rPr>
  </w:style>
  <w:style w:type="paragraph" w:customStyle="1" w:styleId="Textoindependiente214">
    <w:name w:val="Texto independiente 214"/>
    <w:basedOn w:val="Normal"/>
    <w:rsid w:val="00FD2048"/>
    <w:pPr>
      <w:spacing w:line="360" w:lineRule="auto"/>
      <w:jc w:val="both"/>
    </w:pPr>
    <w:rPr>
      <w:sz w:val="24"/>
      <w:lang w:val="es-ES_tradnl"/>
    </w:rPr>
  </w:style>
  <w:style w:type="paragraph" w:customStyle="1" w:styleId="Textoindependiente215">
    <w:name w:val="Texto independiente 215"/>
    <w:basedOn w:val="Normal"/>
    <w:rsid w:val="00FD2048"/>
    <w:pPr>
      <w:spacing w:line="360" w:lineRule="auto"/>
      <w:jc w:val="both"/>
    </w:pPr>
    <w:rPr>
      <w:sz w:val="24"/>
      <w:lang w:val="es-ES_tradnl"/>
    </w:rPr>
  </w:style>
  <w:style w:type="character" w:customStyle="1" w:styleId="normaltextrun1">
    <w:name w:val="normaltextrun1"/>
    <w:rsid w:val="00FD2048"/>
  </w:style>
  <w:style w:type="character" w:customStyle="1" w:styleId="eop">
    <w:name w:val="eop"/>
    <w:rsid w:val="00FD2048"/>
  </w:style>
  <w:style w:type="paragraph" w:customStyle="1" w:styleId="Textoindependiente216">
    <w:name w:val="Texto independiente 216"/>
    <w:basedOn w:val="Normal"/>
    <w:rsid w:val="00FD2048"/>
    <w:pPr>
      <w:spacing w:line="360" w:lineRule="auto"/>
      <w:jc w:val="both"/>
    </w:pPr>
    <w:rPr>
      <w:sz w:val="24"/>
      <w:lang w:val="es-ES_tradnl"/>
    </w:rPr>
  </w:style>
  <w:style w:type="paragraph" w:customStyle="1" w:styleId="Textoindependiente217">
    <w:name w:val="Texto independiente 217"/>
    <w:basedOn w:val="Normal"/>
    <w:rsid w:val="00FD2048"/>
    <w:pPr>
      <w:spacing w:line="360" w:lineRule="auto"/>
      <w:jc w:val="both"/>
    </w:pPr>
    <w:rPr>
      <w:sz w:val="24"/>
      <w:lang w:val="es-ES_tradnl"/>
    </w:rPr>
  </w:style>
  <w:style w:type="character" w:customStyle="1" w:styleId="Num-DocParagraphChar">
    <w:name w:val="Num-Doc Paragraph Char"/>
    <w:link w:val="Num-DocParagraph"/>
    <w:uiPriority w:val="99"/>
    <w:locked/>
    <w:rsid w:val="00FD2048"/>
    <w:rPr>
      <w:rFonts w:ascii="Times New Roman" w:eastAsia="Times New Roman" w:hAnsi="Times New Roman"/>
      <w:sz w:val="22"/>
      <w:szCs w:val="22"/>
      <w:lang w:val="en-GB" w:eastAsia="zh-CN"/>
    </w:rPr>
  </w:style>
  <w:style w:type="paragraph" w:customStyle="1" w:styleId="Num-DocParagraph">
    <w:name w:val="Num-Doc Paragraph"/>
    <w:basedOn w:val="Textoindependiente"/>
    <w:link w:val="Num-DocParagraphChar"/>
    <w:uiPriority w:val="99"/>
    <w:rsid w:val="00FD2048"/>
    <w:pPr>
      <w:tabs>
        <w:tab w:val="left" w:pos="850"/>
        <w:tab w:val="left" w:pos="1191"/>
        <w:tab w:val="left" w:pos="1531"/>
      </w:tabs>
      <w:spacing w:after="240"/>
    </w:pPr>
    <w:rPr>
      <w:rFonts w:eastAsia="Times New Roman"/>
      <w:sz w:val="22"/>
      <w:szCs w:val="22"/>
      <w:lang w:val="en-GB" w:eastAsia="zh-CN"/>
    </w:rPr>
  </w:style>
  <w:style w:type="paragraph" w:customStyle="1" w:styleId="ydp5a9c23a9yiv8112026816ydp5d4b34d9yiv4648981337msonormal">
    <w:name w:val="ydp5a9c23a9yiv8112026816ydp5d4b34d9yiv4648981337msonormal"/>
    <w:basedOn w:val="Normal"/>
    <w:rsid w:val="00FD2048"/>
    <w:pPr>
      <w:spacing w:before="100" w:beforeAutospacing="1" w:after="100" w:afterAutospacing="1"/>
    </w:pPr>
    <w:rPr>
      <w:rFonts w:eastAsia="Calibri"/>
      <w:sz w:val="24"/>
      <w:szCs w:val="24"/>
      <w:lang w:val="es-CR" w:eastAsia="es-CR"/>
    </w:rPr>
  </w:style>
  <w:style w:type="table" w:customStyle="1" w:styleId="Sombreadomedio1-nfasis11">
    <w:name w:val="Sombreado medio 1 - Énfasis 11"/>
    <w:basedOn w:val="Tablanormal"/>
    <w:uiPriority w:val="63"/>
    <w:rsid w:val="00FD2048"/>
    <w:pPr>
      <w:jc w:val="both"/>
    </w:pPr>
    <w:rPr>
      <w:rFonts w:eastAsia="Times New Roman"/>
      <w:lang w:val="en-US" w:eastAsia="en-US" w:bidi="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character" w:customStyle="1" w:styleId="highlight1">
    <w:name w:val="highlight1"/>
    <w:rsid w:val="00FD2048"/>
    <w:rPr>
      <w:shd w:val="clear" w:color="auto" w:fill="BFECF8"/>
    </w:rPr>
  </w:style>
  <w:style w:type="paragraph" w:customStyle="1" w:styleId="Textoindependiente218">
    <w:name w:val="Texto independiente 218"/>
    <w:basedOn w:val="Normal"/>
    <w:rsid w:val="00FD2048"/>
    <w:pPr>
      <w:spacing w:line="360" w:lineRule="auto"/>
      <w:jc w:val="both"/>
    </w:pPr>
    <w:rPr>
      <w:sz w:val="24"/>
      <w:lang w:val="es-ES_tradnl"/>
    </w:rPr>
  </w:style>
  <w:style w:type="paragraph" w:styleId="DireccinHTML">
    <w:name w:val="HTML Address"/>
    <w:basedOn w:val="Normal"/>
    <w:link w:val="DireccinHTMLCar"/>
    <w:rsid w:val="00FD2048"/>
    <w:rPr>
      <w:i/>
      <w:iCs/>
      <w:sz w:val="24"/>
      <w:szCs w:val="24"/>
      <w:lang w:val="es-CR"/>
    </w:rPr>
  </w:style>
  <w:style w:type="character" w:customStyle="1" w:styleId="DireccinHTMLCar">
    <w:name w:val="Dirección HTML Car"/>
    <w:basedOn w:val="Fuentedeprrafopredeter"/>
    <w:link w:val="DireccinHTML"/>
    <w:rsid w:val="00FD2048"/>
    <w:rPr>
      <w:rFonts w:ascii="Times New Roman" w:eastAsia="Times New Roman" w:hAnsi="Times New Roman"/>
      <w:i/>
      <w:iCs/>
      <w:sz w:val="24"/>
      <w:szCs w:val="24"/>
      <w:lang w:eastAsia="es-ES"/>
    </w:rPr>
  </w:style>
  <w:style w:type="paragraph" w:styleId="Lista5">
    <w:name w:val="List 5"/>
    <w:basedOn w:val="Normal"/>
    <w:rsid w:val="00FD2048"/>
    <w:pPr>
      <w:ind w:left="1415" w:hanging="283"/>
    </w:pPr>
    <w:rPr>
      <w:sz w:val="24"/>
      <w:szCs w:val="24"/>
      <w:lang w:val="es-CR"/>
    </w:rPr>
  </w:style>
  <w:style w:type="paragraph" w:styleId="Listaconvietas3">
    <w:name w:val="List Bullet 3"/>
    <w:basedOn w:val="Normal"/>
    <w:autoRedefine/>
    <w:rsid w:val="00FD2048"/>
    <w:pPr>
      <w:tabs>
        <w:tab w:val="num" w:pos="720"/>
      </w:tabs>
      <w:ind w:left="720" w:hanging="360"/>
    </w:pPr>
    <w:rPr>
      <w:sz w:val="24"/>
      <w:szCs w:val="24"/>
      <w:lang w:val="es-CR"/>
    </w:rPr>
  </w:style>
  <w:style w:type="paragraph" w:styleId="Listaconvietas4">
    <w:name w:val="List Bullet 4"/>
    <w:basedOn w:val="Normal"/>
    <w:autoRedefine/>
    <w:rsid w:val="00FD2048"/>
    <w:pPr>
      <w:tabs>
        <w:tab w:val="num" w:pos="720"/>
      </w:tabs>
      <w:ind w:left="720" w:hanging="360"/>
    </w:pPr>
    <w:rPr>
      <w:sz w:val="24"/>
      <w:szCs w:val="24"/>
      <w:lang w:val="es-CR"/>
    </w:rPr>
  </w:style>
  <w:style w:type="paragraph" w:styleId="Listaconvietas5">
    <w:name w:val="List Bullet 5"/>
    <w:basedOn w:val="Normal"/>
    <w:autoRedefine/>
    <w:rsid w:val="00FD2048"/>
    <w:pPr>
      <w:tabs>
        <w:tab w:val="num" w:pos="720"/>
      </w:tabs>
      <w:ind w:left="720" w:hanging="360"/>
    </w:pPr>
    <w:rPr>
      <w:sz w:val="24"/>
      <w:szCs w:val="24"/>
      <w:lang w:val="es-CR"/>
    </w:rPr>
  </w:style>
  <w:style w:type="paragraph" w:styleId="Listaconnmeros2">
    <w:name w:val="List Number 2"/>
    <w:basedOn w:val="Normal"/>
    <w:rsid w:val="00FD2048"/>
    <w:pPr>
      <w:tabs>
        <w:tab w:val="num" w:pos="360"/>
      </w:tabs>
      <w:ind w:left="360" w:hanging="360"/>
    </w:pPr>
    <w:rPr>
      <w:sz w:val="24"/>
      <w:szCs w:val="24"/>
      <w:lang w:val="es-CR"/>
    </w:rPr>
  </w:style>
  <w:style w:type="paragraph" w:styleId="Listaconnmeros3">
    <w:name w:val="List Number 3"/>
    <w:basedOn w:val="Normal"/>
    <w:rsid w:val="00FD2048"/>
    <w:pPr>
      <w:tabs>
        <w:tab w:val="num" w:pos="360"/>
      </w:tabs>
      <w:ind w:left="360" w:hanging="360"/>
    </w:pPr>
    <w:rPr>
      <w:sz w:val="24"/>
      <w:szCs w:val="24"/>
      <w:lang w:val="es-CR"/>
    </w:rPr>
  </w:style>
  <w:style w:type="paragraph" w:styleId="Listaconnmeros4">
    <w:name w:val="List Number 4"/>
    <w:basedOn w:val="Normal"/>
    <w:rsid w:val="00FD2048"/>
    <w:pPr>
      <w:tabs>
        <w:tab w:val="num" w:pos="720"/>
      </w:tabs>
      <w:ind w:left="720" w:hanging="360"/>
    </w:pPr>
    <w:rPr>
      <w:sz w:val="24"/>
      <w:szCs w:val="24"/>
      <w:lang w:val="es-CR"/>
    </w:rPr>
  </w:style>
  <w:style w:type="paragraph" w:styleId="Listaconnmeros5">
    <w:name w:val="List Number 5"/>
    <w:basedOn w:val="Normal"/>
    <w:rsid w:val="00FD2048"/>
    <w:pPr>
      <w:tabs>
        <w:tab w:val="num" w:pos="1065"/>
      </w:tabs>
      <w:ind w:left="1065" w:hanging="360"/>
    </w:pPr>
    <w:rPr>
      <w:sz w:val="24"/>
      <w:szCs w:val="24"/>
      <w:lang w:val="es-CR"/>
    </w:rPr>
  </w:style>
  <w:style w:type="paragraph" w:styleId="Cierre">
    <w:name w:val="Closing"/>
    <w:basedOn w:val="Normal"/>
    <w:link w:val="CierreCar"/>
    <w:rsid w:val="00FD2048"/>
    <w:pPr>
      <w:ind w:left="4252"/>
    </w:pPr>
    <w:rPr>
      <w:sz w:val="24"/>
      <w:szCs w:val="24"/>
      <w:lang w:val="es-CR"/>
    </w:rPr>
  </w:style>
  <w:style w:type="character" w:customStyle="1" w:styleId="CierreCar">
    <w:name w:val="Cierre Car"/>
    <w:basedOn w:val="Fuentedeprrafopredeter"/>
    <w:link w:val="Cierre"/>
    <w:rsid w:val="00FD2048"/>
    <w:rPr>
      <w:rFonts w:ascii="Times New Roman" w:eastAsia="Times New Roman" w:hAnsi="Times New Roman"/>
      <w:sz w:val="24"/>
      <w:szCs w:val="24"/>
      <w:lang w:eastAsia="es-ES"/>
    </w:rPr>
  </w:style>
  <w:style w:type="paragraph" w:styleId="Continuarlista">
    <w:name w:val="List Continue"/>
    <w:basedOn w:val="Normal"/>
    <w:rsid w:val="00FD2048"/>
    <w:pPr>
      <w:spacing w:after="120"/>
      <w:ind w:left="283"/>
    </w:pPr>
    <w:rPr>
      <w:sz w:val="24"/>
      <w:szCs w:val="24"/>
      <w:lang w:val="es-CR"/>
    </w:rPr>
  </w:style>
  <w:style w:type="paragraph" w:styleId="Continuarlista4">
    <w:name w:val="List Continue 4"/>
    <w:basedOn w:val="Normal"/>
    <w:rsid w:val="00FD2048"/>
    <w:pPr>
      <w:tabs>
        <w:tab w:val="num" w:pos="787"/>
      </w:tabs>
      <w:spacing w:after="120"/>
      <w:ind w:left="1132"/>
    </w:pPr>
    <w:rPr>
      <w:sz w:val="24"/>
      <w:szCs w:val="24"/>
      <w:lang w:val="es-CR"/>
    </w:rPr>
  </w:style>
  <w:style w:type="paragraph" w:styleId="Continuarlista5">
    <w:name w:val="List Continue 5"/>
    <w:basedOn w:val="Normal"/>
    <w:rsid w:val="00FD2048"/>
    <w:pPr>
      <w:tabs>
        <w:tab w:val="num" w:pos="720"/>
      </w:tabs>
      <w:spacing w:after="120"/>
      <w:ind w:left="1415"/>
    </w:pPr>
    <w:rPr>
      <w:sz w:val="24"/>
      <w:szCs w:val="24"/>
      <w:lang w:val="es-CR"/>
    </w:rPr>
  </w:style>
  <w:style w:type="paragraph" w:styleId="Firmadecorreoelectrnico">
    <w:name w:val="E-mail Signature"/>
    <w:basedOn w:val="Normal"/>
    <w:link w:val="FirmadecorreoelectrnicoCar"/>
    <w:rsid w:val="00FD2048"/>
    <w:rPr>
      <w:sz w:val="24"/>
      <w:szCs w:val="24"/>
      <w:lang w:val="es-CR"/>
    </w:rPr>
  </w:style>
  <w:style w:type="character" w:customStyle="1" w:styleId="FirmadecorreoelectrnicoCar">
    <w:name w:val="Firma de correo electrónico Car"/>
    <w:basedOn w:val="Fuentedeprrafopredeter"/>
    <w:link w:val="Firmadecorreoelectrnico"/>
    <w:rsid w:val="00FD2048"/>
    <w:rPr>
      <w:rFonts w:ascii="Times New Roman" w:eastAsia="Times New Roman" w:hAnsi="Times New Roman"/>
      <w:sz w:val="24"/>
      <w:szCs w:val="24"/>
      <w:lang w:eastAsia="es-ES"/>
    </w:rPr>
  </w:style>
  <w:style w:type="paragraph" w:customStyle="1" w:styleId="p83">
    <w:name w:val="p83"/>
    <w:basedOn w:val="Normal"/>
    <w:rsid w:val="00FD2048"/>
    <w:pPr>
      <w:widowControl w:val="0"/>
      <w:tabs>
        <w:tab w:val="left" w:pos="788"/>
        <w:tab w:val="left" w:pos="1269"/>
      </w:tabs>
      <w:spacing w:line="283" w:lineRule="atLeast"/>
      <w:ind w:left="1269" w:hanging="481"/>
    </w:pPr>
    <w:rPr>
      <w:sz w:val="24"/>
      <w:lang w:val="en-US" w:eastAsia="en-US"/>
    </w:rPr>
  </w:style>
  <w:style w:type="table" w:styleId="Tablaconcuadrcula10">
    <w:name w:val="Table Grid 1"/>
    <w:basedOn w:val="Tablanormal"/>
    <w:rsid w:val="00FD2048"/>
    <w:rPr>
      <w:rFonts w:ascii="Times New Roman" w:eastAsia="Times New Roman" w:hAnsi="Times New Roman"/>
      <w:lang w:val="es-ES" w:eastAsia="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8">
    <w:name w:val="Pa8"/>
    <w:basedOn w:val="Normal"/>
    <w:next w:val="Normal"/>
    <w:uiPriority w:val="99"/>
    <w:rsid w:val="00FD2048"/>
    <w:pPr>
      <w:autoSpaceDE w:val="0"/>
      <w:autoSpaceDN w:val="0"/>
      <w:adjustRightInd w:val="0"/>
      <w:spacing w:line="201" w:lineRule="atLeast"/>
    </w:pPr>
    <w:rPr>
      <w:rFonts w:ascii="Verdana" w:eastAsia="Verdana" w:hAnsi="Verdana"/>
      <w:sz w:val="24"/>
      <w:szCs w:val="24"/>
      <w:lang w:val="es-CR" w:eastAsia="es-CR"/>
    </w:rPr>
  </w:style>
  <w:style w:type="character" w:customStyle="1" w:styleId="Textoindependiente2Car1">
    <w:name w:val="Texto independiente 2 Car1"/>
    <w:uiPriority w:val="99"/>
    <w:semiHidden/>
    <w:rsid w:val="00FD2048"/>
    <w:rPr>
      <w:rFonts w:eastAsia="Times New Roman"/>
      <w:sz w:val="22"/>
      <w:szCs w:val="24"/>
      <w:lang w:val="es-ES" w:eastAsia="en-US"/>
    </w:rPr>
  </w:style>
  <w:style w:type="character" w:customStyle="1" w:styleId="followed">
    <w:name w:val="followed"/>
    <w:rsid w:val="00FD2048"/>
    <w:rPr>
      <w:color w:val="7F7F7F"/>
      <w:u w:val="single"/>
    </w:rPr>
  </w:style>
  <w:style w:type="paragraph" w:customStyle="1" w:styleId="Textoindependiente219">
    <w:name w:val="Texto independiente 219"/>
    <w:basedOn w:val="Normal"/>
    <w:rsid w:val="00FD2048"/>
    <w:pPr>
      <w:spacing w:line="360" w:lineRule="auto"/>
      <w:jc w:val="both"/>
    </w:pPr>
    <w:rPr>
      <w:sz w:val="24"/>
      <w:lang w:val="es-ES_tradnl"/>
    </w:rPr>
  </w:style>
  <w:style w:type="paragraph" w:customStyle="1" w:styleId="CM9">
    <w:name w:val="CM9"/>
    <w:basedOn w:val="Normal"/>
    <w:next w:val="Normal"/>
    <w:uiPriority w:val="99"/>
    <w:rsid w:val="00FD2048"/>
    <w:pPr>
      <w:widowControl w:val="0"/>
      <w:autoSpaceDE w:val="0"/>
      <w:autoSpaceDN w:val="0"/>
      <w:adjustRightInd w:val="0"/>
    </w:pPr>
    <w:rPr>
      <w:rFonts w:ascii="Arial" w:hAnsi="Arial" w:cs="Arial"/>
      <w:sz w:val="24"/>
      <w:szCs w:val="24"/>
    </w:rPr>
  </w:style>
  <w:style w:type="paragraph" w:customStyle="1" w:styleId="CM6">
    <w:name w:val="CM6"/>
    <w:basedOn w:val="Normal"/>
    <w:next w:val="Normal"/>
    <w:uiPriority w:val="99"/>
    <w:rsid w:val="00FD2048"/>
    <w:pPr>
      <w:widowControl w:val="0"/>
      <w:autoSpaceDE w:val="0"/>
      <w:autoSpaceDN w:val="0"/>
      <w:adjustRightInd w:val="0"/>
      <w:spacing w:line="256" w:lineRule="atLeast"/>
    </w:pPr>
    <w:rPr>
      <w:sz w:val="24"/>
      <w:szCs w:val="24"/>
    </w:rPr>
  </w:style>
  <w:style w:type="paragraph" w:customStyle="1" w:styleId="Textoindependiente220">
    <w:name w:val="Texto independiente 220"/>
    <w:basedOn w:val="Normal"/>
    <w:rsid w:val="00FD2048"/>
    <w:pPr>
      <w:spacing w:line="360" w:lineRule="auto"/>
      <w:jc w:val="both"/>
    </w:pPr>
    <w:rPr>
      <w:sz w:val="24"/>
      <w:lang w:val="es-ES_tradnl"/>
    </w:rPr>
  </w:style>
  <w:style w:type="paragraph" w:customStyle="1" w:styleId="EncabezadoTtulo">
    <w:name w:val="Encabezado Título"/>
    <w:basedOn w:val="Normal"/>
    <w:link w:val="EncabezadoTtuloChar"/>
    <w:qFormat/>
    <w:rsid w:val="00FD2048"/>
    <w:pPr>
      <w:widowControl w:val="0"/>
      <w:jc w:val="center"/>
    </w:pPr>
    <w:rPr>
      <w:b/>
      <w:sz w:val="28"/>
      <w:szCs w:val="28"/>
    </w:rPr>
  </w:style>
  <w:style w:type="character" w:customStyle="1" w:styleId="EncabezadoTtuloChar">
    <w:name w:val="Encabezado Título Char"/>
    <w:link w:val="EncabezadoTtulo"/>
    <w:rsid w:val="00FD2048"/>
    <w:rPr>
      <w:rFonts w:ascii="Times New Roman" w:eastAsia="Times New Roman" w:hAnsi="Times New Roman"/>
      <w:b/>
      <w:sz w:val="28"/>
      <w:szCs w:val="28"/>
      <w:lang w:val="es-ES" w:eastAsia="es-ES"/>
    </w:rPr>
  </w:style>
  <w:style w:type="paragraph" w:customStyle="1" w:styleId="Textoindependiente222">
    <w:name w:val="Texto independiente 222"/>
    <w:basedOn w:val="Normal"/>
    <w:rsid w:val="00FD2048"/>
    <w:pPr>
      <w:spacing w:line="360" w:lineRule="auto"/>
      <w:jc w:val="both"/>
    </w:pPr>
    <w:rPr>
      <w:sz w:val="24"/>
      <w:lang w:val="es-ES_tradnl"/>
    </w:rPr>
  </w:style>
  <w:style w:type="paragraph" w:customStyle="1" w:styleId="Textoindependiente223">
    <w:name w:val="Texto independiente 223"/>
    <w:basedOn w:val="Normal"/>
    <w:rsid w:val="00FD2048"/>
    <w:pPr>
      <w:spacing w:line="360" w:lineRule="auto"/>
      <w:jc w:val="both"/>
    </w:pPr>
    <w:rPr>
      <w:sz w:val="24"/>
      <w:lang w:val="es-ES_tradnl"/>
    </w:rPr>
  </w:style>
  <w:style w:type="paragraph" w:customStyle="1" w:styleId="n2">
    <w:name w:val="n2"/>
    <w:basedOn w:val="Normal"/>
    <w:rsid w:val="00FD2048"/>
    <w:pPr>
      <w:spacing w:before="100" w:beforeAutospacing="1" w:after="100" w:afterAutospacing="1"/>
    </w:pPr>
    <w:rPr>
      <w:sz w:val="24"/>
      <w:szCs w:val="24"/>
      <w:lang w:val="es-CR" w:eastAsia="es-CR"/>
    </w:rPr>
  </w:style>
  <w:style w:type="table" w:styleId="Tablaconcuadrcula1clara-nfasis3">
    <w:name w:val="Grid Table 1 Light Accent 3"/>
    <w:basedOn w:val="Tablanormal"/>
    <w:uiPriority w:val="46"/>
    <w:rsid w:val="00FD2048"/>
    <w:rPr>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Textoindependiente224">
    <w:name w:val="Texto independiente 224"/>
    <w:basedOn w:val="Normal"/>
    <w:rsid w:val="00FD2048"/>
    <w:pPr>
      <w:spacing w:line="360" w:lineRule="auto"/>
      <w:jc w:val="both"/>
    </w:pPr>
    <w:rPr>
      <w:sz w:val="24"/>
      <w:lang w:val="es-ES_tradnl"/>
    </w:rPr>
  </w:style>
  <w:style w:type="paragraph" w:customStyle="1" w:styleId="Textoindependiente225">
    <w:name w:val="Texto independiente 225"/>
    <w:basedOn w:val="Normal"/>
    <w:rsid w:val="00FD2048"/>
    <w:pPr>
      <w:spacing w:line="360" w:lineRule="auto"/>
      <w:jc w:val="both"/>
    </w:pPr>
    <w:rPr>
      <w:sz w:val="24"/>
      <w:lang w:val="es-ES_tradnl"/>
    </w:rPr>
  </w:style>
  <w:style w:type="paragraph" w:customStyle="1" w:styleId="Compact">
    <w:name w:val="Compact"/>
    <w:basedOn w:val="Textoindependiente"/>
    <w:qFormat/>
    <w:rsid w:val="00FD2048"/>
    <w:pPr>
      <w:spacing w:before="36" w:after="36"/>
      <w:jc w:val="left"/>
    </w:pPr>
    <w:rPr>
      <w:rFonts w:ascii="Calibri" w:hAnsi="Calibri"/>
      <w:lang w:val="en-US"/>
    </w:rPr>
  </w:style>
  <w:style w:type="paragraph" w:customStyle="1" w:styleId="FirstParagraph">
    <w:name w:val="First Paragraph"/>
    <w:basedOn w:val="Textoindependiente"/>
    <w:next w:val="Textoindependiente"/>
    <w:qFormat/>
    <w:rsid w:val="00FD2048"/>
    <w:pPr>
      <w:spacing w:before="180" w:after="180"/>
      <w:jc w:val="left"/>
    </w:pPr>
    <w:rPr>
      <w:rFonts w:ascii="Calibri" w:hAnsi="Calibri"/>
      <w:lang w:val="en-US"/>
    </w:rPr>
  </w:style>
  <w:style w:type="character" w:customStyle="1" w:styleId="example1">
    <w:name w:val="example1"/>
    <w:rsid w:val="00FD2048"/>
  </w:style>
  <w:style w:type="paragraph" w:customStyle="1" w:styleId="Textoindependiente226">
    <w:name w:val="Texto independiente 226"/>
    <w:basedOn w:val="Normal"/>
    <w:rsid w:val="00FD2048"/>
    <w:pPr>
      <w:spacing w:line="360" w:lineRule="auto"/>
      <w:jc w:val="both"/>
    </w:pPr>
    <w:rPr>
      <w:sz w:val="24"/>
      <w:lang w:val="es-ES_tradnl"/>
    </w:rPr>
  </w:style>
  <w:style w:type="paragraph" w:customStyle="1" w:styleId="Textoindependiente227">
    <w:name w:val="Texto independiente 227"/>
    <w:basedOn w:val="Normal"/>
    <w:rsid w:val="00FD2048"/>
    <w:pPr>
      <w:spacing w:line="360" w:lineRule="auto"/>
      <w:jc w:val="both"/>
    </w:pPr>
    <w:rPr>
      <w:sz w:val="24"/>
      <w:lang w:val="es-ES_tradnl"/>
    </w:rPr>
  </w:style>
  <w:style w:type="paragraph" w:customStyle="1" w:styleId="Textoindependiente228">
    <w:name w:val="Texto independiente 228"/>
    <w:basedOn w:val="Normal"/>
    <w:rsid w:val="00FD2048"/>
    <w:pPr>
      <w:spacing w:line="360" w:lineRule="auto"/>
      <w:jc w:val="both"/>
    </w:pPr>
    <w:rPr>
      <w:sz w:val="24"/>
      <w:lang w:val="es-ES_tradnl"/>
    </w:rPr>
  </w:style>
  <w:style w:type="paragraph" w:customStyle="1" w:styleId="Textoindependiente229">
    <w:name w:val="Texto independiente 229"/>
    <w:basedOn w:val="Normal"/>
    <w:rsid w:val="00FD2048"/>
    <w:pPr>
      <w:spacing w:line="360" w:lineRule="auto"/>
      <w:jc w:val="both"/>
    </w:pPr>
    <w:rPr>
      <w:sz w:val="24"/>
      <w:lang w:val="es-ES_tradnl"/>
    </w:rPr>
  </w:style>
  <w:style w:type="paragraph" w:customStyle="1" w:styleId="Content">
    <w:name w:val="Content"/>
    <w:basedOn w:val="Normal"/>
    <w:link w:val="ContentChar"/>
    <w:qFormat/>
    <w:rsid w:val="00FD2048"/>
    <w:pPr>
      <w:spacing w:line="276" w:lineRule="auto"/>
    </w:pPr>
    <w:rPr>
      <w:rFonts w:ascii="Calibri" w:hAnsi="Calibri"/>
      <w:color w:val="44546A"/>
      <w:sz w:val="28"/>
      <w:szCs w:val="22"/>
      <w:lang w:val="en-US" w:eastAsia="en-US"/>
    </w:rPr>
  </w:style>
  <w:style w:type="character" w:customStyle="1" w:styleId="ContentChar">
    <w:name w:val="Content Char"/>
    <w:link w:val="Content"/>
    <w:rsid w:val="00FD2048"/>
    <w:rPr>
      <w:rFonts w:eastAsia="Times New Roman"/>
      <w:color w:val="44546A"/>
      <w:sz w:val="28"/>
      <w:szCs w:val="22"/>
      <w:lang w:val="en-US" w:eastAsia="en-US"/>
    </w:rPr>
  </w:style>
  <w:style w:type="paragraph" w:customStyle="1" w:styleId="Textoindependiente230">
    <w:name w:val="Texto independiente 230"/>
    <w:basedOn w:val="Normal"/>
    <w:rsid w:val="00FD2048"/>
    <w:pPr>
      <w:spacing w:line="360" w:lineRule="auto"/>
      <w:jc w:val="both"/>
    </w:pPr>
    <w:rPr>
      <w:sz w:val="24"/>
      <w:lang w:val="es-ES_tradnl"/>
    </w:rPr>
  </w:style>
  <w:style w:type="paragraph" w:customStyle="1" w:styleId="Textoindependiente231">
    <w:name w:val="Texto independiente 231"/>
    <w:basedOn w:val="Normal"/>
    <w:rsid w:val="00FD2048"/>
    <w:pPr>
      <w:spacing w:line="360" w:lineRule="auto"/>
      <w:jc w:val="both"/>
    </w:pPr>
    <w:rPr>
      <w:sz w:val="24"/>
      <w:lang w:val="es-ES_tradnl"/>
    </w:rPr>
  </w:style>
  <w:style w:type="paragraph" w:customStyle="1" w:styleId="Textoindependiente232">
    <w:name w:val="Texto independiente 232"/>
    <w:basedOn w:val="Normal"/>
    <w:rsid w:val="00FD2048"/>
    <w:pPr>
      <w:spacing w:line="360" w:lineRule="auto"/>
      <w:jc w:val="both"/>
    </w:pPr>
    <w:rPr>
      <w:sz w:val="24"/>
      <w:lang w:val="es-ES_tradnl"/>
    </w:rPr>
  </w:style>
  <w:style w:type="paragraph" w:customStyle="1" w:styleId="Textoindependiente233">
    <w:name w:val="Texto independiente 233"/>
    <w:basedOn w:val="Normal"/>
    <w:rsid w:val="00FD2048"/>
    <w:pPr>
      <w:spacing w:line="360" w:lineRule="auto"/>
      <w:jc w:val="both"/>
    </w:pPr>
    <w:rPr>
      <w:sz w:val="24"/>
      <w:lang w:val="es-ES_tradnl"/>
    </w:rPr>
  </w:style>
  <w:style w:type="paragraph" w:customStyle="1" w:styleId="Textoindependiente234">
    <w:name w:val="Texto independiente 234"/>
    <w:basedOn w:val="Normal"/>
    <w:rsid w:val="00FD2048"/>
    <w:pPr>
      <w:spacing w:line="360" w:lineRule="auto"/>
      <w:jc w:val="both"/>
    </w:pPr>
    <w:rPr>
      <w:sz w:val="24"/>
      <w:lang w:val="es-ES_tradnl"/>
    </w:rPr>
  </w:style>
  <w:style w:type="paragraph" w:customStyle="1" w:styleId="Textoindependiente235">
    <w:name w:val="Texto independiente 235"/>
    <w:basedOn w:val="Normal"/>
    <w:rsid w:val="00FD2048"/>
    <w:pPr>
      <w:spacing w:line="360" w:lineRule="auto"/>
      <w:jc w:val="both"/>
    </w:pPr>
    <w:rPr>
      <w:sz w:val="24"/>
      <w:lang w:val="es-ES_tradnl"/>
    </w:rPr>
  </w:style>
  <w:style w:type="paragraph" w:customStyle="1" w:styleId="CM3">
    <w:name w:val="CM3"/>
    <w:basedOn w:val="Default"/>
    <w:next w:val="Default"/>
    <w:uiPriority w:val="99"/>
    <w:rsid w:val="00FD2048"/>
    <w:pPr>
      <w:widowControl w:val="0"/>
      <w:spacing w:line="478" w:lineRule="atLeast"/>
    </w:pPr>
    <w:rPr>
      <w:rFonts w:ascii="Times New Roman" w:hAnsi="Times New Roman" w:cs="Times New Roman"/>
      <w:color w:val="auto"/>
      <w:lang w:val="es-ES" w:eastAsia="es-ES"/>
    </w:rPr>
  </w:style>
  <w:style w:type="paragraph" w:customStyle="1" w:styleId="CM8">
    <w:name w:val="CM8"/>
    <w:basedOn w:val="Default"/>
    <w:next w:val="Default"/>
    <w:uiPriority w:val="99"/>
    <w:rsid w:val="00FD2048"/>
    <w:pPr>
      <w:widowControl w:val="0"/>
    </w:pPr>
    <w:rPr>
      <w:color w:val="auto"/>
      <w:lang w:val="es-ES" w:eastAsia="es-ES"/>
    </w:rPr>
  </w:style>
  <w:style w:type="paragraph" w:customStyle="1" w:styleId="CM7">
    <w:name w:val="CM7"/>
    <w:basedOn w:val="Default"/>
    <w:next w:val="Default"/>
    <w:uiPriority w:val="99"/>
    <w:rsid w:val="00FD2048"/>
    <w:pPr>
      <w:widowControl w:val="0"/>
      <w:numPr>
        <w:numId w:val="30"/>
      </w:numPr>
      <w:ind w:left="0" w:firstLine="0"/>
    </w:pPr>
    <w:rPr>
      <w:color w:val="auto"/>
      <w:lang w:val="es-ES" w:eastAsia="es-ES"/>
    </w:rPr>
  </w:style>
  <w:style w:type="character" w:customStyle="1" w:styleId="Hipervnculo1">
    <w:name w:val="Hipervínculo1"/>
    <w:uiPriority w:val="99"/>
    <w:unhideWhenUsed/>
    <w:locked/>
    <w:rsid w:val="00FD2048"/>
    <w:rPr>
      <w:color w:val="4F81BD"/>
      <w:u w:val="single"/>
    </w:rPr>
  </w:style>
  <w:style w:type="paragraph" w:customStyle="1" w:styleId="Textoindependiente236">
    <w:name w:val="Texto independiente 236"/>
    <w:basedOn w:val="Normal"/>
    <w:rsid w:val="00FD2048"/>
    <w:pPr>
      <w:spacing w:line="360" w:lineRule="auto"/>
      <w:jc w:val="both"/>
    </w:pPr>
    <w:rPr>
      <w:sz w:val="24"/>
      <w:lang w:val="es-ES_tradnl"/>
    </w:rPr>
  </w:style>
  <w:style w:type="paragraph" w:customStyle="1" w:styleId="Textoindependiente237">
    <w:name w:val="Texto independiente 237"/>
    <w:basedOn w:val="Normal"/>
    <w:rsid w:val="00FD2048"/>
    <w:pPr>
      <w:spacing w:line="360" w:lineRule="auto"/>
      <w:jc w:val="both"/>
    </w:pPr>
    <w:rPr>
      <w:sz w:val="24"/>
      <w:lang w:val="es-ES_tradnl"/>
    </w:rPr>
  </w:style>
  <w:style w:type="table" w:customStyle="1" w:styleId="Cuadrculadetablaclara1">
    <w:name w:val="Cuadrícula de tabla clara1"/>
    <w:basedOn w:val="Tablanormal"/>
    <w:uiPriority w:val="40"/>
    <w:rsid w:val="00FD2048"/>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1clara-nfasis31">
    <w:name w:val="Tabla de cuadrícula 1 clara - Énfasis 31"/>
    <w:basedOn w:val="Tablanormal"/>
    <w:uiPriority w:val="46"/>
    <w:rsid w:val="00FD2048"/>
    <w:rPr>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customStyle="1" w:styleId="Mencinsinresolver4">
    <w:name w:val="Mención sin resolver4"/>
    <w:uiPriority w:val="99"/>
    <w:semiHidden/>
    <w:unhideWhenUsed/>
    <w:rsid w:val="00FD2048"/>
    <w:rPr>
      <w:color w:val="605E5C"/>
      <w:shd w:val="clear" w:color="auto" w:fill="E1DFDD"/>
    </w:rPr>
  </w:style>
  <w:style w:type="paragraph" w:customStyle="1" w:styleId="Textoindependiente238">
    <w:name w:val="Texto independiente 238"/>
    <w:basedOn w:val="Normal"/>
    <w:rsid w:val="00FD2048"/>
    <w:pPr>
      <w:spacing w:line="360" w:lineRule="auto"/>
      <w:jc w:val="both"/>
    </w:pPr>
    <w:rPr>
      <w:sz w:val="24"/>
      <w:lang w:val="es-ES_tradnl"/>
    </w:rPr>
  </w:style>
  <w:style w:type="paragraph" w:customStyle="1" w:styleId="Textoindependiente239">
    <w:name w:val="Texto independiente 239"/>
    <w:basedOn w:val="Normal"/>
    <w:rsid w:val="00FD2048"/>
    <w:pPr>
      <w:spacing w:line="360" w:lineRule="auto"/>
      <w:jc w:val="both"/>
    </w:pPr>
    <w:rPr>
      <w:sz w:val="24"/>
      <w:lang w:val="es-ES_tradnl"/>
    </w:rPr>
  </w:style>
  <w:style w:type="character" w:customStyle="1" w:styleId="Mencinsinresolver5">
    <w:name w:val="Mención sin resolver5"/>
    <w:uiPriority w:val="99"/>
    <w:semiHidden/>
    <w:unhideWhenUsed/>
    <w:rsid w:val="00FD2048"/>
    <w:rPr>
      <w:color w:val="605E5C"/>
      <w:shd w:val="clear" w:color="auto" w:fill="E1DFDD"/>
    </w:rPr>
  </w:style>
  <w:style w:type="table" w:styleId="Tablaconcuadrcula4-nfasis5">
    <w:name w:val="Grid Table 4 Accent 5"/>
    <w:basedOn w:val="Tablanormal"/>
    <w:uiPriority w:val="49"/>
    <w:rsid w:val="00FD2048"/>
    <w:rPr>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app-page-detaildocumentanyCharacter">
    <w:name w:val="app-page-detail_document_any Character"/>
    <w:rsid w:val="00FD2048"/>
    <w:rPr>
      <w:rFonts w:ascii="Arial" w:hAnsi="Arial" w:cs="Arial"/>
      <w:color w:val="000000"/>
      <w:sz w:val="21"/>
      <w:szCs w:val="21"/>
    </w:rPr>
  </w:style>
  <w:style w:type="paragraph" w:customStyle="1" w:styleId="Textoindependiente240">
    <w:name w:val="Texto independiente 240"/>
    <w:basedOn w:val="Normal"/>
    <w:rsid w:val="00FD2048"/>
    <w:pPr>
      <w:spacing w:line="360" w:lineRule="auto"/>
      <w:jc w:val="both"/>
    </w:pPr>
    <w:rPr>
      <w:sz w:val="24"/>
      <w:lang w:val="es-ES_tradnl"/>
    </w:rPr>
  </w:style>
  <w:style w:type="character" w:customStyle="1" w:styleId="Mencinsinresolver6">
    <w:name w:val="Mención sin resolver6"/>
    <w:uiPriority w:val="99"/>
    <w:semiHidden/>
    <w:unhideWhenUsed/>
    <w:rsid w:val="00FD2048"/>
    <w:rPr>
      <w:color w:val="605E5C"/>
      <w:shd w:val="clear" w:color="auto" w:fill="E1DFDD"/>
    </w:rPr>
  </w:style>
  <w:style w:type="paragraph" w:customStyle="1" w:styleId="Textoindependiente241">
    <w:name w:val="Texto independiente 241"/>
    <w:basedOn w:val="Normal"/>
    <w:rsid w:val="00FD2048"/>
    <w:pPr>
      <w:spacing w:line="360" w:lineRule="auto"/>
      <w:jc w:val="both"/>
    </w:pPr>
    <w:rPr>
      <w:sz w:val="24"/>
      <w:lang w:val="es-ES_tradnl"/>
    </w:rPr>
  </w:style>
  <w:style w:type="character" w:customStyle="1" w:styleId="Mencinsinresolver7">
    <w:name w:val="Mención sin resolver7"/>
    <w:uiPriority w:val="99"/>
    <w:semiHidden/>
    <w:unhideWhenUsed/>
    <w:rsid w:val="00FD2048"/>
    <w:rPr>
      <w:color w:val="605E5C"/>
      <w:shd w:val="clear" w:color="auto" w:fill="E1DFDD"/>
    </w:rPr>
  </w:style>
  <w:style w:type="table" w:styleId="Tabladelista4-nfasis1">
    <w:name w:val="List Table 4 Accent 1"/>
    <w:basedOn w:val="Tablanormal"/>
    <w:uiPriority w:val="49"/>
    <w:rsid w:val="00FD2048"/>
    <w:rPr>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extoindependiente242">
    <w:name w:val="Texto independiente 242"/>
    <w:basedOn w:val="Normal"/>
    <w:rsid w:val="00FD2048"/>
    <w:pPr>
      <w:spacing w:line="360" w:lineRule="auto"/>
      <w:jc w:val="both"/>
    </w:pPr>
    <w:rPr>
      <w:sz w:val="24"/>
      <w:lang w:val="es-ES_tradnl"/>
    </w:rPr>
  </w:style>
  <w:style w:type="paragraph" w:customStyle="1" w:styleId="Textoindependiente243">
    <w:name w:val="Texto independiente 243"/>
    <w:basedOn w:val="Normal"/>
    <w:rsid w:val="00FD2048"/>
    <w:pPr>
      <w:spacing w:line="360" w:lineRule="auto"/>
      <w:jc w:val="both"/>
    </w:pPr>
    <w:rPr>
      <w:sz w:val="24"/>
      <w:lang w:val="es-ES_tradnl"/>
    </w:rPr>
  </w:style>
  <w:style w:type="character" w:customStyle="1" w:styleId="Mencinsinresolver8">
    <w:name w:val="Mención sin resolver8"/>
    <w:uiPriority w:val="99"/>
    <w:semiHidden/>
    <w:unhideWhenUsed/>
    <w:rsid w:val="00FD2048"/>
    <w:rPr>
      <w:color w:val="605E5C"/>
      <w:shd w:val="clear" w:color="auto" w:fill="E1DFDD"/>
    </w:rPr>
  </w:style>
  <w:style w:type="paragraph" w:customStyle="1" w:styleId="Textoindependiente244">
    <w:name w:val="Texto independiente 244"/>
    <w:basedOn w:val="Normal"/>
    <w:rsid w:val="00FD2048"/>
    <w:pPr>
      <w:spacing w:line="360" w:lineRule="auto"/>
      <w:jc w:val="both"/>
    </w:pPr>
    <w:rPr>
      <w:sz w:val="24"/>
      <w:lang w:val="es-ES_tradnl"/>
    </w:rPr>
  </w:style>
  <w:style w:type="character" w:customStyle="1" w:styleId="Mencinsinresolver9">
    <w:name w:val="Mención sin resolver9"/>
    <w:uiPriority w:val="99"/>
    <w:semiHidden/>
    <w:unhideWhenUsed/>
    <w:rsid w:val="00FD2048"/>
    <w:rPr>
      <w:color w:val="605E5C"/>
      <w:shd w:val="clear" w:color="auto" w:fill="E1DFDD"/>
    </w:rPr>
  </w:style>
  <w:style w:type="paragraph" w:customStyle="1" w:styleId="Textoindependiente245">
    <w:name w:val="Texto independiente 245"/>
    <w:basedOn w:val="Normal"/>
    <w:rsid w:val="00FD2048"/>
    <w:pPr>
      <w:spacing w:line="360" w:lineRule="auto"/>
      <w:jc w:val="both"/>
    </w:pPr>
    <w:rPr>
      <w:sz w:val="24"/>
      <w:lang w:val="es-ES_tradnl"/>
    </w:rPr>
  </w:style>
  <w:style w:type="character" w:customStyle="1" w:styleId="Mencinsinresolver10">
    <w:name w:val="Mención sin resolver10"/>
    <w:uiPriority w:val="99"/>
    <w:semiHidden/>
    <w:unhideWhenUsed/>
    <w:rsid w:val="00FD2048"/>
    <w:rPr>
      <w:color w:val="605E5C"/>
      <w:shd w:val="clear" w:color="auto" w:fill="E1DFDD"/>
    </w:rPr>
  </w:style>
  <w:style w:type="paragraph" w:customStyle="1" w:styleId="Textoindependiente246">
    <w:name w:val="Texto independiente 246"/>
    <w:basedOn w:val="Normal"/>
    <w:rsid w:val="00FD2048"/>
    <w:pPr>
      <w:spacing w:line="360" w:lineRule="auto"/>
      <w:jc w:val="both"/>
    </w:pPr>
    <w:rPr>
      <w:sz w:val="24"/>
      <w:lang w:val="es-ES_tradnl"/>
    </w:rPr>
  </w:style>
  <w:style w:type="character" w:customStyle="1" w:styleId="Mencinsinresolver11">
    <w:name w:val="Mención sin resolver11"/>
    <w:uiPriority w:val="99"/>
    <w:semiHidden/>
    <w:unhideWhenUsed/>
    <w:rsid w:val="00FD2048"/>
    <w:rPr>
      <w:color w:val="605E5C"/>
      <w:shd w:val="clear" w:color="auto" w:fill="E1DFDD"/>
    </w:rPr>
  </w:style>
  <w:style w:type="paragraph" w:customStyle="1" w:styleId="Textoindependiente247">
    <w:name w:val="Texto independiente 247"/>
    <w:basedOn w:val="Normal"/>
    <w:rsid w:val="00FD2048"/>
    <w:pPr>
      <w:spacing w:line="360" w:lineRule="auto"/>
      <w:jc w:val="both"/>
    </w:pPr>
    <w:rPr>
      <w:sz w:val="24"/>
      <w:lang w:val="es-ES_tradnl"/>
    </w:rPr>
  </w:style>
  <w:style w:type="character" w:customStyle="1" w:styleId="Mencinsinresolver12">
    <w:name w:val="Mención sin resolver12"/>
    <w:uiPriority w:val="99"/>
    <w:semiHidden/>
    <w:unhideWhenUsed/>
    <w:rsid w:val="00FD2048"/>
    <w:rPr>
      <w:color w:val="605E5C"/>
      <w:shd w:val="clear" w:color="auto" w:fill="E1DFDD"/>
    </w:rPr>
  </w:style>
  <w:style w:type="table" w:customStyle="1" w:styleId="Sombreadoclaro-nfasis61">
    <w:name w:val="Sombreado claro - Énfasis 61"/>
    <w:basedOn w:val="Tablanormal"/>
    <w:next w:val="Sombreadoclaro-nfasis6"/>
    <w:uiPriority w:val="60"/>
    <w:locked/>
    <w:rsid w:val="00FD2048"/>
    <w:rPr>
      <w:rFonts w:ascii="Franklin Gothic Book" w:hAnsi="Franklin Gothic Book"/>
      <w:color w:val="5282BE"/>
    </w:rPr>
    <w:tblPr>
      <w:tblStyleRowBandSize w:val="1"/>
      <w:tblStyleColBandSize w:val="1"/>
      <w:tblBorders>
        <w:top w:val="single" w:sz="8" w:space="0" w:color="95B3D7"/>
        <w:bottom w:val="single" w:sz="8" w:space="0" w:color="95B3D7"/>
      </w:tblBorders>
    </w:tblPr>
    <w:tblStylePr w:type="fir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lastRow">
      <w:pPr>
        <w:spacing w:before="0" w:after="0" w:line="240" w:lineRule="auto"/>
      </w:pPr>
      <w:rPr>
        <w:b/>
        <w:bCs/>
      </w:rPr>
      <w:tblPr/>
      <w:tcPr>
        <w:tcBorders>
          <w:top w:val="single" w:sz="8" w:space="0" w:color="95B3D7"/>
          <w:left w:val="nil"/>
          <w:bottom w:val="single" w:sz="8" w:space="0" w:color="95B3D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cPr>
    </w:tblStylePr>
    <w:tblStylePr w:type="band1Horz">
      <w:tblPr/>
      <w:tcPr>
        <w:tcBorders>
          <w:left w:val="nil"/>
          <w:right w:val="nil"/>
          <w:insideH w:val="nil"/>
          <w:insideV w:val="nil"/>
        </w:tcBorders>
        <w:shd w:val="clear" w:color="auto" w:fill="E4ECF5"/>
      </w:tcPr>
    </w:tblStylePr>
  </w:style>
  <w:style w:type="table" w:customStyle="1" w:styleId="Sombreadomedio1-nfasis61">
    <w:name w:val="Sombreado medio 1 - Énfasis 61"/>
    <w:basedOn w:val="Tablanormal"/>
    <w:next w:val="Sombreadomedio1-nfasis6"/>
    <w:uiPriority w:val="63"/>
    <w:locked/>
    <w:rsid w:val="00FD2048"/>
    <w:rPr>
      <w:rFonts w:ascii="Franklin Gothic Book" w:hAnsi="Franklin Gothic Book"/>
    </w:rPr>
    <w:tblPr>
      <w:tblStyleRowBandSize w:val="1"/>
      <w:tblStyleColBandSize w:val="1"/>
      <w:tblBorders>
        <w:top w:val="single" w:sz="8" w:space="0" w:color="AFC5E1"/>
        <w:left w:val="single" w:sz="8" w:space="0" w:color="AFC5E1"/>
        <w:bottom w:val="single" w:sz="8" w:space="0" w:color="AFC5E1"/>
        <w:right w:val="single" w:sz="8" w:space="0" w:color="AFC5E1"/>
        <w:insideH w:val="single" w:sz="8" w:space="0" w:color="AFC5E1"/>
      </w:tblBorders>
    </w:tblPr>
    <w:tblStylePr w:type="firstRow">
      <w:pPr>
        <w:spacing w:before="0" w:after="0" w:line="240" w:lineRule="auto"/>
      </w:pPr>
      <w:rPr>
        <w:b/>
        <w:bCs/>
        <w:color w:val="000000"/>
      </w:rPr>
      <w:tblPr/>
      <w:tcPr>
        <w:tcBorders>
          <w:top w:val="single" w:sz="8" w:space="0" w:color="AFC5E1"/>
          <w:left w:val="single" w:sz="8" w:space="0" w:color="AFC5E1"/>
          <w:bottom w:val="single" w:sz="8" w:space="0" w:color="AFC5E1"/>
          <w:right w:val="single" w:sz="8" w:space="0" w:color="AFC5E1"/>
          <w:insideH w:val="nil"/>
          <w:insideV w:val="nil"/>
        </w:tcBorders>
        <w:shd w:val="clear" w:color="auto" w:fill="95B3D7"/>
      </w:tcPr>
    </w:tblStylePr>
    <w:tblStylePr w:type="lastRow">
      <w:pPr>
        <w:spacing w:before="0" w:after="0" w:line="240" w:lineRule="auto"/>
      </w:pPr>
      <w:rPr>
        <w:b/>
        <w:bCs/>
      </w:rPr>
      <w:tblPr/>
      <w:tcPr>
        <w:tcBorders>
          <w:top w:val="double" w:sz="6" w:space="0" w:color="AFC5E1"/>
          <w:left w:val="single" w:sz="8" w:space="0" w:color="AFC5E1"/>
          <w:bottom w:val="single" w:sz="8" w:space="0" w:color="AFC5E1"/>
          <w:right w:val="single" w:sz="8" w:space="0" w:color="AFC5E1"/>
          <w:insideH w:val="nil"/>
          <w:insideV w:val="nil"/>
        </w:tcBorders>
      </w:tcPr>
    </w:tblStylePr>
    <w:tblStylePr w:type="firstCol">
      <w:rPr>
        <w:b/>
        <w:bCs/>
      </w:rPr>
    </w:tblStylePr>
    <w:tblStylePr w:type="lastCol">
      <w:rPr>
        <w:b/>
        <w:bCs/>
      </w:rPr>
    </w:tblStylePr>
    <w:tblStylePr w:type="band1Vert">
      <w:tblPr/>
      <w:tcPr>
        <w:shd w:val="clear" w:color="auto" w:fill="E4ECF5"/>
      </w:tcPr>
    </w:tblStylePr>
    <w:tblStylePr w:type="band1Horz">
      <w:tblPr/>
      <w:tcPr>
        <w:tcBorders>
          <w:insideH w:val="nil"/>
          <w:insideV w:val="nil"/>
        </w:tcBorders>
        <w:shd w:val="clear" w:color="auto" w:fill="E4ECF5"/>
      </w:tcPr>
    </w:tblStylePr>
    <w:tblStylePr w:type="band2Horz">
      <w:tblPr/>
      <w:tcPr>
        <w:tcBorders>
          <w:insideH w:val="nil"/>
          <w:insideV w:val="nil"/>
        </w:tcBorders>
      </w:tcPr>
    </w:tblStylePr>
  </w:style>
  <w:style w:type="table" w:customStyle="1" w:styleId="Listaclara-nfasis61">
    <w:name w:val="Lista clara - Énfasis 61"/>
    <w:basedOn w:val="Tablanormal"/>
    <w:next w:val="Listaclara-nfasis6"/>
    <w:uiPriority w:val="61"/>
    <w:locked/>
    <w:rsid w:val="00FD2048"/>
    <w:rPr>
      <w:rFonts w:ascii="Franklin Gothic Book" w:hAnsi="Franklin Gothic Book"/>
    </w:rPr>
    <w:tblPr>
      <w:tblStyleRowBandSize w:val="1"/>
      <w:tblStyleColBandSize w:val="1"/>
      <w:tblBorders>
        <w:top w:val="single" w:sz="8" w:space="0" w:color="95B3D7"/>
        <w:left w:val="single" w:sz="8" w:space="0" w:color="95B3D7"/>
        <w:bottom w:val="single" w:sz="8" w:space="0" w:color="95B3D7"/>
        <w:right w:val="single" w:sz="8" w:space="0" w:color="95B3D7"/>
      </w:tblBorders>
    </w:tblPr>
    <w:tblStylePr w:type="firstRow">
      <w:pPr>
        <w:spacing w:before="0" w:after="0" w:line="240" w:lineRule="auto"/>
      </w:pPr>
      <w:rPr>
        <w:b/>
        <w:bCs/>
        <w:color w:val="000000"/>
      </w:rPr>
      <w:tblPr/>
      <w:tcPr>
        <w:shd w:val="clear" w:color="auto" w:fill="95B3D7"/>
      </w:tcPr>
    </w:tblStylePr>
    <w:tblStylePr w:type="lastRow">
      <w:pPr>
        <w:spacing w:before="0" w:after="0" w:line="240" w:lineRule="auto"/>
      </w:pPr>
      <w:rPr>
        <w:b/>
        <w:bCs/>
      </w:rPr>
      <w:tblPr/>
      <w:tcPr>
        <w:tcBorders>
          <w:top w:val="double" w:sz="6" w:space="0" w:color="95B3D7"/>
          <w:left w:val="single" w:sz="8" w:space="0" w:color="95B3D7"/>
          <w:bottom w:val="single" w:sz="8" w:space="0" w:color="95B3D7"/>
          <w:right w:val="single" w:sz="8" w:space="0" w:color="95B3D7"/>
        </w:tcBorders>
      </w:tcPr>
    </w:tblStylePr>
    <w:tblStylePr w:type="firstCol">
      <w:rPr>
        <w:b/>
        <w:bCs/>
      </w:rPr>
    </w:tblStylePr>
    <w:tblStylePr w:type="lastCol">
      <w:rPr>
        <w:b/>
        <w:bCs/>
      </w:rPr>
    </w:tblStylePr>
    <w:tblStylePr w:type="band1Vert">
      <w:tblPr/>
      <w:tcPr>
        <w:tcBorders>
          <w:top w:val="single" w:sz="8" w:space="0" w:color="95B3D7"/>
          <w:left w:val="single" w:sz="8" w:space="0" w:color="95B3D7"/>
          <w:bottom w:val="single" w:sz="8" w:space="0" w:color="95B3D7"/>
          <w:right w:val="single" w:sz="8" w:space="0" w:color="95B3D7"/>
        </w:tcBorders>
      </w:tcPr>
    </w:tblStylePr>
    <w:tblStylePr w:type="band1Horz">
      <w:tblPr/>
      <w:tcPr>
        <w:tcBorders>
          <w:top w:val="single" w:sz="8" w:space="0" w:color="95B3D7"/>
          <w:left w:val="single" w:sz="8" w:space="0" w:color="95B3D7"/>
          <w:bottom w:val="single" w:sz="8" w:space="0" w:color="95B3D7"/>
          <w:right w:val="single" w:sz="8" w:space="0" w:color="95B3D7"/>
        </w:tcBorders>
      </w:tcPr>
    </w:tblStylePr>
  </w:style>
  <w:style w:type="table" w:customStyle="1" w:styleId="Cuadrculaclara-nfasis61">
    <w:name w:val="Cuadrícula clara - Énfasis 61"/>
    <w:basedOn w:val="Tablanormal"/>
    <w:next w:val="Cuadrculaclara-nfasis6"/>
    <w:uiPriority w:val="62"/>
    <w:locked/>
    <w:rsid w:val="00FD2048"/>
    <w:rPr>
      <w:rFonts w:ascii="Franklin Gothic Book" w:hAnsi="Franklin Gothic Book"/>
    </w:rPr>
    <w:tblPr>
      <w:tblStyleRowBandSize w:val="1"/>
      <w:tblStyleColBandSize w:val="1"/>
      <w:tblBorders>
        <w:top w:val="single" w:sz="8" w:space="0" w:color="95B3D7"/>
        <w:left w:val="single" w:sz="8" w:space="0" w:color="95B3D7"/>
        <w:bottom w:val="single" w:sz="8" w:space="0" w:color="95B3D7"/>
        <w:right w:val="single" w:sz="8" w:space="0" w:color="95B3D7"/>
        <w:insideH w:val="single" w:sz="8" w:space="0" w:color="95B3D7"/>
        <w:insideV w:val="single" w:sz="8" w:space="0" w:color="95B3D7"/>
      </w:tblBorders>
    </w:tblPr>
    <w:tblStylePr w:type="firstRow">
      <w:pPr>
        <w:spacing w:before="0" w:after="0" w:line="240" w:lineRule="auto"/>
      </w:pPr>
      <w:rPr>
        <w:rFonts w:ascii="Tahoma" w:eastAsia="Times New Roman" w:hAnsi="Tahoma" w:cs="Times New Roman"/>
        <w:b/>
        <w:bCs/>
      </w:rPr>
      <w:tblPr/>
      <w:tcPr>
        <w:tcBorders>
          <w:top w:val="single" w:sz="8" w:space="0" w:color="95B3D7"/>
          <w:left w:val="single" w:sz="8" w:space="0" w:color="95B3D7"/>
          <w:bottom w:val="single" w:sz="18" w:space="0" w:color="95B3D7"/>
          <w:right w:val="single" w:sz="8" w:space="0" w:color="95B3D7"/>
          <w:insideH w:val="nil"/>
          <w:insideV w:val="single" w:sz="8" w:space="0" w:color="95B3D7"/>
        </w:tcBorders>
      </w:tcPr>
    </w:tblStylePr>
    <w:tblStylePr w:type="lastRow">
      <w:pPr>
        <w:spacing w:before="0" w:after="0" w:line="240" w:lineRule="auto"/>
      </w:pPr>
      <w:rPr>
        <w:rFonts w:ascii="Tahoma" w:eastAsia="Times New Roman" w:hAnsi="Tahoma" w:cs="Times New Roman"/>
        <w:b/>
        <w:bCs/>
      </w:rPr>
      <w:tblPr/>
      <w:tcPr>
        <w:tcBorders>
          <w:top w:val="double" w:sz="6" w:space="0" w:color="95B3D7"/>
          <w:left w:val="single" w:sz="8" w:space="0" w:color="95B3D7"/>
          <w:bottom w:val="single" w:sz="8" w:space="0" w:color="95B3D7"/>
          <w:right w:val="single" w:sz="8" w:space="0" w:color="95B3D7"/>
          <w:insideH w:val="nil"/>
          <w:insideV w:val="single" w:sz="8" w:space="0" w:color="95B3D7"/>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95B3D7"/>
          <w:left w:val="single" w:sz="8" w:space="0" w:color="95B3D7"/>
          <w:bottom w:val="single" w:sz="8" w:space="0" w:color="95B3D7"/>
          <w:right w:val="single" w:sz="8" w:space="0" w:color="95B3D7"/>
        </w:tcBorders>
      </w:tcPr>
    </w:tblStylePr>
    <w:tblStylePr w:type="band1Vert">
      <w:tblPr/>
      <w:tcPr>
        <w:tcBorders>
          <w:top w:val="single" w:sz="8" w:space="0" w:color="95B3D7"/>
          <w:left w:val="single" w:sz="8" w:space="0" w:color="95B3D7"/>
          <w:bottom w:val="single" w:sz="8" w:space="0" w:color="95B3D7"/>
          <w:right w:val="single" w:sz="8" w:space="0" w:color="95B3D7"/>
        </w:tcBorders>
        <w:shd w:val="clear" w:color="auto" w:fill="E4ECF5"/>
      </w:tcPr>
    </w:tblStylePr>
    <w:tblStylePr w:type="band1Horz">
      <w:tblPr/>
      <w:tcPr>
        <w:tcBorders>
          <w:top w:val="single" w:sz="8" w:space="0" w:color="95B3D7"/>
          <w:left w:val="single" w:sz="8" w:space="0" w:color="95B3D7"/>
          <w:bottom w:val="single" w:sz="8" w:space="0" w:color="95B3D7"/>
          <w:right w:val="single" w:sz="8" w:space="0" w:color="95B3D7"/>
          <w:insideV w:val="single" w:sz="8" w:space="0" w:color="95B3D7"/>
        </w:tcBorders>
        <w:shd w:val="clear" w:color="auto" w:fill="E4ECF5"/>
      </w:tcPr>
    </w:tblStylePr>
    <w:tblStylePr w:type="band2Horz">
      <w:tblPr/>
      <w:tcPr>
        <w:tcBorders>
          <w:top w:val="single" w:sz="8" w:space="0" w:color="95B3D7"/>
          <w:left w:val="single" w:sz="8" w:space="0" w:color="95B3D7"/>
          <w:bottom w:val="single" w:sz="8" w:space="0" w:color="95B3D7"/>
          <w:right w:val="single" w:sz="8" w:space="0" w:color="95B3D7"/>
          <w:insideV w:val="single" w:sz="8" w:space="0" w:color="95B3D7"/>
        </w:tcBorders>
      </w:tcPr>
    </w:tblStylePr>
  </w:style>
  <w:style w:type="paragraph" w:customStyle="1" w:styleId="Cita1">
    <w:name w:val="Cita1"/>
    <w:basedOn w:val="Normal"/>
    <w:next w:val="Normal"/>
    <w:uiPriority w:val="29"/>
    <w:locked/>
    <w:rsid w:val="00FD2048"/>
    <w:pPr>
      <w:jc w:val="both"/>
    </w:pPr>
    <w:rPr>
      <w:rFonts w:ascii="Franklin Gothic Book" w:hAnsi="Franklin Gothic Book"/>
      <w:i/>
      <w:iCs/>
      <w:color w:val="000000"/>
      <w:sz w:val="22"/>
      <w:szCs w:val="24"/>
      <w:lang w:eastAsia="en-US"/>
    </w:rPr>
  </w:style>
  <w:style w:type="paragraph" w:customStyle="1" w:styleId="Textonotapie1">
    <w:name w:val="Texto nota pie1"/>
    <w:basedOn w:val="Normal"/>
    <w:next w:val="Textonotapie"/>
    <w:uiPriority w:val="99"/>
    <w:semiHidden/>
    <w:unhideWhenUsed/>
    <w:locked/>
    <w:rsid w:val="00FD2048"/>
    <w:pPr>
      <w:jc w:val="both"/>
    </w:pPr>
    <w:rPr>
      <w:rFonts w:ascii="Bookman Old Style" w:eastAsia="Calibri" w:hAnsi="Bookman Old Style"/>
      <w:sz w:val="22"/>
      <w:szCs w:val="22"/>
      <w:lang w:val="es-CR" w:eastAsia="en-US"/>
    </w:rPr>
  </w:style>
  <w:style w:type="paragraph" w:customStyle="1" w:styleId="Textocomentario1">
    <w:name w:val="Texto comentario1"/>
    <w:basedOn w:val="Normal"/>
    <w:next w:val="Textocomentario"/>
    <w:uiPriority w:val="99"/>
    <w:semiHidden/>
    <w:unhideWhenUsed/>
    <w:locked/>
    <w:rsid w:val="00FD2048"/>
    <w:pPr>
      <w:spacing w:after="160"/>
      <w:jc w:val="both"/>
    </w:pPr>
    <w:rPr>
      <w:rFonts w:ascii="Bookman Old Style" w:eastAsia="Calibri" w:hAnsi="Bookman Old Style"/>
      <w:sz w:val="22"/>
      <w:szCs w:val="22"/>
      <w:lang w:val="es-CR" w:eastAsia="en-US"/>
    </w:rPr>
  </w:style>
  <w:style w:type="paragraph" w:customStyle="1" w:styleId="Textodebloque1">
    <w:name w:val="Texto de bloque1"/>
    <w:basedOn w:val="Normal"/>
    <w:next w:val="Textodebloque"/>
    <w:uiPriority w:val="99"/>
    <w:semiHidden/>
    <w:unhideWhenUsed/>
    <w:locked/>
    <w:rsid w:val="00FD2048"/>
    <w:pPr>
      <w:pBdr>
        <w:top w:val="single" w:sz="2" w:space="10" w:color="3882C6"/>
        <w:left w:val="single" w:sz="2" w:space="10" w:color="3882C6"/>
        <w:bottom w:val="single" w:sz="2" w:space="10" w:color="3882C6"/>
        <w:right w:val="single" w:sz="2" w:space="10" w:color="3882C6"/>
      </w:pBdr>
      <w:spacing w:after="160"/>
      <w:ind w:left="1152" w:right="1152"/>
      <w:jc w:val="both"/>
    </w:pPr>
    <w:rPr>
      <w:rFonts w:ascii="Calibri" w:hAnsi="Calibri"/>
      <w:i/>
      <w:iCs/>
      <w:color w:val="3882C6"/>
      <w:sz w:val="22"/>
      <w:szCs w:val="22"/>
      <w:lang w:val="es-CR" w:eastAsia="en-US"/>
    </w:rPr>
  </w:style>
  <w:style w:type="character" w:customStyle="1" w:styleId="TextocomentarioCar1">
    <w:name w:val="Texto comentario Car1"/>
    <w:uiPriority w:val="99"/>
    <w:semiHidden/>
    <w:rsid w:val="00FD2048"/>
    <w:rPr>
      <w:sz w:val="20"/>
      <w:szCs w:val="20"/>
    </w:rPr>
  </w:style>
  <w:style w:type="character" w:customStyle="1" w:styleId="CitaCar1">
    <w:name w:val="Cita Car1"/>
    <w:uiPriority w:val="29"/>
    <w:rsid w:val="00FD2048"/>
    <w:rPr>
      <w:i/>
      <w:iCs/>
      <w:color w:val="404040"/>
    </w:rPr>
  </w:style>
  <w:style w:type="paragraph" w:customStyle="1" w:styleId="Nombredireccininterior">
    <w:name w:val="Nombre dirección interior"/>
    <w:basedOn w:val="Normal"/>
    <w:rsid w:val="00FD2048"/>
    <w:pPr>
      <w:spacing w:before="220" w:line="240" w:lineRule="atLeast"/>
      <w:jc w:val="both"/>
    </w:pPr>
    <w:rPr>
      <w:rFonts w:ascii="Arial" w:eastAsia="Calibri" w:hAnsi="Arial" w:cs="Arial"/>
      <w:sz w:val="24"/>
      <w:szCs w:val="24"/>
      <w:lang w:val="es-CR" w:eastAsia="en-US"/>
    </w:rPr>
  </w:style>
  <w:style w:type="character" w:customStyle="1" w:styleId="TtuloCar2">
    <w:name w:val="Título Car2"/>
    <w:uiPriority w:val="99"/>
    <w:rsid w:val="00FD2048"/>
    <w:rPr>
      <w:rFonts w:ascii="Calibri Light" w:eastAsia="Times New Roman" w:hAnsi="Calibri Light" w:cs="Times New Roman"/>
      <w:spacing w:val="-10"/>
      <w:kern w:val="28"/>
      <w:sz w:val="56"/>
      <w:szCs w:val="56"/>
      <w:lang w:eastAsia="es-ES"/>
    </w:rPr>
  </w:style>
  <w:style w:type="character" w:styleId="Mencinsinresolver">
    <w:name w:val="Unresolved Mention"/>
    <w:uiPriority w:val="99"/>
    <w:semiHidden/>
    <w:unhideWhenUsed/>
    <w:rsid w:val="00FD2048"/>
    <w:rPr>
      <w:color w:val="605E5C"/>
      <w:shd w:val="clear" w:color="auto" w:fill="E1DFDD"/>
    </w:rPr>
  </w:style>
  <w:style w:type="paragraph" w:customStyle="1" w:styleId="PrrafoListaconLetras">
    <w:name w:val="Párrafo Lista con Letras"/>
    <w:basedOn w:val="Normal"/>
    <w:rsid w:val="00FD2048"/>
    <w:pPr>
      <w:spacing w:before="160" w:after="160"/>
      <w:ind w:left="1944"/>
      <w:jc w:val="both"/>
    </w:pPr>
    <w:rPr>
      <w:rFonts w:ascii="Arial" w:hAnsi="Arial"/>
      <w:szCs w:val="24"/>
      <w:lang w:eastAsia="en-US"/>
    </w:rPr>
  </w:style>
  <w:style w:type="paragraph" w:customStyle="1" w:styleId="EstiloTextoIntroductorio">
    <w:name w:val="Estilo Texto Introductorio"/>
    <w:basedOn w:val="TextoIntroductorio"/>
    <w:rsid w:val="00FD2048"/>
    <w:rPr>
      <w:bCs/>
      <w:color w:val="auto"/>
    </w:rPr>
  </w:style>
  <w:style w:type="character" w:customStyle="1" w:styleId="subtitulo1">
    <w:name w:val="subtitulo1"/>
    <w:rsid w:val="00FD2048"/>
    <w:rPr>
      <w:rFonts w:ascii="Arial" w:hAnsi="Arial" w:cs="Arial" w:hint="default"/>
      <w:b/>
      <w:bCs/>
      <w:i w:val="0"/>
      <w:iCs w:val="0"/>
      <w:caps w:val="0"/>
      <w:smallCaps w:val="0"/>
      <w:strike w:val="0"/>
      <w:dstrike w:val="0"/>
      <w:color w:val="374F79"/>
      <w:u w:val="none"/>
      <w:effect w:val="none"/>
    </w:rPr>
  </w:style>
  <w:style w:type="character" w:customStyle="1" w:styleId="EstiloRefdenotaalpieSinNegritaEspacioajustadoen14pto1">
    <w:name w:val="Estilo Ref. de nota al pie + Sin Negrita Espacio ajustado en 14 pto1"/>
    <w:rsid w:val="00FD2048"/>
    <w:rPr>
      <w:rFonts w:ascii="Arial" w:hAnsi="Arial"/>
      <w:b/>
      <w:dstrike w:val="0"/>
      <w:color w:val="auto"/>
      <w:kern w:val="28"/>
      <w:sz w:val="22"/>
      <w:szCs w:val="20"/>
      <w:u w:val="none"/>
      <w:vertAlign w:val="superscript"/>
      <w:lang w:val="es-CR"/>
    </w:rPr>
  </w:style>
  <w:style w:type="table" w:styleId="Tablaconcuadrcula1clara-nfasis5">
    <w:name w:val="Grid Table 1 Light Accent 5"/>
    <w:basedOn w:val="Tablanormal"/>
    <w:uiPriority w:val="46"/>
    <w:rsid w:val="00FD2048"/>
    <w:rPr>
      <w:sz w:val="24"/>
      <w:szCs w:val="24"/>
      <w:lang w:val="es-ES_tradnl"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Instruccionesenvocorreo">
    <w:name w:val="Instrucciones envío correo"/>
    <w:basedOn w:val="Normal"/>
    <w:rsid w:val="00FD2048"/>
    <w:rPr>
      <w:rFonts w:ascii="Calibri" w:eastAsia="Calibri" w:hAnsi="Calibri"/>
      <w:sz w:val="24"/>
      <w:szCs w:val="24"/>
      <w:lang w:val="es-ES_tradnl" w:eastAsia="en-US"/>
    </w:rPr>
  </w:style>
  <w:style w:type="character" w:customStyle="1" w:styleId="e24kjd">
    <w:name w:val="e24kjd"/>
    <w:rsid w:val="00FD2048"/>
  </w:style>
  <w:style w:type="table" w:customStyle="1" w:styleId="Tablaconcuadrcula4-nfasis11">
    <w:name w:val="Tabla con cuadrícula 4 - Énfasis 11"/>
    <w:basedOn w:val="Tablanormal"/>
    <w:next w:val="Tabladecuadrcula4-nfasis1"/>
    <w:uiPriority w:val="49"/>
    <w:rsid w:val="00FD2048"/>
    <w:pPr>
      <w:jc w:val="both"/>
    </w:pPr>
    <w:rPr>
      <w:rFonts w:eastAsia="Times New Roman"/>
      <w:lang w:val="en-US" w:eastAsia="en-US" w:bidi="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1clara1">
    <w:name w:val="Tabla con cuadrícula 1 clara1"/>
    <w:basedOn w:val="Tablanormal"/>
    <w:next w:val="Tablaconcuadrcula1clara"/>
    <w:uiPriority w:val="46"/>
    <w:rsid w:val="00FD2048"/>
    <w:rPr>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12">
    <w:name w:val="Tabla con cuadrícula12"/>
    <w:basedOn w:val="Tablanormal"/>
    <w:next w:val="Tablaconcuadrcula"/>
    <w:uiPriority w:val="59"/>
    <w:locked/>
    <w:rsid w:val="00FD2048"/>
    <w:rPr>
      <w:rFonts w:ascii="Franklin Gothic Book" w:hAnsi="Franklin Gothic Boo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decuadrcula4">
    <w:name w:val="Grid Table 4"/>
    <w:basedOn w:val="Tablanormal"/>
    <w:uiPriority w:val="49"/>
    <w:rsid w:val="00FD2048"/>
    <w:pPr>
      <w:jc w:val="both"/>
    </w:pPr>
    <w:rPr>
      <w:rFonts w:eastAsia="Times New Roman"/>
      <w:lang w:val="en-US" w:eastAsia="en-US" w:bidi="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textrun">
    <w:name w:val="normaltextrun"/>
    <w:basedOn w:val="Fuentedeprrafopredeter"/>
    <w:rsid w:val="00FD2048"/>
  </w:style>
  <w:style w:type="table" w:customStyle="1" w:styleId="Tablaconcuadrcula51">
    <w:name w:val="Tabla con cuadrícula51"/>
    <w:basedOn w:val="Tablanormal"/>
    <w:next w:val="Tablaconcuadrcula"/>
    <w:uiPriority w:val="39"/>
    <w:rsid w:val="00FD2048"/>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3">
    <w:name w:val="Título Car3"/>
    <w:basedOn w:val="Fuentedeprrafopredeter"/>
    <w:uiPriority w:val="10"/>
    <w:rsid w:val="00FD2048"/>
    <w:rPr>
      <w:rFonts w:ascii="Cambria" w:eastAsia="Cambria" w:hAnsi="Cambria" w:cs="Cambria"/>
      <w:sz w:val="32"/>
      <w:szCs w:val="32"/>
      <w:lang w:val="es-ES" w:eastAsia="en-US"/>
    </w:rPr>
  </w:style>
  <w:style w:type="paragraph" w:customStyle="1" w:styleId="TtuloTDC1">
    <w:name w:val="Título TDC1"/>
    <w:basedOn w:val="Ttulo1"/>
    <w:next w:val="Normal"/>
    <w:uiPriority w:val="39"/>
    <w:unhideWhenUsed/>
    <w:qFormat/>
    <w:rsid w:val="00FD2048"/>
    <w:pPr>
      <w:keepLines/>
      <w:spacing w:before="240" w:line="259" w:lineRule="auto"/>
      <w:jc w:val="left"/>
      <w:outlineLvl w:val="9"/>
    </w:pPr>
    <w:rPr>
      <w:rFonts w:ascii="Calibri Light" w:hAnsi="Calibri Light"/>
      <w:color w:val="2F5496"/>
      <w:sz w:val="32"/>
      <w:szCs w:val="3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8729">
      <w:bodyDiv w:val="1"/>
      <w:marLeft w:val="0"/>
      <w:marRight w:val="0"/>
      <w:marTop w:val="0"/>
      <w:marBottom w:val="0"/>
      <w:divBdr>
        <w:top w:val="none" w:sz="0" w:space="0" w:color="auto"/>
        <w:left w:val="none" w:sz="0" w:space="0" w:color="auto"/>
        <w:bottom w:val="none" w:sz="0" w:space="0" w:color="auto"/>
        <w:right w:val="none" w:sz="0" w:space="0" w:color="auto"/>
      </w:divBdr>
    </w:div>
    <w:div w:id="583077379">
      <w:bodyDiv w:val="1"/>
      <w:marLeft w:val="0"/>
      <w:marRight w:val="0"/>
      <w:marTop w:val="0"/>
      <w:marBottom w:val="0"/>
      <w:divBdr>
        <w:top w:val="none" w:sz="0" w:space="0" w:color="auto"/>
        <w:left w:val="none" w:sz="0" w:space="0" w:color="auto"/>
        <w:bottom w:val="none" w:sz="0" w:space="0" w:color="auto"/>
        <w:right w:val="none" w:sz="0" w:space="0" w:color="auto"/>
      </w:divBdr>
    </w:div>
    <w:div w:id="809173982">
      <w:bodyDiv w:val="1"/>
      <w:marLeft w:val="0"/>
      <w:marRight w:val="0"/>
      <w:marTop w:val="0"/>
      <w:marBottom w:val="0"/>
      <w:divBdr>
        <w:top w:val="none" w:sz="0" w:space="0" w:color="auto"/>
        <w:left w:val="none" w:sz="0" w:space="0" w:color="auto"/>
        <w:bottom w:val="none" w:sz="0" w:space="0" w:color="auto"/>
        <w:right w:val="none" w:sz="0" w:space="0" w:color="auto"/>
      </w:divBdr>
    </w:div>
    <w:div w:id="827748491">
      <w:bodyDiv w:val="1"/>
      <w:marLeft w:val="0"/>
      <w:marRight w:val="0"/>
      <w:marTop w:val="0"/>
      <w:marBottom w:val="0"/>
      <w:divBdr>
        <w:top w:val="none" w:sz="0" w:space="0" w:color="auto"/>
        <w:left w:val="none" w:sz="0" w:space="0" w:color="auto"/>
        <w:bottom w:val="none" w:sz="0" w:space="0" w:color="auto"/>
        <w:right w:val="none" w:sz="0" w:space="0" w:color="auto"/>
      </w:divBdr>
    </w:div>
    <w:div w:id="207612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Zt9brsO7Q/LaKUzVcV33UvOwcDEUqJTeWT3iShG+9P4=</DigestValue>
    </Reference>
    <Reference Type="http://www.w3.org/2000/09/xmldsig#Object" URI="#idOfficeObject">
      <DigestMethod Algorithm="http://www.w3.org/2001/04/xmlenc#sha256"/>
      <DigestValue>fk/v0yf6rPllWWuU/UXIVWC+fVwHyqpHAv01zi9prc4=</DigestValue>
    </Reference>
    <Reference Type="http://uri.etsi.org/01903#SignedProperties" URI="#idSignedProperties">
      <Transforms>
        <Transform Algorithm="http://www.w3.org/TR/2001/REC-xml-c14n-20010315"/>
      </Transforms>
      <DigestMethod Algorithm="http://www.w3.org/2001/04/xmlenc#sha256"/>
      <DigestValue>IxzZnynAfiTlY/1cZlTEH0f/Gmkbzat5YBcNQPq//dc=</DigestValue>
    </Reference>
  </SignedInfo>
  <SignatureValue>bHQlMIPRq/TjyvyGTITIicgLFXcwA+A81sgBBhp6cppvyvFpe/N17mZWMl2xsMlW8yDUMRAhrbD9
9aJtcGKIOgg9dZCxTGagjjkPuDuKyvD+p5Yk0lkIAVtEHBvzQWw4NRfHm320BjTzTtvfTpZI8OhR
GDSGac9R4Hvio479ZfhPEow3c2zadrB30lmdAqjfhY4iAarDuCYfIO3hZsGd1epI6bCxhs5RCM8g
25jPyfCvTkBrod14Ez07YWWZKhWJ1srShEybL+/jezvBLhrzJ9cFoVcN1zY22iPGLp+h+EoJD1Vr
lyIopvtYnKpXlnQBEB9UVZwfbj8SkvFZZvDrYA==</SignatureValue>
  <KeyInfo>
    <X509Data>
      <X509Certificate>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BC+UMS5psGwCfU56fIo4/GDzoSNbL8uUoHfFyOkgwsapFfnSWzsVO/hmYfTXtB4dYd9cosqgqDByqu5TL9E1y2MCQq22t39Lytkzo+M5Mc68KdCjwdOK1vIqML5+P4KNDXnznxmBAqSOgjeltM56MJNfCGquGZLAJi2cQlGpQ0xzg/lwxGeA/7rtbFdAx+9AFmMRfILQ7x745C+cQLGUC7wgMisGbTSCQQwe9PwJb3lQ5roiBMCXbuK1sMkDS5pIlnj/Ux8rvCMy5H1HG5J6n048HbVCNawie6p3i7F5jR6ZA+0ohjpRrybndEBaTF0uY73gLwqnefEc5HJ+N8DHV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Transform>
          <Transform Algorithm="http://www.w3.org/TR/2001/REC-xml-c14n-20010315"/>
        </Transforms>
        <DigestMethod Algorithm="http://www.w3.org/2001/04/xmlenc#sha256"/>
        <DigestValue>GalI1rX1h8HbD2MU+ZJHCF6V7tWRj5bCPOmOsoHyd0A=</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GhkUkuPTmJ5e0iO0OdehaqL6XVuUr8TqSI5f9UHVyfc=</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yHW4EyhpvZq7N6N2+/RL24rvFWPVNdO/xCNNtQlbaLQ=</DigestValue>
      </Reference>
      <Reference URI="/word/document.xml?ContentType=application/vnd.openxmlformats-officedocument.wordprocessingml.document.main+xml">
        <DigestMethod Algorithm="http://www.w3.org/2001/04/xmlenc#sha256"/>
        <DigestValue>FAbTuYCbkwjvIUxwnmScnKkUh9bgE8JqT+GYZhk8Ig8=</DigestValue>
      </Reference>
      <Reference URI="/word/endnotes.xml?ContentType=application/vnd.openxmlformats-officedocument.wordprocessingml.endnotes+xml">
        <DigestMethod Algorithm="http://www.w3.org/2001/04/xmlenc#sha256"/>
        <DigestValue>D+6UTDozgdl1PwayUAFmGFlfRv9gkiIibiRYgCDw1hM=</DigestValue>
      </Reference>
      <Reference URI="/word/fontTable.xml?ContentType=application/vnd.openxmlformats-officedocument.wordprocessingml.fontTable+xml">
        <DigestMethod Algorithm="http://www.w3.org/2001/04/xmlenc#sha256"/>
        <DigestValue>tBF1Z6h4L2nVXtyPqB9oDe/8aLhfAeCr8PlnHAiVJb8=</DigestValue>
      </Reference>
      <Reference URI="/word/footer1.xml?ContentType=application/vnd.openxmlformats-officedocument.wordprocessingml.footer+xml">
        <DigestMethod Algorithm="http://www.w3.org/2001/04/xmlenc#sha256"/>
        <DigestValue>LUINCi5Wt/2PlSFq2qGTtwKbpmJidr9D4RQ8lXoWr08=</DigestValue>
      </Reference>
      <Reference URI="/word/footer2.xml?ContentType=application/vnd.openxmlformats-officedocument.wordprocessingml.footer+xml">
        <DigestMethod Algorithm="http://www.w3.org/2001/04/xmlenc#sha256"/>
        <DigestValue>e/BDxtJxWpXn1ygDDhtINe3cDin/0+ZpJOy4KP0y+iI=</DigestValue>
      </Reference>
      <Reference URI="/word/footer3.xml?ContentType=application/vnd.openxmlformats-officedocument.wordprocessingml.footer+xml">
        <DigestMethod Algorithm="http://www.w3.org/2001/04/xmlenc#sha256"/>
        <DigestValue>jdN8d3fcyV97DfwVkkVsFz3qKF4wZlNXHq+oadDsAfs=</DigestValue>
      </Reference>
      <Reference URI="/word/footnotes.xml?ContentType=application/vnd.openxmlformats-officedocument.wordprocessingml.footnotes+xml">
        <DigestMethod Algorithm="http://www.w3.org/2001/04/xmlenc#sha256"/>
        <DigestValue>JhnNme+4KublfMbzSOReQ+VRNlOsG9fFOPOIUjVYG0w=</DigestValue>
      </Reference>
      <Reference URI="/word/header1.xml?ContentType=application/vnd.openxmlformats-officedocument.wordprocessingml.header+xml">
        <DigestMethod Algorithm="http://www.w3.org/2001/04/xmlenc#sha256"/>
        <DigestValue>CZWVuffcINJosNm2Im9onKD+W5xWGo63df2ywltnQtU=</DigestValue>
      </Reference>
      <Reference URI="/word/header2.xml?ContentType=application/vnd.openxmlformats-officedocument.wordprocessingml.header+xml">
        <DigestMethod Algorithm="http://www.w3.org/2001/04/xmlenc#sha256"/>
        <DigestValue>LG0r716jSXzkV0lwKjze2L0NYYaft9oJ7sWJ3Ue9Mas=</DigestValue>
      </Reference>
      <Reference URI="/word/header3.xml?ContentType=application/vnd.openxmlformats-officedocument.wordprocessingml.header+xml">
        <DigestMethod Algorithm="http://www.w3.org/2001/04/xmlenc#sha256"/>
        <DigestValue>CJ4ACqK7Y3mTykHS3yP2SOYJ+PZR46tO++qNgke1fcA=</DigestValue>
      </Reference>
      <Reference URI="/word/media/image1.jpeg?ContentType=image/jpeg">
        <DigestMethod Algorithm="http://www.w3.org/2001/04/xmlenc#sha256"/>
        <DigestValue>JfIDIUk4DLpacM5qIVUvmWB7SQ3AuMD5HGGIQTzUnwA=</DigestValue>
      </Reference>
      <Reference URI="/word/media/image2.jpeg?ContentType=image/jpeg">
        <DigestMethod Algorithm="http://www.w3.org/2001/04/xmlenc#sha256"/>
        <DigestValue>KIBRR7jSR9i9r9ryH1lQ1MvNib3FG7vpevKfZV/YVc8=</DigestValue>
      </Reference>
      <Reference URI="/word/media/image3.emf?ContentType=image/x-emf">
        <DigestMethod Algorithm="http://www.w3.org/2001/04/xmlenc#sha256"/>
        <DigestValue>6D9fsnsTUIQVb1moA3vonYu3AAHKfuvQ1QJ7V/PvmYM=</DigestValue>
      </Reference>
      <Reference URI="/word/numbering.xml?ContentType=application/vnd.openxmlformats-officedocument.wordprocessingml.numbering+xml">
        <DigestMethod Algorithm="http://www.w3.org/2001/04/xmlenc#sha256"/>
        <DigestValue>xgQyWa14dItyS5/Qxk0TY0Ennd7RNzY1aqzzN0BU6Is=</DigestValue>
      </Reference>
      <Reference URI="/word/settings.xml?ContentType=application/vnd.openxmlformats-officedocument.wordprocessingml.settings+xml">
        <DigestMethod Algorithm="http://www.w3.org/2001/04/xmlenc#sha256"/>
        <DigestValue>5ponErrVTGhMfpSbMVpR98cFRoWfIB2ESiN1smVyS8U=</DigestValue>
      </Reference>
      <Reference URI="/word/styles.xml?ContentType=application/vnd.openxmlformats-officedocument.wordprocessingml.styles+xml">
        <DigestMethod Algorithm="http://www.w3.org/2001/04/xmlenc#sha256"/>
        <DigestValue>N8ttdjGE6yOHAu5r08C7aeZFA+bcAmf6IjgY0HS8sY8=</DigestValue>
      </Reference>
      <Reference URI="/word/theme/theme1.xml?ContentType=application/vnd.openxmlformats-officedocument.theme+xml">
        <DigestMethod Algorithm="http://www.w3.org/2001/04/xmlenc#sha256"/>
        <DigestValue>oxv5UoMk/adxshj6cGB+uGUcRLsoDt0pdEA3VtiLti4=</DigestValue>
      </Reference>
      <Reference URI="/word/webSettings.xml?ContentType=application/vnd.openxmlformats-officedocument.wordprocessingml.webSettings+xml">
        <DigestMethod Algorithm="http://www.w3.org/2001/04/xmlenc#sha256"/>
        <DigestValue>vHCXixoCGhBJj3Uf6nEEC4A7xYkKOD9c1aYyR+9r0eg=</DigestValue>
      </Reference>
    </Manifest>
    <SignatureProperties>
      <SignatureProperty Id="idSignatureTime" Target="#idPackageSignature">
        <mdssi:SignatureTime xmlns:mdssi="http://schemas.openxmlformats.org/package/2006/digital-signature">
          <mdssi:Format>YYYY-MM-DDThh:mm:ssTZD</mdssi:Format>
          <mdssi:Value>2026-09-03T21:32:50Z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2026-09-03T21:32:50Z</xd:SigningTime>
          <xd:SigningCertificate>
            <xd:Cert>
              <xd:CertDigest>
                <DigestMethod Algorithm="http://www.w3.org/2001/04/xmlenc#sha256"/>
                <DigestValue>o+c0oYEVpoRg5SOYK5Rl8sqzLGVyoY+TCKlEL9rT+bs=</DigestValue>
              </xd:CertDigest>
              <xd:IssuerSerial>
                <X509IssuerName>CN=CA SINPE - PERSONA FISICA v2, OU=DIVISION SISTEMAS DE PAGO, O=BANCO CENTRAL DE COSTA RICA, C=CR, SERIALNUMBER=CPJ-4-000-004017</X509IssuerName>
                <X509SerialNumber>446021412448115004944871682016004480739516527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caaDVzxuqpe6/+Cl0XIqLJMA+AEcJiiT2IQLkEMCjJECBDF7Kv4YDzIwMjYwOTAzMjEzMjU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</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lQSY8zYnZAKuccGOUR2XaOW7mAAnyGf6xTRYj5ypufQ=</DigestValue>
                </xd:DigestAlgAndValue>
                <xd:CRLIdentifier>
                  <xd:Issuer>CN=CA SINPE - PERSONA FISICA v2, OU=DIVISION SISTEMAS DE PAGO, O=BANCO CENTRAL DE COSTA RICA, C=CR, SERIALNUMBER=CPJ-4-000-004017</xd:Issuer>
                  <xd:IssueTime>2026-09-03T11:40:04Z</xd:IssueTime>
                </xd:CRLIdentifier>
              </xd:CRLRef>
              <xd:CRLRef>
                <xd:DigestAlgAndValue>
                  <DigestMethod Algorithm="http://www.w3.org/2001/04/xmlenc#sha256"/>
                  <DigestValue>MWDds6dXFN4JZeprEeeV/niOBOsVnVuEvP7dPgXGoIw=</DigestValue>
                </xd:DigestAlgAndValue>
                <xd:CRLIdentifier>
                  <xd:Issuer>CN=CA SINPE - PERSONA FISICA v2, OU=DIVISION SISTEMAS DE PAGO, O=BANCO CENTRAL DE COSTA RICA, C=CR, SERIALNUMBER=CPJ-4-000-004017</xd:Issuer>
                  <xd:IssueTime>2026-09-03T11:40:04Z</xd:IssueTime>
                </xd:CRLIdentifier>
              </xd:CRLRef>
              <xd:CRLRef>
                <xd:DigestAlgAndValue>
                  <DigestMethod Algorithm="http://www.w3.org/2001/04/xmlenc#sha256"/>
                  <DigestValue>OcsmJx++PPtr2tQ1K8M4rjhenZLEKvrvroCXIMp7Yz0=</DigestValue>
                </xd:DigestAlgAndValue>
                <xd:CRLIdentifier>
                  <xd:Issuer>CN=CA POLITICA PERSONA FISICA - COSTA RICA v2, OU=DCFD, O=MICITT, C=CR, SERIALNUMBER=CPJ-2-100-098311</xd:Issuer>
                  <xd:IssueTime>2026-08-12T16:21:32Z</xd:IssueTime>
                </xd:CRLIdentifier>
              </xd:CRLRef>
              <xd:CRLRef>
                <xd:DigestAlgAndValue>
                  <DigestMethod Algorithm="http://www.w3.org/2001/04/xmlenc#sha256"/>
                  <DigestValue>v9rvrxmNS776GEb4zHzT2x3fqMRr2wjIt2/TZJApMxY=</DigestValue>
                </xd:DigestAlgAndValue>
                <xd:CRLIdentifier>
                  <xd:Issuer>CN=CA RAIZ NACIONAL - COSTA RICA v2, C=CR, O=MICITT, OU=DCFD, SERIALNUMBER=CPJ-2-100-098311</xd:Issuer>
                  <xd:IssueTime>2026-06-23T17:17:40Z</xd:IssueTime>
                </xd:CRLIdentifier>
              </xd:CRLRef>
            </xd:CRLRefs>
          </xd:CompleteRevocationRefs>
          <xd:RevocationValues>
            <xd:CRLValues>
              <xd:EncapsulatedCRLValue>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</xd:EncapsulatedCRLValue>
              <xd:EncapsulatedCRLValue>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</xd:EncapsulatedCRLValue>
              <xd:EncapsulatedCRLValue>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</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ja3qXrJ1buVf9rTKYu9Fm+ecEUcPLAdHW4nA4eEjGNQCBDF7KwIYDzIwMjYwOTAzMjEzMjU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</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omunicación Acuerdo Conassif" ma:contentTypeID="0x0101001999A01A5076EF418C32BE07C190743100CCCD100EF7A4A6499464CC7781BA65A8" ma:contentTypeVersion="27" ma:contentTypeDescription="Plantilla para comunicar los acuerdos tomados por la JD del Conassif" ma:contentTypeScope="" ma:versionID="e4607bcc17df0a6374ecb50f836689c9">
  <xsd:schema xmlns:xsd="http://www.w3.org/2001/XMLSchema" xmlns:xs="http://www.w3.org/2001/XMLSchema" xmlns:p="http://schemas.microsoft.com/office/2006/metadata/properties" xmlns:ns2="96c239bb-9668-4681-985a-a7d7030fe907" targetNamespace="http://schemas.microsoft.com/office/2006/metadata/properties" ma:root="true" ma:fieldsID="569f3c00d2dca0ba0cb6bf5ceeb29c92" ns2:_="">
    <xsd:import namespace="96c239bb-9668-4681-985a-a7d7030fe907"/>
    <xsd:element name="properties">
      <xsd:complexType>
        <xsd:sequence>
          <xsd:element name="documentManagement">
            <xsd:complexType>
              <xsd:all>
                <xsd:element ref="ns2:A_x00f1_o" minOccurs="0"/>
                <xsd:element ref="ns2:Estado" minOccurs="0"/>
                <xsd:element ref="ns2:Instituci_x00f3_n" minOccurs="0"/>
                <xsd:element ref="ns2:Mes" minOccurs="0"/>
                <xsd:element ref="ns2:Sesi_x00f3_n" minOccurs="0"/>
                <xsd:element ref="ns2:_x002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239bb-9668-4681-985a-a7d7030fe907" elementFormDefault="qualified">
    <xsd:import namespace="http://schemas.microsoft.com/office/2006/documentManagement/types"/>
    <xsd:import namespace="http://schemas.microsoft.com/office/infopath/2007/PartnerControls"/>
    <xsd:element name="A_x00f1_o" ma:index="2" nillable="true" ma:displayName="Año" ma:default="2026" ma:format="Dropdown" ma:indexed="true" ma:internalName="A_x00f1_o" ma:readOnly="false">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Estado" ma:index="3" nillable="true" ma:displayName="Estado" ma:default="En proceso" ma:format="Dropdown" ma:internalName="Estado" ma:readOnly="false">
      <xsd:simpleType>
        <xsd:restriction base="dms:Choice">
          <xsd:enumeration value="En proceso"/>
          <xsd:enumeration value="Aprobado"/>
          <xsd:enumeration value="Comunicado"/>
        </xsd:restriction>
      </xsd:simpleType>
    </xsd:element>
    <xsd:element name="Instituci_x00f3_n" ma:index="4" nillable="true" ma:displayName="Origen" ma:format="Dropdown" ma:indexed="true" ma:internalName="Instituci_x00f3_n" ma:readOnly="false">
      <xsd:simpleType>
        <xsd:restriction base="dms:Choice">
          <xsd:enumeration value="BCCR"/>
          <xsd:enumeration value="Conassif"/>
          <xsd:enumeration value="Comité de Auditoría"/>
          <xsd:enumeration value="Presidencia / Gerencia"/>
          <xsd:enumeration value="Rpost"/>
          <xsd:enumeration value="CONIP"/>
          <xsd:enumeration value="Comité de Riesgos"/>
          <xsd:enumeration value="Comisión Estabilidad Financiera"/>
          <xsd:enumeration value="Seguimiento"/>
        </xsd:restriction>
      </xsd:simpleType>
    </xsd:element>
    <xsd:element name="Mes" ma:index="5" nillable="true" ma:displayName="Mes" ma:format="Dropdown" ma:internalName="Mes" ma:readOnly="false">
      <xsd:simpleType>
        <xsd:restriction base="dms:Choice">
          <xsd:enumeration value="01-Enero"/>
          <xsd:enumeration value="02-Febrero"/>
          <xsd:enumeration value="03-Marzo"/>
          <xsd:enumeration value="04-Abril"/>
          <xsd:enumeration value="05-Mayo"/>
          <xsd:enumeration value="06-Junio"/>
          <xsd:enumeration value="07-Julio"/>
          <xsd:enumeration value="08-Agosto"/>
          <xsd:enumeration value="09-Setiembre"/>
          <xsd:enumeration value="10-Octubre"/>
          <xsd:enumeration value="11-Noviembre"/>
          <xsd:enumeration value="12-Diciembre"/>
        </xsd:restriction>
      </xsd:simpleType>
    </xsd:element>
    <xsd:element name="Sesi_x00f3_n" ma:index="6" nillable="true" ma:displayName="Sesión" ma:indexed="true" ma:internalName="Sesi_x00f3_n" ma:readOnly="false">
      <xsd:simpleType>
        <xsd:restriction base="dms:Text">
          <xsd:maxLength value="255"/>
        </xsd:restriction>
      </xsd:simpleType>
    </xsd:element>
    <xsd:element name="_x002d_" ma:index="7" nillable="true" ma:displayName="-" ma:internalName="_x002d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nstituci_x00f3_n xmlns="96c239bb-9668-4681-985a-a7d7030fe907">Conassif</Instituci_x00f3_n>
    <Sesi_x00f3_n xmlns="96c239bb-9668-4681-985a-a7d7030fe907">2045</Sesi_x00f3_n>
    <Estado xmlns="96c239bb-9668-4681-985a-a7d7030fe907">En proceso</Estado>
    <Mes xmlns="96c239bb-9668-4681-985a-a7d7030fe907">08-Agosto</Mes>
    <_x002d_ xmlns="96c239bb-9668-4681-985a-a7d7030fe907" xsi:nil="true"/>
    <A_x00f1_o xmlns="96c239bb-9668-4681-985a-a7d7030fe907">2026</A_x00f1_o>
  </documentManagement>
</p:properties>
</file>

<file path=customXml/itemProps1.xml><?xml version="1.0" encoding="utf-8"?>
<ds:datastoreItem xmlns:ds="http://schemas.openxmlformats.org/officeDocument/2006/customXml" ds:itemID="{3B653C67-DA6E-4CC4-95D6-D54C83B2999A}">
  <ds:schemaRefs>
    <ds:schemaRef ds:uri="http://schemas.microsoft.com/sharepoint/v3/contenttype/forms"/>
  </ds:schemaRefs>
</ds:datastoreItem>
</file>

<file path=customXml/itemProps2.xml><?xml version="1.0" encoding="utf-8"?>
<ds:datastoreItem xmlns:ds="http://schemas.openxmlformats.org/officeDocument/2006/customXml" ds:itemID="{AF95C1F6-2753-486F-9BEB-57E264C091FD}">
  <ds:schemaRefs>
    <ds:schemaRef ds:uri="http://schemas.microsoft.com/office/2006/metadata/longProperties"/>
  </ds:schemaRefs>
</ds:datastoreItem>
</file>

<file path=customXml/itemProps3.xml><?xml version="1.0" encoding="utf-8"?>
<ds:datastoreItem xmlns:ds="http://schemas.openxmlformats.org/officeDocument/2006/customXml" ds:itemID="{A6BAC7F6-8B99-4D55-8A41-F1B4D46DC8D6}">
  <ds:schemaRefs>
    <ds:schemaRef ds:uri="http://schemas.openxmlformats.org/officeDocument/2006/bibliography"/>
  </ds:schemaRefs>
</ds:datastoreItem>
</file>

<file path=customXml/itemProps4.xml><?xml version="1.0" encoding="utf-8"?>
<ds:datastoreItem xmlns:ds="http://schemas.openxmlformats.org/officeDocument/2006/customXml" ds:itemID="{C35B11B7-5B16-4C1F-965B-CAF81DE42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239bb-9668-4681-985a-a7d7030fe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1B2BD6-A6AA-4B33-B51C-95B71938BCCC}">
  <ds:schemaRefs>
    <ds:schemaRef ds:uri="http://schemas.microsoft.com/office/2006/metadata/properties"/>
    <ds:schemaRef ds:uri="http://schemas.microsoft.com/office/infopath/2007/PartnerControls"/>
    <ds:schemaRef ds:uri="96c239bb-9668-4681-985a-a7d7030fe90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9628</Words>
  <Characters>52955</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62459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hernandezsv@bccr.fi.cr</dc:creator>
  <cp:keywords/>
  <dc:description/>
  <cp:lastModifiedBy>RAMIREZ ARAYA ANA VIRGINIA</cp:lastModifiedBy>
  <cp:revision>11</cp:revision>
  <cp:lastPrinted>2025-09-03T23:51:00Z</cp:lastPrinted>
  <dcterms:created xsi:type="dcterms:W3CDTF">2026-09-02T23:43:00Z</dcterms:created>
  <dcterms:modified xsi:type="dcterms:W3CDTF">2026-09-03T18:34:00Z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ado">
    <vt:lpwstr>En proceso</vt:lpwstr>
  </property>
  <property fmtid="{D5CDD505-2E9C-101B-9397-08002B2CF9AE}" pid="3" name="Institución">
    <vt:lpwstr/>
  </property>
  <property fmtid="{D5CDD505-2E9C-101B-9397-08002B2CF9AE}" pid="4" name="Sesión">
    <vt:lpwstr/>
  </property>
  <property fmtid="{D5CDD505-2E9C-101B-9397-08002B2CF9AE}" pid="5" name="Año">
    <vt:lpwstr/>
  </property>
  <property fmtid="{D5CDD505-2E9C-101B-9397-08002B2CF9AE}" pid="6" name="Mes">
    <vt:lpwstr/>
  </property>
  <property fmtid="{D5CDD505-2E9C-101B-9397-08002B2CF9AE}" pid="7" name="-">
    <vt:lpwstr/>
  </property>
  <property fmtid="{D5CDD505-2E9C-101B-9397-08002B2CF9AE}" pid="8" name="MSIP_Label_b8b4be34-365a-4a68-b9fb-75c1b6874315_Enabled">
    <vt:lpwstr>true</vt:lpwstr>
  </property>
  <property fmtid="{D5CDD505-2E9C-101B-9397-08002B2CF9AE}" pid="9" name="MSIP_Label_b8b4be34-365a-4a68-b9fb-75c1b6874315_SetDate">
    <vt:lpwstr>2023-01-03T16:15:52Z</vt:lpwstr>
  </property>
  <property fmtid="{D5CDD505-2E9C-101B-9397-08002B2CF9AE}" pid="10" name="MSIP_Label_b8b4be34-365a-4a68-b9fb-75c1b6874315_Method">
    <vt:lpwstr>Standard</vt:lpwstr>
  </property>
  <property fmtid="{D5CDD505-2E9C-101B-9397-08002B2CF9AE}" pid="11" name="MSIP_Label_b8b4be34-365a-4a68-b9fb-75c1b6874315_Name">
    <vt:lpwstr>b8b4be34-365a-4a68-b9fb-75c1b6874315</vt:lpwstr>
  </property>
  <property fmtid="{D5CDD505-2E9C-101B-9397-08002B2CF9AE}" pid="12" name="MSIP_Label_b8b4be34-365a-4a68-b9fb-75c1b6874315_SiteId">
    <vt:lpwstr>618d0a45-25a6-4618-9f80-8f70a435ee52</vt:lpwstr>
  </property>
  <property fmtid="{D5CDD505-2E9C-101B-9397-08002B2CF9AE}" pid="13" name="MSIP_Label_b8b4be34-365a-4a68-b9fb-75c1b6874315_ActionId">
    <vt:lpwstr>0261b0b6-3ff3-4ca4-a7e1-0000cbb66bde</vt:lpwstr>
  </property>
  <property fmtid="{D5CDD505-2E9C-101B-9397-08002B2CF9AE}" pid="14" name="MSIP_Label_b8b4be34-365a-4a68-b9fb-75c1b6874315_ContentBits">
    <vt:lpwstr>2</vt:lpwstr>
  </property>
  <property fmtid="{D5CDD505-2E9C-101B-9397-08002B2CF9AE}" pid="15" name="ContentTypeId">
    <vt:lpwstr>0x0101001999A01A5076EF418C32BE07C190743100CCCD100EF7A4A6499464CC7781BA65A8</vt:lpwstr>
  </property>
</Properties>
</file>