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43C70" w14:textId="76396A04" w:rsidR="009E04F4" w:rsidRPr="00D265EC" w:rsidRDefault="009E04F4" w:rsidP="009E04F4">
      <w:pPr>
        <w:pStyle w:val="Texto0"/>
        <w:spacing w:before="0" w:after="0" w:line="240" w:lineRule="auto"/>
        <w:jc w:val="center"/>
        <w:rPr>
          <w:b/>
          <w:sz w:val="32"/>
          <w:szCs w:val="32"/>
        </w:rPr>
      </w:pPr>
      <w:r w:rsidRPr="00D265EC">
        <w:rPr>
          <w:b/>
          <w:sz w:val="32"/>
          <w:szCs w:val="32"/>
        </w:rPr>
        <w:t>Circular Externa</w:t>
      </w:r>
    </w:p>
    <w:p w14:paraId="20B545AF" w14:textId="77777777" w:rsidR="009E04F4" w:rsidRDefault="009E04F4" w:rsidP="00D26EDE">
      <w:pPr>
        <w:pStyle w:val="Texto0"/>
        <w:spacing w:before="0" w:after="0" w:line="240" w:lineRule="auto"/>
        <w:rPr>
          <w:sz w:val="24"/>
        </w:rPr>
      </w:pPr>
    </w:p>
    <w:p w14:paraId="4707FF9A" w14:textId="5286846D" w:rsidR="003554C5" w:rsidRPr="002E2B0A" w:rsidRDefault="00A6251E" w:rsidP="002D2233">
      <w:pPr>
        <w:pStyle w:val="Texto0"/>
        <w:spacing w:before="0" w:after="0" w:line="240" w:lineRule="auto"/>
        <w:jc w:val="center"/>
        <w:rPr>
          <w:sz w:val="24"/>
        </w:rPr>
      </w:pPr>
      <w:r>
        <w:rPr>
          <w:sz w:val="24"/>
        </w:rPr>
        <w:t>31</w:t>
      </w:r>
      <w:r w:rsidR="0034017D">
        <w:rPr>
          <w:sz w:val="24"/>
        </w:rPr>
        <w:t xml:space="preserve"> de </w:t>
      </w:r>
      <w:r>
        <w:rPr>
          <w:sz w:val="24"/>
        </w:rPr>
        <w:t>marzo</w:t>
      </w:r>
      <w:bookmarkStart w:id="0" w:name="_GoBack"/>
      <w:bookmarkEnd w:id="0"/>
      <w:r w:rsidR="0034017D">
        <w:rPr>
          <w:sz w:val="24"/>
        </w:rPr>
        <w:t xml:space="preserve"> de 2017</w:t>
      </w:r>
    </w:p>
    <w:sdt>
      <w:sdtPr>
        <w:rPr>
          <w:sz w:val="24"/>
        </w:rPr>
        <w:alias w:val="Consecutivo"/>
        <w:tag w:val="Consecutivo"/>
        <w:id w:val="2052717023"/>
        <w:placeholder>
          <w:docPart w:val="7CCA72ABF7F94B7490FE5B80CBB85F49"/>
        </w:placeholder>
        <w:text/>
      </w:sdtPr>
      <w:sdtEndPr/>
      <w:sdtContent>
        <w:p w14:paraId="18E58B78" w14:textId="77777777" w:rsidR="00E0013C" w:rsidRDefault="00DB7D64" w:rsidP="002D2233">
          <w:pPr>
            <w:jc w:val="center"/>
          </w:pPr>
          <w:r>
            <w:t>SGF-1033-2017</w:t>
          </w:r>
        </w:p>
      </w:sdtContent>
    </w:sdt>
    <w:p w14:paraId="392429E0" w14:textId="77777777" w:rsidR="002A14D5" w:rsidRDefault="00A6251E" w:rsidP="002D2233">
      <w:pPr>
        <w:tabs>
          <w:tab w:val="left" w:pos="2843"/>
        </w:tabs>
        <w:spacing w:line="240" w:lineRule="auto"/>
        <w:jc w:val="center"/>
        <w:rPr>
          <w:sz w:val="24"/>
        </w:rPr>
      </w:pPr>
      <w:sdt>
        <w:sdtPr>
          <w:rPr>
            <w:sz w:val="24"/>
          </w:rPr>
          <w:alias w:val="Confidencialidad"/>
          <w:tag w:val="Confidencialidad"/>
          <w:id w:val="1447896894"/>
          <w:placeholder>
            <w:docPart w:val="F984E4AD6CE54D95B04AE5AAB14DC8E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34017D">
            <w:rPr>
              <w:sz w:val="24"/>
            </w:rPr>
            <w:t>SGF-PUBLICO</w:t>
          </w:r>
        </w:sdtContent>
      </w:sdt>
    </w:p>
    <w:p w14:paraId="12D71886" w14:textId="77777777" w:rsidR="009E04F4" w:rsidRDefault="009E04F4" w:rsidP="0034017D">
      <w:pPr>
        <w:pStyle w:val="Texto0"/>
        <w:spacing w:before="0" w:after="0" w:line="240" w:lineRule="auto"/>
        <w:rPr>
          <w:sz w:val="24"/>
          <w:szCs w:val="22"/>
        </w:rPr>
      </w:pPr>
    </w:p>
    <w:p w14:paraId="0346D922" w14:textId="35EDBDFB" w:rsidR="0034017D" w:rsidRPr="00911A85" w:rsidRDefault="0034017D" w:rsidP="0034017D">
      <w:pPr>
        <w:pStyle w:val="Texto0"/>
        <w:spacing w:before="0" w:after="0" w:line="240" w:lineRule="auto"/>
        <w:rPr>
          <w:b/>
          <w:sz w:val="24"/>
          <w:szCs w:val="22"/>
        </w:rPr>
      </w:pPr>
      <w:r w:rsidRPr="00D265EC">
        <w:rPr>
          <w:b/>
          <w:sz w:val="28"/>
          <w:szCs w:val="28"/>
        </w:rPr>
        <w:t>Superintendencia General de Entidades Financieras</w:t>
      </w:r>
      <w:r w:rsidRPr="00911A85">
        <w:rPr>
          <w:sz w:val="24"/>
          <w:szCs w:val="22"/>
        </w:rPr>
        <w:t>. Despacho del Superintendente</w:t>
      </w:r>
      <w:r w:rsidR="00D265EC">
        <w:rPr>
          <w:sz w:val="24"/>
          <w:szCs w:val="22"/>
        </w:rPr>
        <w:t>.</w:t>
      </w:r>
      <w:r w:rsidRPr="00911A85">
        <w:rPr>
          <w:sz w:val="24"/>
          <w:szCs w:val="22"/>
        </w:rPr>
        <w:t xml:space="preserve"> Santa Ana, del 31 de marzo del 2017.</w:t>
      </w:r>
    </w:p>
    <w:p w14:paraId="5004A699" w14:textId="77777777" w:rsidR="0034017D" w:rsidRPr="00911A85" w:rsidRDefault="0034017D" w:rsidP="0034017D">
      <w:pPr>
        <w:spacing w:line="240" w:lineRule="auto"/>
        <w:ind w:left="33"/>
        <w:rPr>
          <w:b/>
          <w:sz w:val="24"/>
          <w:szCs w:val="22"/>
        </w:rPr>
      </w:pPr>
    </w:p>
    <w:p w14:paraId="5D780CBB" w14:textId="77777777" w:rsidR="0034017D" w:rsidRPr="00911A85" w:rsidRDefault="0034017D" w:rsidP="0034017D">
      <w:pPr>
        <w:spacing w:line="240" w:lineRule="auto"/>
        <w:ind w:left="33"/>
        <w:rPr>
          <w:sz w:val="24"/>
          <w:szCs w:val="22"/>
        </w:rPr>
      </w:pPr>
    </w:p>
    <w:p w14:paraId="618D47E9" w14:textId="3383A072" w:rsidR="0034017D" w:rsidRPr="00D265EC" w:rsidRDefault="0034017D" w:rsidP="00D265EC">
      <w:pPr>
        <w:spacing w:line="240" w:lineRule="auto"/>
        <w:ind w:left="33"/>
        <w:jc w:val="center"/>
        <w:rPr>
          <w:b/>
          <w:i/>
          <w:sz w:val="28"/>
          <w:szCs w:val="28"/>
        </w:rPr>
      </w:pPr>
      <w:r w:rsidRPr="00D265EC">
        <w:rPr>
          <w:b/>
          <w:i/>
          <w:sz w:val="28"/>
          <w:szCs w:val="28"/>
        </w:rPr>
        <w:t>El Superintendente de Entidades Financieras,</w:t>
      </w:r>
    </w:p>
    <w:p w14:paraId="040C97A8" w14:textId="77777777" w:rsidR="0034017D" w:rsidRPr="00911A85" w:rsidRDefault="0034017D" w:rsidP="0034017D">
      <w:pPr>
        <w:spacing w:line="240" w:lineRule="auto"/>
        <w:ind w:left="33"/>
        <w:rPr>
          <w:b/>
          <w:sz w:val="24"/>
          <w:szCs w:val="22"/>
        </w:rPr>
      </w:pPr>
    </w:p>
    <w:p w14:paraId="7222AB9F" w14:textId="77777777" w:rsidR="0034017D" w:rsidRPr="00911A85" w:rsidRDefault="0034017D" w:rsidP="0034017D">
      <w:pPr>
        <w:spacing w:line="240" w:lineRule="auto"/>
        <w:rPr>
          <w:b/>
          <w:sz w:val="24"/>
          <w:szCs w:val="22"/>
        </w:rPr>
      </w:pPr>
    </w:p>
    <w:p w14:paraId="371ED751" w14:textId="77777777" w:rsidR="0034017D" w:rsidRPr="00911A85" w:rsidRDefault="0034017D" w:rsidP="0034017D">
      <w:pPr>
        <w:spacing w:line="240" w:lineRule="auto"/>
        <w:rPr>
          <w:b/>
          <w:sz w:val="24"/>
          <w:szCs w:val="22"/>
        </w:rPr>
      </w:pPr>
      <w:r w:rsidRPr="00911A85">
        <w:rPr>
          <w:b/>
          <w:sz w:val="24"/>
          <w:szCs w:val="22"/>
        </w:rPr>
        <w:t>Considerando que:</w:t>
      </w:r>
    </w:p>
    <w:p w14:paraId="35370F46" w14:textId="77777777" w:rsidR="0034017D" w:rsidRPr="00911A85" w:rsidRDefault="0034017D" w:rsidP="0034017D">
      <w:pPr>
        <w:spacing w:line="240" w:lineRule="auto"/>
        <w:rPr>
          <w:sz w:val="24"/>
          <w:szCs w:val="22"/>
        </w:rPr>
      </w:pPr>
    </w:p>
    <w:p w14:paraId="1C51C9E6" w14:textId="77777777" w:rsidR="0034017D" w:rsidRPr="00911A85" w:rsidRDefault="0034017D" w:rsidP="0034017D">
      <w:pPr>
        <w:spacing w:line="240" w:lineRule="auto"/>
        <w:rPr>
          <w:sz w:val="24"/>
          <w:szCs w:val="22"/>
        </w:rPr>
      </w:pPr>
      <w:r w:rsidRPr="00911A85">
        <w:rPr>
          <w:sz w:val="24"/>
          <w:szCs w:val="22"/>
        </w:rPr>
        <w:t xml:space="preserve">1. </w:t>
      </w:r>
      <w:r w:rsidRPr="00911A85">
        <w:rPr>
          <w:sz w:val="24"/>
          <w:szCs w:val="22"/>
        </w:rPr>
        <w:tab/>
        <w:t xml:space="preserve">El Consejo Nacional de Supervisión del Sistema Financiero, mediante los artículos 9 y 11 de las actas de las sesiones 1318-2017 y 1319-2017, celebradas el 13 y el 20 de marzo del 2017, respectivamente, aprobó el </w:t>
      </w:r>
      <w:r w:rsidRPr="00D265EC">
        <w:rPr>
          <w:i/>
          <w:sz w:val="24"/>
          <w:szCs w:val="22"/>
        </w:rPr>
        <w:t>Reglamento General de Gestión de la Tecnología de Información</w:t>
      </w:r>
      <w:r w:rsidRPr="00911A85">
        <w:rPr>
          <w:sz w:val="24"/>
          <w:szCs w:val="22"/>
        </w:rPr>
        <w:t xml:space="preserve">, Acuerdo SUGEF 14-17. </w:t>
      </w:r>
    </w:p>
    <w:p w14:paraId="08BB2B63" w14:textId="77777777" w:rsidR="0034017D" w:rsidRPr="00911A85" w:rsidRDefault="0034017D" w:rsidP="0034017D">
      <w:pPr>
        <w:spacing w:line="240" w:lineRule="auto"/>
        <w:rPr>
          <w:sz w:val="24"/>
          <w:szCs w:val="22"/>
        </w:rPr>
      </w:pPr>
    </w:p>
    <w:p w14:paraId="0F7C3C99" w14:textId="77777777" w:rsidR="0034017D" w:rsidRPr="00911A85" w:rsidRDefault="0034017D" w:rsidP="0034017D">
      <w:pPr>
        <w:spacing w:line="240" w:lineRule="auto"/>
        <w:rPr>
          <w:sz w:val="24"/>
          <w:szCs w:val="22"/>
        </w:rPr>
      </w:pPr>
      <w:r w:rsidRPr="00911A85">
        <w:rPr>
          <w:sz w:val="24"/>
          <w:szCs w:val="22"/>
        </w:rPr>
        <w:t xml:space="preserve">2. </w:t>
      </w:r>
      <w:r w:rsidRPr="00911A85">
        <w:rPr>
          <w:sz w:val="24"/>
          <w:szCs w:val="22"/>
        </w:rPr>
        <w:tab/>
        <w:t xml:space="preserve">Conforme el artículo 4 del Reglamento, corresponde a los Superintendentes emitir conjuntamente los </w:t>
      </w:r>
      <w:r w:rsidRPr="00D265EC">
        <w:rPr>
          <w:i/>
          <w:sz w:val="24"/>
          <w:szCs w:val="22"/>
        </w:rPr>
        <w:t>Lineamientos Generales</w:t>
      </w:r>
      <w:r w:rsidRPr="00911A85">
        <w:rPr>
          <w:sz w:val="24"/>
          <w:szCs w:val="22"/>
        </w:rPr>
        <w:t xml:space="preserve"> para su aplicación;</w:t>
      </w:r>
    </w:p>
    <w:p w14:paraId="2C2D85EF" w14:textId="77777777" w:rsidR="0034017D" w:rsidRPr="00911A85" w:rsidRDefault="0034017D" w:rsidP="0034017D">
      <w:pPr>
        <w:spacing w:line="240" w:lineRule="auto"/>
        <w:rPr>
          <w:sz w:val="24"/>
          <w:szCs w:val="22"/>
        </w:rPr>
      </w:pPr>
    </w:p>
    <w:p w14:paraId="6977FF2F" w14:textId="77777777" w:rsidR="0034017D" w:rsidRPr="00911A85" w:rsidRDefault="0034017D" w:rsidP="0034017D">
      <w:pPr>
        <w:spacing w:line="240" w:lineRule="auto"/>
        <w:rPr>
          <w:sz w:val="24"/>
          <w:szCs w:val="22"/>
        </w:rPr>
      </w:pPr>
      <w:r w:rsidRPr="00911A85">
        <w:rPr>
          <w:sz w:val="24"/>
          <w:szCs w:val="22"/>
        </w:rPr>
        <w:t xml:space="preserve">3. </w:t>
      </w:r>
      <w:r w:rsidRPr="00911A85">
        <w:rPr>
          <w:sz w:val="24"/>
          <w:szCs w:val="22"/>
        </w:rPr>
        <w:tab/>
        <w:t>Los artículos 8, 9, 10, 11, 12, 13, 14, 15 16, 17, 19, el transitorio único, el formulario de perfil tecnológico, la solicitud sobre tipo de gestión de TI, los criterios complementarios para la ejecución de la auditoría externa de TI e informe, la matriz de evaluación, la periodicidad del reporte supervisor, y el formato del plan de acción del citado reglamento, requieren la emisión de lineamientos en relación al marco de gestión de TI.</w:t>
      </w:r>
    </w:p>
    <w:p w14:paraId="3B85945A" w14:textId="77777777" w:rsidR="0034017D" w:rsidRPr="00911A85" w:rsidRDefault="0034017D" w:rsidP="0034017D">
      <w:pPr>
        <w:spacing w:line="240" w:lineRule="auto"/>
        <w:rPr>
          <w:sz w:val="24"/>
          <w:szCs w:val="22"/>
        </w:rPr>
      </w:pPr>
    </w:p>
    <w:p w14:paraId="0E991837" w14:textId="5BAF07E9" w:rsidR="0034017D" w:rsidRPr="00911A85" w:rsidRDefault="0034017D" w:rsidP="0034017D">
      <w:pPr>
        <w:spacing w:line="240" w:lineRule="auto"/>
        <w:rPr>
          <w:sz w:val="24"/>
          <w:szCs w:val="22"/>
        </w:rPr>
      </w:pPr>
      <w:r w:rsidRPr="00911A85">
        <w:rPr>
          <w:sz w:val="24"/>
          <w:szCs w:val="22"/>
        </w:rPr>
        <w:lastRenderedPageBreak/>
        <w:t xml:space="preserve">4. El </w:t>
      </w:r>
      <w:r w:rsidRPr="00911A85">
        <w:rPr>
          <w:i/>
          <w:sz w:val="24"/>
          <w:szCs w:val="22"/>
        </w:rPr>
        <w:t>Reglamento General de Gestión de la Tecnología de Información</w:t>
      </w:r>
      <w:r w:rsidRPr="00911A85">
        <w:rPr>
          <w:sz w:val="24"/>
          <w:szCs w:val="22"/>
        </w:rPr>
        <w:t xml:space="preserve">, Acuerdo SUGEF-14-17, así como, sus </w:t>
      </w:r>
      <w:r w:rsidRPr="00D265EC">
        <w:rPr>
          <w:i/>
          <w:sz w:val="24"/>
          <w:szCs w:val="22"/>
        </w:rPr>
        <w:t>Lineamientos Generales</w:t>
      </w:r>
      <w:r w:rsidRPr="00911A85">
        <w:rPr>
          <w:sz w:val="24"/>
          <w:szCs w:val="22"/>
        </w:rPr>
        <w:t xml:space="preserve">, aplican para las entidades supervisadas por la Superintendencia General de Valores (SUGEVAL), la Superintendencia de Pensiones (SUPEN), la Superintendencia General de Seguros (SUGESE) y la Superintendencia General de Entidades Financieras (SUGEF).  </w:t>
      </w:r>
    </w:p>
    <w:p w14:paraId="2242AF74" w14:textId="77777777" w:rsidR="0034017D" w:rsidRPr="00911A85" w:rsidRDefault="0034017D" w:rsidP="0034017D">
      <w:pPr>
        <w:spacing w:line="240" w:lineRule="auto"/>
        <w:rPr>
          <w:sz w:val="24"/>
          <w:szCs w:val="22"/>
        </w:rPr>
      </w:pPr>
    </w:p>
    <w:p w14:paraId="7351B4D4" w14:textId="360C32E8" w:rsidR="0034017D" w:rsidRPr="00911A85" w:rsidRDefault="0034017D" w:rsidP="0034017D">
      <w:pPr>
        <w:spacing w:line="240" w:lineRule="auto"/>
        <w:rPr>
          <w:sz w:val="24"/>
          <w:szCs w:val="22"/>
        </w:rPr>
      </w:pPr>
      <w:r w:rsidRPr="00911A85">
        <w:rPr>
          <w:sz w:val="24"/>
          <w:szCs w:val="22"/>
        </w:rPr>
        <w:t>5. El anterior Acuerdo SUGEF 14-09 “</w:t>
      </w:r>
      <w:r w:rsidRPr="00911A85">
        <w:rPr>
          <w:i/>
          <w:sz w:val="24"/>
          <w:szCs w:val="22"/>
        </w:rPr>
        <w:t>Reglamento sobre la gestión de la tecnología de información</w:t>
      </w:r>
      <w:r w:rsidRPr="00911A85">
        <w:rPr>
          <w:sz w:val="24"/>
          <w:szCs w:val="22"/>
        </w:rPr>
        <w:t xml:space="preserve">” y sus </w:t>
      </w:r>
      <w:r w:rsidR="00D265EC">
        <w:rPr>
          <w:sz w:val="24"/>
          <w:szCs w:val="22"/>
        </w:rPr>
        <w:t>L</w:t>
      </w:r>
      <w:r w:rsidRPr="00911A85">
        <w:rPr>
          <w:sz w:val="24"/>
          <w:szCs w:val="22"/>
        </w:rPr>
        <w:t xml:space="preserve">ineamientos </w:t>
      </w:r>
      <w:r w:rsidR="00D265EC">
        <w:rPr>
          <w:sz w:val="24"/>
          <w:szCs w:val="22"/>
        </w:rPr>
        <w:t>G</w:t>
      </w:r>
      <w:r w:rsidRPr="00911A85">
        <w:rPr>
          <w:sz w:val="24"/>
          <w:szCs w:val="22"/>
        </w:rPr>
        <w:t xml:space="preserve">enerales, que aplicaban únicamente para las entidades fiscalizadas por la Superintendencia General de Entidades Financieras (SUGEF); están siendo derogados. </w:t>
      </w:r>
    </w:p>
    <w:p w14:paraId="209311FE" w14:textId="77777777" w:rsidR="0034017D" w:rsidRPr="00911A85" w:rsidRDefault="0034017D" w:rsidP="0034017D">
      <w:pPr>
        <w:spacing w:line="240" w:lineRule="auto"/>
        <w:rPr>
          <w:color w:val="FF0000"/>
          <w:sz w:val="24"/>
          <w:szCs w:val="22"/>
        </w:rPr>
      </w:pPr>
    </w:p>
    <w:p w14:paraId="4526032E" w14:textId="77777777" w:rsidR="0034017D" w:rsidRPr="00911A85" w:rsidRDefault="0034017D" w:rsidP="0034017D">
      <w:pPr>
        <w:spacing w:line="240" w:lineRule="auto"/>
        <w:rPr>
          <w:b/>
          <w:szCs w:val="22"/>
        </w:rPr>
      </w:pPr>
    </w:p>
    <w:p w14:paraId="5E54E79B" w14:textId="0D09B757" w:rsidR="0034017D" w:rsidRPr="00D265EC" w:rsidRDefault="009E04F4" w:rsidP="00D265EC">
      <w:pPr>
        <w:spacing w:line="240" w:lineRule="auto"/>
        <w:jc w:val="center"/>
        <w:rPr>
          <w:b/>
          <w:i/>
          <w:sz w:val="28"/>
          <w:szCs w:val="28"/>
        </w:rPr>
      </w:pPr>
      <w:r w:rsidRPr="00D265EC">
        <w:rPr>
          <w:b/>
          <w:i/>
          <w:sz w:val="28"/>
          <w:szCs w:val="28"/>
        </w:rPr>
        <w:t>D</w:t>
      </w:r>
      <w:r w:rsidR="0034017D" w:rsidRPr="00D265EC">
        <w:rPr>
          <w:b/>
          <w:i/>
          <w:sz w:val="28"/>
          <w:szCs w:val="28"/>
        </w:rPr>
        <w:t>ispone:</w:t>
      </w:r>
    </w:p>
    <w:p w14:paraId="7A4614B9" w14:textId="77777777" w:rsidR="0034017D" w:rsidRPr="00911A85" w:rsidRDefault="0034017D" w:rsidP="0034017D">
      <w:pPr>
        <w:spacing w:line="240" w:lineRule="auto"/>
        <w:rPr>
          <w:b/>
          <w:szCs w:val="22"/>
        </w:rPr>
      </w:pPr>
    </w:p>
    <w:p w14:paraId="6D96013A" w14:textId="77777777" w:rsidR="0034017D" w:rsidRPr="00D265EC" w:rsidRDefault="0034017D" w:rsidP="0034017D">
      <w:pPr>
        <w:spacing w:line="240" w:lineRule="auto"/>
        <w:rPr>
          <w:b/>
          <w:sz w:val="24"/>
        </w:rPr>
      </w:pPr>
      <w:r w:rsidRPr="00D265EC">
        <w:rPr>
          <w:b/>
          <w:sz w:val="24"/>
        </w:rPr>
        <w:t>1. Emitir los “</w:t>
      </w:r>
      <w:r w:rsidRPr="00D265EC">
        <w:rPr>
          <w:b/>
          <w:i/>
          <w:sz w:val="24"/>
        </w:rPr>
        <w:t>Lineamientos Generales al Reglamento General de Gestión de la Tecnología de Información</w:t>
      </w:r>
      <w:r w:rsidRPr="00D265EC">
        <w:rPr>
          <w:b/>
          <w:sz w:val="24"/>
        </w:rPr>
        <w:t>,” de conformidad con el siguiente texto:</w:t>
      </w:r>
    </w:p>
    <w:p w14:paraId="2EBA105F" w14:textId="77777777" w:rsidR="0034017D" w:rsidRPr="00911A85" w:rsidRDefault="0034017D" w:rsidP="0034017D">
      <w:pPr>
        <w:spacing w:line="240" w:lineRule="auto"/>
        <w:rPr>
          <w:b/>
          <w:szCs w:val="22"/>
        </w:rPr>
      </w:pPr>
    </w:p>
    <w:p w14:paraId="3312E18E" w14:textId="77777777" w:rsidR="0034017D" w:rsidRPr="00911A85" w:rsidRDefault="0034017D" w:rsidP="0034017D">
      <w:pPr>
        <w:spacing w:line="240" w:lineRule="auto"/>
        <w:rPr>
          <w:b/>
          <w:szCs w:val="22"/>
        </w:rPr>
      </w:pPr>
    </w:p>
    <w:p w14:paraId="71476288" w14:textId="77777777" w:rsidR="0034017D" w:rsidRPr="00D265EC" w:rsidRDefault="0034017D" w:rsidP="0034017D">
      <w:pPr>
        <w:spacing w:line="240" w:lineRule="auto"/>
        <w:jc w:val="center"/>
        <w:rPr>
          <w:b/>
          <w:sz w:val="32"/>
          <w:szCs w:val="32"/>
        </w:rPr>
      </w:pPr>
      <w:r w:rsidRPr="00D265EC">
        <w:rPr>
          <w:b/>
          <w:sz w:val="32"/>
          <w:szCs w:val="32"/>
        </w:rPr>
        <w:t>LINEAMIENTOS GENERALES AL REGLAMENTO GENERAL DE GESTIÓN DE LA TECNOLOGÍA DE INFORMACIÓN</w:t>
      </w:r>
    </w:p>
    <w:p w14:paraId="5A9BFE74" w14:textId="77777777" w:rsidR="0034017D" w:rsidRPr="00911A85" w:rsidRDefault="0034017D" w:rsidP="0034017D">
      <w:pPr>
        <w:spacing w:line="240" w:lineRule="auto"/>
        <w:jc w:val="center"/>
        <w:rPr>
          <w:b/>
          <w:szCs w:val="22"/>
        </w:rPr>
      </w:pPr>
    </w:p>
    <w:p w14:paraId="2D7D9C81" w14:textId="77777777" w:rsidR="0034017D" w:rsidRPr="00911A85" w:rsidRDefault="0034017D" w:rsidP="0034017D">
      <w:pPr>
        <w:spacing w:line="240" w:lineRule="auto"/>
        <w:rPr>
          <w:b/>
          <w:szCs w:val="22"/>
        </w:rPr>
      </w:pPr>
    </w:p>
    <w:p w14:paraId="46E9DE13" w14:textId="77777777" w:rsidR="0034017D" w:rsidRPr="00D265EC" w:rsidRDefault="0034017D" w:rsidP="0034017D">
      <w:pPr>
        <w:spacing w:line="240" w:lineRule="auto"/>
        <w:rPr>
          <w:b/>
          <w:sz w:val="28"/>
          <w:szCs w:val="28"/>
        </w:rPr>
      </w:pPr>
      <w:r w:rsidRPr="00D265EC">
        <w:rPr>
          <w:b/>
          <w:sz w:val="28"/>
          <w:szCs w:val="28"/>
        </w:rPr>
        <w:t>1. Marco de gestión de TI y periodo de transición (Artículo 8 y transitorio único)</w:t>
      </w:r>
    </w:p>
    <w:p w14:paraId="14F9573F" w14:textId="77777777" w:rsidR="0034017D" w:rsidRPr="00D265EC" w:rsidRDefault="0034017D" w:rsidP="0034017D">
      <w:pPr>
        <w:spacing w:line="240" w:lineRule="auto"/>
        <w:rPr>
          <w:b/>
          <w:sz w:val="24"/>
        </w:rPr>
      </w:pPr>
    </w:p>
    <w:p w14:paraId="3C94C548" w14:textId="77777777" w:rsidR="0034017D" w:rsidRPr="00D265EC" w:rsidRDefault="0034017D" w:rsidP="0034017D">
      <w:pPr>
        <w:spacing w:line="240" w:lineRule="auto"/>
        <w:rPr>
          <w:sz w:val="24"/>
        </w:rPr>
      </w:pPr>
      <w:r w:rsidRPr="00D265EC">
        <w:rPr>
          <w:sz w:val="24"/>
        </w:rPr>
        <w:t>De los procesos detallados en el Anexo 1, las entidades supervisadas deberán determinar cuáles resultan adecuados a su Marco de Gestión de TI, todo debidamente fundamentado y aprobado por su Órgano de Dirección.</w:t>
      </w:r>
    </w:p>
    <w:p w14:paraId="32613A3E" w14:textId="77777777" w:rsidR="0034017D" w:rsidRPr="00D265EC" w:rsidRDefault="0034017D" w:rsidP="0034017D">
      <w:pPr>
        <w:spacing w:line="240" w:lineRule="auto"/>
        <w:rPr>
          <w:sz w:val="24"/>
        </w:rPr>
      </w:pPr>
    </w:p>
    <w:p w14:paraId="57042341" w14:textId="77777777" w:rsidR="0034017D" w:rsidRPr="00D265EC" w:rsidRDefault="0034017D" w:rsidP="0034017D">
      <w:pPr>
        <w:spacing w:line="240" w:lineRule="auto"/>
        <w:rPr>
          <w:sz w:val="24"/>
        </w:rPr>
      </w:pPr>
      <w:r w:rsidRPr="00D265EC">
        <w:rPr>
          <w:sz w:val="24"/>
        </w:rPr>
        <w:t xml:space="preserve">Las entidades deben implementar los procesos de su marco de gestión de TI gradualmente como máximo durante los primeros 3 años para las entidades supervisadas </w:t>
      </w:r>
      <w:r w:rsidRPr="00D265EC">
        <w:rPr>
          <w:sz w:val="24"/>
        </w:rPr>
        <w:lastRenderedPageBreak/>
        <w:t>por SUGEF y 5 años para el resto de las entidades supervisadas por las otras Superintendencias, contados a partir de la entrada en vigencia del reglamento.</w:t>
      </w:r>
    </w:p>
    <w:p w14:paraId="54C9606F" w14:textId="77777777" w:rsidR="0034017D" w:rsidRPr="00D265EC" w:rsidRDefault="0034017D" w:rsidP="0034017D">
      <w:pPr>
        <w:spacing w:line="240" w:lineRule="auto"/>
        <w:rPr>
          <w:sz w:val="24"/>
        </w:rPr>
      </w:pPr>
    </w:p>
    <w:p w14:paraId="4C856AC6" w14:textId="77777777" w:rsidR="0034017D" w:rsidRPr="00D265EC" w:rsidRDefault="0034017D" w:rsidP="0034017D">
      <w:pPr>
        <w:spacing w:line="240" w:lineRule="auto"/>
        <w:rPr>
          <w:sz w:val="24"/>
        </w:rPr>
      </w:pPr>
      <w:r w:rsidRPr="00D265EC">
        <w:rPr>
          <w:sz w:val="24"/>
        </w:rPr>
        <w:t>En concordancia con la naturaleza, modelo de negocio, criticidad de los procesos y dependencia tecnológica de información y la complejidad de sus operaciones, las superintendencias esperan que los entes supervisados implementen los órganos, comités, instancias y controles, para lo cual deben contar con una estructura organizacional para la gestión de TI que delimite claramente sus obligaciones, funciones y responsabilidades y que cuente con políticas orientadas a cautelar una adecuada gestión de TI en congruencia con la estrategia de gestión de los riesgos de TI determinada por las entidades supervisadas.</w:t>
      </w:r>
    </w:p>
    <w:p w14:paraId="355E0FB6" w14:textId="77777777" w:rsidR="0034017D" w:rsidRPr="00D265EC" w:rsidRDefault="0034017D" w:rsidP="0034017D">
      <w:pPr>
        <w:spacing w:line="240" w:lineRule="auto"/>
        <w:rPr>
          <w:sz w:val="24"/>
        </w:rPr>
      </w:pPr>
    </w:p>
    <w:p w14:paraId="748D9487" w14:textId="77777777" w:rsidR="0034017D" w:rsidRPr="00D265EC" w:rsidRDefault="0034017D" w:rsidP="0034017D">
      <w:pPr>
        <w:spacing w:line="240" w:lineRule="auto"/>
        <w:rPr>
          <w:sz w:val="24"/>
        </w:rPr>
      </w:pPr>
      <w:r w:rsidRPr="00D265EC">
        <w:rPr>
          <w:sz w:val="24"/>
        </w:rPr>
        <w:t>Algunos aspectos relevantes a tomar en consideración para el establecimiento de los roles y responsabilidades de las partes interesadas para la implementación, supervisión y evaluación de la gestión de TI son los siguientes:</w:t>
      </w:r>
    </w:p>
    <w:p w14:paraId="7687EFF5" w14:textId="77777777" w:rsidR="0034017D" w:rsidRPr="00D265EC" w:rsidRDefault="0034017D" w:rsidP="0034017D">
      <w:pPr>
        <w:spacing w:line="240" w:lineRule="auto"/>
        <w:rPr>
          <w:sz w:val="24"/>
        </w:rPr>
      </w:pPr>
    </w:p>
    <w:p w14:paraId="18F4F697" w14:textId="77777777" w:rsidR="0034017D" w:rsidRPr="00D265EC" w:rsidRDefault="0034017D" w:rsidP="0034017D">
      <w:pPr>
        <w:spacing w:line="240" w:lineRule="auto"/>
        <w:rPr>
          <w:b/>
          <w:sz w:val="24"/>
        </w:rPr>
      </w:pPr>
      <w:r w:rsidRPr="00D265EC">
        <w:rPr>
          <w:b/>
          <w:sz w:val="24"/>
        </w:rPr>
        <w:t>Órgano de Dirección.</w:t>
      </w:r>
    </w:p>
    <w:p w14:paraId="08A4D03B" w14:textId="77777777" w:rsidR="0034017D" w:rsidRPr="00D265EC" w:rsidRDefault="0034017D" w:rsidP="0034017D">
      <w:pPr>
        <w:spacing w:line="240" w:lineRule="auto"/>
        <w:rPr>
          <w:sz w:val="24"/>
        </w:rPr>
      </w:pPr>
    </w:p>
    <w:p w14:paraId="35D524F3" w14:textId="77777777" w:rsidR="0034017D" w:rsidRPr="00D265EC" w:rsidRDefault="0034017D" w:rsidP="0034017D">
      <w:pPr>
        <w:spacing w:line="240" w:lineRule="auto"/>
        <w:ind w:left="993" w:hanging="285"/>
        <w:rPr>
          <w:sz w:val="24"/>
        </w:rPr>
      </w:pPr>
      <w:r w:rsidRPr="00D265EC">
        <w:rPr>
          <w:sz w:val="24"/>
        </w:rPr>
        <w:t xml:space="preserve">i. </w:t>
      </w:r>
      <w:r w:rsidRPr="00D265EC">
        <w:rPr>
          <w:sz w:val="24"/>
        </w:rPr>
        <w:tab/>
        <w:t>Aprobar el Marco de Gestión de TI.</w:t>
      </w:r>
    </w:p>
    <w:p w14:paraId="48B7202A" w14:textId="77777777" w:rsidR="0034017D" w:rsidRPr="00D265EC" w:rsidRDefault="0034017D" w:rsidP="0034017D">
      <w:pPr>
        <w:spacing w:line="240" w:lineRule="auto"/>
        <w:ind w:left="993" w:hanging="285"/>
        <w:rPr>
          <w:sz w:val="24"/>
        </w:rPr>
      </w:pPr>
      <w:r w:rsidRPr="00D265EC">
        <w:rPr>
          <w:sz w:val="24"/>
        </w:rPr>
        <w:t xml:space="preserve">ii. </w:t>
      </w:r>
      <w:r w:rsidRPr="00D265EC">
        <w:rPr>
          <w:sz w:val="24"/>
        </w:rPr>
        <w:tab/>
        <w:t>Direccionar a sus miembros, alta gerencia, líder del área de informática y el líder de administrar los riesgos, o cualquier otro miembro que se considere pertinente para que se involucren en las instancias que les permitan gestionar las tecnologías de información.</w:t>
      </w:r>
    </w:p>
    <w:p w14:paraId="72F3C15D" w14:textId="77777777" w:rsidR="0034017D" w:rsidRPr="00D265EC" w:rsidRDefault="0034017D" w:rsidP="0034017D">
      <w:pPr>
        <w:spacing w:line="240" w:lineRule="auto"/>
        <w:ind w:left="993" w:hanging="285"/>
        <w:rPr>
          <w:sz w:val="24"/>
        </w:rPr>
      </w:pPr>
      <w:r w:rsidRPr="00D265EC">
        <w:rPr>
          <w:sz w:val="24"/>
        </w:rPr>
        <w:t>iii. Establecer un Comité de TI, cuando así lo requiera de acuerdo a su ordenamiento organizacional y la naturaleza de sus operaciones.</w:t>
      </w:r>
    </w:p>
    <w:p w14:paraId="27698DB3" w14:textId="77777777" w:rsidR="0034017D" w:rsidRPr="00D265EC" w:rsidRDefault="0034017D" w:rsidP="0034017D">
      <w:pPr>
        <w:spacing w:line="240" w:lineRule="auto"/>
        <w:ind w:left="993" w:hanging="285"/>
        <w:rPr>
          <w:sz w:val="24"/>
        </w:rPr>
      </w:pPr>
      <w:r w:rsidRPr="00D265EC">
        <w:rPr>
          <w:sz w:val="24"/>
        </w:rPr>
        <w:t>iv. Designar la firma de auditores externos o profesional independiente de TI, de conformidad con la propuesta que para esos efectos le presenten las instancias correspondientes.</w:t>
      </w:r>
    </w:p>
    <w:p w14:paraId="6A6691DE" w14:textId="77777777" w:rsidR="0034017D" w:rsidRPr="00D265EC" w:rsidRDefault="0034017D" w:rsidP="0034017D">
      <w:pPr>
        <w:spacing w:line="240" w:lineRule="auto"/>
        <w:ind w:left="993" w:hanging="285"/>
        <w:rPr>
          <w:sz w:val="24"/>
        </w:rPr>
      </w:pPr>
      <w:r w:rsidRPr="00D265EC">
        <w:rPr>
          <w:sz w:val="24"/>
        </w:rPr>
        <w:t>v. Establecer, aprobar y supervisar la aplicación de las políticas de gestión de TI.</w:t>
      </w:r>
    </w:p>
    <w:p w14:paraId="47CF163A" w14:textId="77777777" w:rsidR="0034017D" w:rsidRPr="00D265EC" w:rsidRDefault="0034017D" w:rsidP="0034017D">
      <w:pPr>
        <w:spacing w:line="240" w:lineRule="auto"/>
        <w:ind w:left="993" w:hanging="285"/>
        <w:rPr>
          <w:sz w:val="24"/>
        </w:rPr>
      </w:pPr>
      <w:r w:rsidRPr="00D265EC">
        <w:rPr>
          <w:sz w:val="24"/>
        </w:rPr>
        <w:lastRenderedPageBreak/>
        <w:t>vi. Aprobar las estrategias y la designación de los recursos necesarios para la implementación del Marco de Gestión de TI.</w:t>
      </w:r>
    </w:p>
    <w:p w14:paraId="5263AF2E" w14:textId="77777777" w:rsidR="0034017D" w:rsidRPr="00D265EC" w:rsidRDefault="0034017D" w:rsidP="0034017D">
      <w:pPr>
        <w:spacing w:line="240" w:lineRule="auto"/>
        <w:ind w:left="993" w:hanging="285"/>
        <w:rPr>
          <w:sz w:val="24"/>
        </w:rPr>
      </w:pPr>
      <w:r w:rsidRPr="00D265EC">
        <w:rPr>
          <w:sz w:val="24"/>
        </w:rPr>
        <w:t>vii. Analizar y aprobar los informes de la Auditoría Externa de TI que se remitan a las respectivas superintendencias.</w:t>
      </w:r>
    </w:p>
    <w:p w14:paraId="39105EDC" w14:textId="77777777" w:rsidR="0034017D" w:rsidRPr="00D265EC" w:rsidRDefault="0034017D" w:rsidP="0034017D">
      <w:pPr>
        <w:spacing w:line="240" w:lineRule="auto"/>
        <w:ind w:left="993" w:hanging="285"/>
        <w:rPr>
          <w:sz w:val="24"/>
        </w:rPr>
      </w:pPr>
      <w:r w:rsidRPr="00D265EC">
        <w:rPr>
          <w:sz w:val="24"/>
        </w:rPr>
        <w:t>viii. Orientar la implementación de las actividades que son responsabilidad del Comité de TI en caso que no establezca ese comité en su estructura organizacional.</w:t>
      </w:r>
    </w:p>
    <w:p w14:paraId="4413FCB5" w14:textId="77777777" w:rsidR="0034017D" w:rsidRPr="00D265EC" w:rsidRDefault="0034017D" w:rsidP="0034017D">
      <w:pPr>
        <w:spacing w:line="240" w:lineRule="auto"/>
        <w:rPr>
          <w:b/>
          <w:sz w:val="24"/>
        </w:rPr>
      </w:pPr>
    </w:p>
    <w:p w14:paraId="1F1158C4" w14:textId="77777777" w:rsidR="0034017D" w:rsidRPr="00D265EC" w:rsidRDefault="0034017D" w:rsidP="0034017D">
      <w:pPr>
        <w:spacing w:line="240" w:lineRule="auto"/>
        <w:rPr>
          <w:b/>
          <w:sz w:val="24"/>
        </w:rPr>
      </w:pPr>
      <w:r w:rsidRPr="00D265EC">
        <w:rPr>
          <w:b/>
          <w:sz w:val="24"/>
        </w:rPr>
        <w:t>Comité de TI</w:t>
      </w:r>
    </w:p>
    <w:p w14:paraId="169BE92C" w14:textId="77777777" w:rsidR="00D265EC" w:rsidRDefault="00D265EC" w:rsidP="0034017D">
      <w:pPr>
        <w:spacing w:line="240" w:lineRule="auto"/>
        <w:rPr>
          <w:sz w:val="24"/>
        </w:rPr>
      </w:pPr>
    </w:p>
    <w:p w14:paraId="14A89041" w14:textId="77777777" w:rsidR="0034017D" w:rsidRPr="00D265EC" w:rsidRDefault="0034017D" w:rsidP="0034017D">
      <w:pPr>
        <w:spacing w:line="240" w:lineRule="auto"/>
        <w:rPr>
          <w:sz w:val="24"/>
        </w:rPr>
      </w:pPr>
      <w:r w:rsidRPr="00D265EC">
        <w:rPr>
          <w:sz w:val="24"/>
        </w:rPr>
        <w:t>Cuando la entidad supervisada establezca un Comité de TI dentro de su estructura organizacional, su conformación debe ser acorde a las mejores prácticas y le corresponderán, entre otras funciones, las siguientes:</w:t>
      </w:r>
    </w:p>
    <w:p w14:paraId="21B2C86F" w14:textId="77777777" w:rsidR="0034017D" w:rsidRPr="00D265EC" w:rsidRDefault="0034017D" w:rsidP="0034017D">
      <w:pPr>
        <w:spacing w:line="240" w:lineRule="auto"/>
        <w:ind w:firstLine="708"/>
        <w:rPr>
          <w:sz w:val="24"/>
        </w:rPr>
      </w:pPr>
    </w:p>
    <w:p w14:paraId="62C0145A" w14:textId="77777777" w:rsidR="0034017D" w:rsidRPr="00D265EC" w:rsidRDefault="0034017D" w:rsidP="0034017D">
      <w:pPr>
        <w:spacing w:line="240" w:lineRule="auto"/>
        <w:ind w:left="993" w:hanging="285"/>
        <w:rPr>
          <w:sz w:val="24"/>
        </w:rPr>
      </w:pPr>
      <w:r w:rsidRPr="00D265EC">
        <w:rPr>
          <w:sz w:val="24"/>
        </w:rPr>
        <w:t>i.  Velar por la implementación de los procesos de la gestión de TI.</w:t>
      </w:r>
    </w:p>
    <w:p w14:paraId="22B0ACEC" w14:textId="77777777" w:rsidR="0034017D" w:rsidRPr="00D265EC" w:rsidRDefault="0034017D" w:rsidP="0034017D">
      <w:pPr>
        <w:spacing w:line="240" w:lineRule="auto"/>
        <w:ind w:left="993" w:hanging="285"/>
        <w:rPr>
          <w:sz w:val="24"/>
        </w:rPr>
      </w:pPr>
      <w:r w:rsidRPr="00D265EC">
        <w:rPr>
          <w:sz w:val="24"/>
        </w:rPr>
        <w:t>ii. Asesorar en la formulación de las estrategias, metas de TI y velar por su cumplimiento.</w:t>
      </w:r>
    </w:p>
    <w:p w14:paraId="2172F7DF" w14:textId="77777777" w:rsidR="0034017D" w:rsidRPr="00D265EC" w:rsidRDefault="0034017D" w:rsidP="0034017D">
      <w:pPr>
        <w:spacing w:line="240" w:lineRule="auto"/>
        <w:ind w:left="993" w:hanging="285"/>
        <w:rPr>
          <w:sz w:val="24"/>
        </w:rPr>
      </w:pPr>
      <w:r w:rsidRPr="00D265EC">
        <w:rPr>
          <w:sz w:val="24"/>
        </w:rPr>
        <w:t>iii.  Proponer las políticas generales con base en el marco de gestión de TI.</w:t>
      </w:r>
    </w:p>
    <w:p w14:paraId="444EAFE7" w14:textId="77777777" w:rsidR="0034017D" w:rsidRPr="00D265EC" w:rsidRDefault="0034017D" w:rsidP="0034017D">
      <w:pPr>
        <w:spacing w:line="240" w:lineRule="auto"/>
        <w:ind w:left="993" w:hanging="285"/>
        <w:rPr>
          <w:sz w:val="24"/>
        </w:rPr>
      </w:pPr>
      <w:r w:rsidRPr="00D265EC">
        <w:rPr>
          <w:sz w:val="24"/>
        </w:rPr>
        <w:t>iv.  Recomendar las prioridades para las inversiones en TI.</w:t>
      </w:r>
    </w:p>
    <w:p w14:paraId="52D2B1B7" w14:textId="77777777" w:rsidR="0034017D" w:rsidRPr="00D265EC" w:rsidRDefault="0034017D" w:rsidP="0034017D">
      <w:pPr>
        <w:spacing w:line="240" w:lineRule="auto"/>
        <w:ind w:left="993" w:hanging="285"/>
        <w:rPr>
          <w:sz w:val="24"/>
        </w:rPr>
      </w:pPr>
      <w:r w:rsidRPr="00D265EC">
        <w:rPr>
          <w:sz w:val="24"/>
        </w:rPr>
        <w:t>v.  Proponer los niveles de tolerancia al riesgo de TI en congruencia con el perfil tecnológico de la entidad.</w:t>
      </w:r>
    </w:p>
    <w:p w14:paraId="164F816E" w14:textId="77777777" w:rsidR="0034017D" w:rsidRPr="00D265EC" w:rsidRDefault="0034017D" w:rsidP="0034017D">
      <w:pPr>
        <w:spacing w:line="240" w:lineRule="auto"/>
        <w:ind w:left="993" w:hanging="285"/>
        <w:rPr>
          <w:sz w:val="24"/>
        </w:rPr>
      </w:pPr>
      <w:r w:rsidRPr="00D265EC">
        <w:rPr>
          <w:sz w:val="24"/>
        </w:rPr>
        <w:t>vi. Velar por que la gerencia gestione el riesgo de TI en concordancia con las estrategias y políticas aprobadas.</w:t>
      </w:r>
    </w:p>
    <w:p w14:paraId="6A5E2160" w14:textId="77777777" w:rsidR="0034017D" w:rsidRPr="00D265EC" w:rsidRDefault="0034017D" w:rsidP="0034017D">
      <w:pPr>
        <w:spacing w:line="240" w:lineRule="auto"/>
        <w:ind w:left="993" w:hanging="285"/>
        <w:rPr>
          <w:sz w:val="24"/>
        </w:rPr>
      </w:pPr>
      <w:r w:rsidRPr="00D265EC">
        <w:rPr>
          <w:sz w:val="24"/>
        </w:rPr>
        <w:t>vii. Analizar el Plan de Acción y sus ajustes que atiendan el reporte de supervisión de TI.</w:t>
      </w:r>
    </w:p>
    <w:p w14:paraId="25C03387" w14:textId="77777777" w:rsidR="0034017D" w:rsidRPr="00D265EC" w:rsidRDefault="0034017D" w:rsidP="0034017D">
      <w:pPr>
        <w:spacing w:line="240" w:lineRule="auto"/>
        <w:ind w:left="993" w:hanging="285"/>
        <w:rPr>
          <w:sz w:val="24"/>
        </w:rPr>
      </w:pPr>
      <w:r w:rsidRPr="00D265EC">
        <w:rPr>
          <w:sz w:val="24"/>
        </w:rPr>
        <w:t xml:space="preserve">viii.  Dar seguimiento a las acciones contenidas en el Plan de Acción. </w:t>
      </w:r>
    </w:p>
    <w:p w14:paraId="59857AC3" w14:textId="77777777" w:rsidR="0034017D" w:rsidRPr="00D265EC" w:rsidRDefault="0034017D" w:rsidP="0034017D">
      <w:pPr>
        <w:spacing w:line="240" w:lineRule="auto"/>
        <w:rPr>
          <w:sz w:val="24"/>
        </w:rPr>
      </w:pPr>
    </w:p>
    <w:p w14:paraId="15DCF7A6" w14:textId="77777777" w:rsidR="0034017D" w:rsidRPr="00D265EC" w:rsidRDefault="0034017D" w:rsidP="0034017D">
      <w:pPr>
        <w:spacing w:line="240" w:lineRule="auto"/>
        <w:rPr>
          <w:b/>
          <w:sz w:val="24"/>
        </w:rPr>
      </w:pPr>
      <w:r w:rsidRPr="00D265EC">
        <w:rPr>
          <w:b/>
          <w:sz w:val="24"/>
        </w:rPr>
        <w:t>Alta Gerencia.</w:t>
      </w:r>
    </w:p>
    <w:p w14:paraId="59155D77" w14:textId="77777777" w:rsidR="0034017D" w:rsidRPr="00D265EC" w:rsidRDefault="0034017D" w:rsidP="0034017D">
      <w:pPr>
        <w:spacing w:line="240" w:lineRule="auto"/>
        <w:rPr>
          <w:b/>
          <w:sz w:val="24"/>
        </w:rPr>
      </w:pPr>
    </w:p>
    <w:p w14:paraId="23AF86FB" w14:textId="77777777" w:rsidR="0034017D" w:rsidRPr="00D265EC" w:rsidRDefault="0034017D" w:rsidP="0034017D">
      <w:pPr>
        <w:spacing w:line="240" w:lineRule="auto"/>
        <w:ind w:left="993" w:hanging="285"/>
        <w:rPr>
          <w:sz w:val="24"/>
        </w:rPr>
      </w:pPr>
      <w:r w:rsidRPr="00D265EC">
        <w:rPr>
          <w:sz w:val="24"/>
        </w:rPr>
        <w:t>i. Proponer al Órgano de Dirección las estrategias y los recursos requeridos para la implementación del marco de Gestión de TI.</w:t>
      </w:r>
    </w:p>
    <w:p w14:paraId="0E696D41" w14:textId="77777777" w:rsidR="0034017D" w:rsidRPr="00D265EC" w:rsidRDefault="0034017D" w:rsidP="0034017D">
      <w:pPr>
        <w:spacing w:line="240" w:lineRule="auto"/>
        <w:ind w:left="993" w:hanging="285"/>
        <w:rPr>
          <w:sz w:val="24"/>
        </w:rPr>
      </w:pPr>
      <w:r w:rsidRPr="00D265EC">
        <w:rPr>
          <w:sz w:val="24"/>
        </w:rPr>
        <w:lastRenderedPageBreak/>
        <w:t>ii. Proponer al Órgano de Dirección o Comité de TI, en caso de existencia de este último, la firma de auditores externos o profesional independiente de TI para la ejecución de la Auditoría Externa de TI.</w:t>
      </w:r>
    </w:p>
    <w:p w14:paraId="3E2BFDD3" w14:textId="77777777" w:rsidR="0034017D" w:rsidRPr="00D265EC" w:rsidRDefault="0034017D" w:rsidP="0034017D">
      <w:pPr>
        <w:spacing w:line="240" w:lineRule="auto"/>
        <w:ind w:left="993" w:hanging="285"/>
        <w:rPr>
          <w:sz w:val="24"/>
        </w:rPr>
      </w:pPr>
      <w:r w:rsidRPr="00D265EC">
        <w:rPr>
          <w:sz w:val="24"/>
        </w:rPr>
        <w:t>iii.  Implementar y controlar la ejecución de las políticas y procedimientos de gestión de TI.</w:t>
      </w:r>
    </w:p>
    <w:p w14:paraId="2005807C" w14:textId="77777777" w:rsidR="0034017D" w:rsidRPr="00D265EC" w:rsidRDefault="0034017D" w:rsidP="0034017D">
      <w:pPr>
        <w:spacing w:line="240" w:lineRule="auto"/>
        <w:ind w:left="993" w:hanging="285"/>
        <w:rPr>
          <w:sz w:val="24"/>
        </w:rPr>
      </w:pPr>
      <w:r w:rsidRPr="00D265EC">
        <w:rPr>
          <w:sz w:val="24"/>
        </w:rPr>
        <w:t>iv. Designar las áreas de negocio responsables de implementar los procesos del marco de Gestión TI.</w:t>
      </w:r>
    </w:p>
    <w:p w14:paraId="4FC5B9EB" w14:textId="77777777" w:rsidR="0034017D" w:rsidRPr="00D265EC" w:rsidRDefault="0034017D" w:rsidP="0034017D">
      <w:pPr>
        <w:spacing w:line="240" w:lineRule="auto"/>
        <w:ind w:left="993" w:hanging="285"/>
        <w:rPr>
          <w:sz w:val="24"/>
        </w:rPr>
      </w:pPr>
      <w:r w:rsidRPr="00D265EC">
        <w:rPr>
          <w:sz w:val="24"/>
        </w:rPr>
        <w:t>v. Atender todos los requerimientos de información que formule el supervisor.</w:t>
      </w:r>
    </w:p>
    <w:p w14:paraId="40FB5641" w14:textId="77777777" w:rsidR="0034017D" w:rsidRPr="00D265EC" w:rsidRDefault="0034017D" w:rsidP="0034017D">
      <w:pPr>
        <w:spacing w:line="240" w:lineRule="auto"/>
        <w:rPr>
          <w:sz w:val="24"/>
        </w:rPr>
      </w:pPr>
    </w:p>
    <w:p w14:paraId="0528DA8D" w14:textId="77777777" w:rsidR="0034017D" w:rsidRPr="00D265EC" w:rsidRDefault="0034017D" w:rsidP="0034017D">
      <w:pPr>
        <w:spacing w:line="240" w:lineRule="auto"/>
        <w:rPr>
          <w:sz w:val="24"/>
        </w:rPr>
      </w:pPr>
    </w:p>
    <w:p w14:paraId="0B550C06" w14:textId="77777777" w:rsidR="0034017D" w:rsidRPr="00D265EC" w:rsidRDefault="0034017D" w:rsidP="0034017D">
      <w:pPr>
        <w:spacing w:line="240" w:lineRule="auto"/>
        <w:rPr>
          <w:b/>
          <w:sz w:val="28"/>
          <w:szCs w:val="28"/>
        </w:rPr>
      </w:pPr>
      <w:r w:rsidRPr="00D265EC">
        <w:rPr>
          <w:b/>
          <w:sz w:val="28"/>
          <w:szCs w:val="28"/>
        </w:rPr>
        <w:t>2. Perfil tecnológico (Artículo 9)</w:t>
      </w:r>
    </w:p>
    <w:p w14:paraId="58BAE984" w14:textId="77777777" w:rsidR="0034017D" w:rsidRPr="00D265EC" w:rsidRDefault="0034017D" w:rsidP="0034017D">
      <w:pPr>
        <w:spacing w:line="240" w:lineRule="auto"/>
        <w:rPr>
          <w:b/>
          <w:sz w:val="24"/>
        </w:rPr>
      </w:pPr>
    </w:p>
    <w:p w14:paraId="159D54A8" w14:textId="1B147801" w:rsidR="0034017D" w:rsidRPr="00D265EC" w:rsidRDefault="0034017D" w:rsidP="0034017D">
      <w:pPr>
        <w:spacing w:line="240" w:lineRule="auto"/>
        <w:rPr>
          <w:sz w:val="24"/>
        </w:rPr>
      </w:pPr>
      <w:r w:rsidRPr="00D265EC">
        <w:rPr>
          <w:sz w:val="24"/>
        </w:rPr>
        <w:t>El “</w:t>
      </w:r>
      <w:r w:rsidRPr="00D265EC">
        <w:rPr>
          <w:i/>
          <w:sz w:val="24"/>
        </w:rPr>
        <w:t>Perfil Tecnológico</w:t>
      </w:r>
      <w:r w:rsidRPr="00D265EC">
        <w:rPr>
          <w:sz w:val="24"/>
        </w:rPr>
        <w:t>” y la “</w:t>
      </w:r>
      <w:r w:rsidRPr="00D265EC">
        <w:rPr>
          <w:i/>
          <w:sz w:val="24"/>
        </w:rPr>
        <w:t>Guía para la descarga, llenado y remisión del Perfil Tecnológico</w:t>
      </w:r>
      <w:r w:rsidRPr="00D265EC">
        <w:rPr>
          <w:sz w:val="24"/>
        </w:rPr>
        <w:t>” vigentes</w:t>
      </w:r>
      <w:r w:rsidR="00D265EC">
        <w:rPr>
          <w:sz w:val="24"/>
        </w:rPr>
        <w:t>,</w:t>
      </w:r>
      <w:r w:rsidRPr="00D265EC">
        <w:rPr>
          <w:sz w:val="24"/>
        </w:rPr>
        <w:t xml:space="preserve"> se encuentran en los sitios electrónicos oficiales de cada superintendencia.</w:t>
      </w:r>
    </w:p>
    <w:p w14:paraId="4FC5737E" w14:textId="77777777" w:rsidR="0034017D" w:rsidRPr="00D265EC" w:rsidRDefault="0034017D" w:rsidP="0034017D">
      <w:pPr>
        <w:spacing w:line="240" w:lineRule="auto"/>
        <w:rPr>
          <w:sz w:val="24"/>
        </w:rPr>
      </w:pPr>
    </w:p>
    <w:p w14:paraId="64EC8708" w14:textId="77777777" w:rsidR="0034017D" w:rsidRPr="00D265EC" w:rsidRDefault="0034017D" w:rsidP="0034017D">
      <w:pPr>
        <w:spacing w:line="240" w:lineRule="auto"/>
        <w:rPr>
          <w:sz w:val="24"/>
        </w:rPr>
      </w:pPr>
      <w:r w:rsidRPr="00D265EC">
        <w:rPr>
          <w:sz w:val="24"/>
        </w:rPr>
        <w:t>El formato del archivo del perfil tecnológico y su medio de remisión, serán comunicados por la respectiva Superintendencia.</w:t>
      </w:r>
    </w:p>
    <w:p w14:paraId="61052B13" w14:textId="77777777" w:rsidR="0034017D" w:rsidRPr="00D265EC" w:rsidRDefault="0034017D" w:rsidP="0034017D">
      <w:pPr>
        <w:tabs>
          <w:tab w:val="left" w:pos="142"/>
        </w:tabs>
        <w:spacing w:line="240" w:lineRule="auto"/>
        <w:rPr>
          <w:sz w:val="24"/>
        </w:rPr>
      </w:pPr>
    </w:p>
    <w:p w14:paraId="1E526AB2" w14:textId="77777777" w:rsidR="0034017D" w:rsidRPr="00D265EC" w:rsidRDefault="0034017D" w:rsidP="0034017D">
      <w:pPr>
        <w:tabs>
          <w:tab w:val="left" w:pos="142"/>
        </w:tabs>
        <w:spacing w:line="240" w:lineRule="auto"/>
        <w:rPr>
          <w:sz w:val="24"/>
        </w:rPr>
      </w:pPr>
      <w:r w:rsidRPr="00D265EC">
        <w:rPr>
          <w:sz w:val="24"/>
        </w:rPr>
        <w:t>El plazo de remisión del perfil tecnológico, se define en el punto 10 de estos lineamientos.</w:t>
      </w:r>
    </w:p>
    <w:p w14:paraId="5AD3ECA1" w14:textId="77777777" w:rsidR="0034017D" w:rsidRPr="00D265EC" w:rsidRDefault="0034017D" w:rsidP="0034017D">
      <w:pPr>
        <w:spacing w:line="240" w:lineRule="auto"/>
        <w:rPr>
          <w:sz w:val="24"/>
        </w:rPr>
      </w:pPr>
    </w:p>
    <w:p w14:paraId="0F29BEA6" w14:textId="77777777" w:rsidR="0034017D" w:rsidRPr="00D265EC" w:rsidRDefault="0034017D" w:rsidP="0034017D">
      <w:pPr>
        <w:spacing w:line="240" w:lineRule="auto"/>
        <w:rPr>
          <w:sz w:val="24"/>
        </w:rPr>
      </w:pPr>
    </w:p>
    <w:p w14:paraId="4F8397D5" w14:textId="77777777" w:rsidR="0034017D" w:rsidRPr="00D265EC" w:rsidRDefault="0034017D" w:rsidP="0034017D">
      <w:pPr>
        <w:spacing w:line="240" w:lineRule="auto"/>
        <w:rPr>
          <w:b/>
          <w:sz w:val="28"/>
          <w:szCs w:val="28"/>
        </w:rPr>
      </w:pPr>
      <w:r w:rsidRPr="00D265EC">
        <w:rPr>
          <w:b/>
          <w:sz w:val="28"/>
          <w:szCs w:val="28"/>
        </w:rPr>
        <w:t>3. Tipo de gestión de TI (Artículo 10)</w:t>
      </w:r>
    </w:p>
    <w:p w14:paraId="0664A2B2" w14:textId="77777777" w:rsidR="0034017D" w:rsidRPr="00D265EC" w:rsidRDefault="0034017D" w:rsidP="0034017D">
      <w:pPr>
        <w:spacing w:line="240" w:lineRule="auto"/>
        <w:rPr>
          <w:b/>
          <w:sz w:val="24"/>
        </w:rPr>
      </w:pPr>
    </w:p>
    <w:p w14:paraId="5DC231BF" w14:textId="77777777" w:rsidR="0034017D" w:rsidRPr="00D265EC" w:rsidRDefault="0034017D" w:rsidP="0034017D">
      <w:pPr>
        <w:spacing w:line="240" w:lineRule="auto"/>
        <w:rPr>
          <w:sz w:val="24"/>
        </w:rPr>
      </w:pPr>
      <w:r w:rsidRPr="00D265EC">
        <w:rPr>
          <w:sz w:val="24"/>
        </w:rPr>
        <w:t>La solicitud de validación del tipo de gestión de TI debe contener una justificación debidamente sustentada del por qué se considera que el modelo de la gestión de TI es corporativa, considerando una descripción detalla de al menos los aspectos siguientes:</w:t>
      </w:r>
    </w:p>
    <w:p w14:paraId="7DFB573B" w14:textId="77777777" w:rsidR="0034017D" w:rsidRPr="00D265EC" w:rsidRDefault="0034017D" w:rsidP="0034017D">
      <w:pPr>
        <w:spacing w:line="240" w:lineRule="auto"/>
        <w:rPr>
          <w:sz w:val="24"/>
        </w:rPr>
      </w:pPr>
    </w:p>
    <w:p w14:paraId="2E4E7363" w14:textId="77777777" w:rsidR="0034017D" w:rsidRPr="00D265EC" w:rsidRDefault="0034017D" w:rsidP="0034017D">
      <w:pPr>
        <w:spacing w:line="240" w:lineRule="auto"/>
        <w:ind w:left="993" w:hanging="285"/>
        <w:rPr>
          <w:sz w:val="24"/>
        </w:rPr>
      </w:pPr>
      <w:r w:rsidRPr="00D265EC">
        <w:rPr>
          <w:sz w:val="24"/>
        </w:rPr>
        <w:lastRenderedPageBreak/>
        <w:t xml:space="preserve">i. </w:t>
      </w:r>
      <w:r w:rsidRPr="00D265EC">
        <w:rPr>
          <w:b/>
          <w:sz w:val="24"/>
        </w:rPr>
        <w:t>Gestión de recursos:</w:t>
      </w:r>
      <w:r w:rsidRPr="00D265EC">
        <w:rPr>
          <w:sz w:val="24"/>
        </w:rPr>
        <w:t xml:space="preserve"> cómo se realiza la gestión y asignación de los recursos de TI, a las diferentes entidades supervisadas. Estos recursos pueden incluir a los colaboradores, requerimientos de hardware, software, sistemas de información, seguridad de la información y telecomunicaciones.</w:t>
      </w:r>
    </w:p>
    <w:p w14:paraId="216EE8A2" w14:textId="77777777" w:rsidR="0034017D" w:rsidRPr="00D265EC" w:rsidRDefault="0034017D" w:rsidP="0034017D">
      <w:pPr>
        <w:spacing w:line="240" w:lineRule="auto"/>
        <w:ind w:left="993" w:hanging="285"/>
        <w:rPr>
          <w:sz w:val="24"/>
        </w:rPr>
      </w:pPr>
      <w:r w:rsidRPr="00D265EC">
        <w:rPr>
          <w:sz w:val="24"/>
        </w:rPr>
        <w:t xml:space="preserve">ii. </w:t>
      </w:r>
      <w:r w:rsidRPr="00D265EC">
        <w:rPr>
          <w:b/>
          <w:sz w:val="24"/>
        </w:rPr>
        <w:t>Formulación de políticas y procedimientos:</w:t>
      </w:r>
      <w:r w:rsidRPr="00D265EC">
        <w:rPr>
          <w:sz w:val="24"/>
        </w:rPr>
        <w:t xml:space="preserve"> cómo se definen las políticas y procedimientos a nivel corporativo, para orientar las decisiones y los procesos de TI, dentro de cada una de las entidades supervisadas.</w:t>
      </w:r>
    </w:p>
    <w:p w14:paraId="36DF5CB4" w14:textId="77777777" w:rsidR="0034017D" w:rsidRPr="00D265EC" w:rsidRDefault="0034017D" w:rsidP="0034017D">
      <w:pPr>
        <w:spacing w:line="240" w:lineRule="auto"/>
        <w:ind w:left="708"/>
        <w:rPr>
          <w:sz w:val="24"/>
        </w:rPr>
      </w:pPr>
    </w:p>
    <w:p w14:paraId="31F434AA" w14:textId="77777777" w:rsidR="0034017D" w:rsidRPr="00D265EC" w:rsidRDefault="0034017D" w:rsidP="0034017D">
      <w:pPr>
        <w:spacing w:line="240" w:lineRule="auto"/>
        <w:ind w:left="993" w:hanging="285"/>
        <w:rPr>
          <w:sz w:val="24"/>
        </w:rPr>
      </w:pPr>
      <w:r w:rsidRPr="00D265EC">
        <w:rPr>
          <w:sz w:val="24"/>
        </w:rPr>
        <w:t xml:space="preserve">iii. </w:t>
      </w:r>
      <w:r w:rsidRPr="00D265EC">
        <w:rPr>
          <w:b/>
          <w:sz w:val="24"/>
        </w:rPr>
        <w:t>Aspectos financieros:</w:t>
      </w:r>
      <w:r w:rsidRPr="00D265EC">
        <w:rPr>
          <w:sz w:val="24"/>
        </w:rPr>
        <w:t xml:space="preserve"> cómo se realiza la aplicación de la coordinación que se realiza para establecer los presupuestos, el control de la ejecución presupuestaria y la aplicación de las directrices presupuestarias.</w:t>
      </w:r>
    </w:p>
    <w:p w14:paraId="78856E9D" w14:textId="77777777" w:rsidR="0034017D" w:rsidRPr="00D265EC" w:rsidRDefault="0034017D" w:rsidP="0034017D">
      <w:pPr>
        <w:spacing w:line="240" w:lineRule="auto"/>
        <w:ind w:left="993" w:hanging="285"/>
        <w:rPr>
          <w:sz w:val="24"/>
        </w:rPr>
      </w:pPr>
      <w:r w:rsidRPr="00D265EC">
        <w:rPr>
          <w:sz w:val="24"/>
        </w:rPr>
        <w:t xml:space="preserve">iv. </w:t>
      </w:r>
      <w:r w:rsidRPr="00D265EC">
        <w:rPr>
          <w:b/>
          <w:sz w:val="24"/>
        </w:rPr>
        <w:t>Esquema de coordinación:</w:t>
      </w:r>
      <w:r w:rsidRPr="00D265EC">
        <w:rPr>
          <w:sz w:val="24"/>
        </w:rPr>
        <w:t xml:space="preserve"> cómo se dan las actividades de coordinación entre las diferentes entidades supervisadas, para analizar los temas relacionados con requerimientos, reportes, niveles de servicio y seguimiento y cumplimiento de objetivos. El esquema de toma de decisiones y el organigrama.</w:t>
      </w:r>
    </w:p>
    <w:p w14:paraId="14761774" w14:textId="77777777" w:rsidR="0034017D" w:rsidRPr="00D265EC" w:rsidRDefault="0034017D" w:rsidP="0034017D">
      <w:pPr>
        <w:spacing w:line="240" w:lineRule="auto"/>
        <w:ind w:left="993" w:hanging="285"/>
        <w:rPr>
          <w:sz w:val="24"/>
        </w:rPr>
      </w:pPr>
      <w:r w:rsidRPr="00D265EC">
        <w:rPr>
          <w:sz w:val="24"/>
        </w:rPr>
        <w:t xml:space="preserve">v. </w:t>
      </w:r>
      <w:r w:rsidRPr="00D265EC">
        <w:rPr>
          <w:b/>
          <w:sz w:val="24"/>
        </w:rPr>
        <w:t>Aspectos de control:</w:t>
      </w:r>
      <w:r w:rsidRPr="00D265EC">
        <w:rPr>
          <w:sz w:val="24"/>
        </w:rPr>
        <w:t xml:space="preserve"> cuál es el esquema que se establece para el control de los procesos de TI entre las entidades supervisadas.</w:t>
      </w:r>
    </w:p>
    <w:p w14:paraId="57E86C48" w14:textId="77777777" w:rsidR="0034017D" w:rsidRPr="00D265EC" w:rsidRDefault="0034017D" w:rsidP="0034017D">
      <w:pPr>
        <w:spacing w:line="240" w:lineRule="auto"/>
        <w:ind w:left="993" w:hanging="285"/>
        <w:rPr>
          <w:sz w:val="24"/>
        </w:rPr>
      </w:pPr>
      <w:r w:rsidRPr="00D265EC">
        <w:rPr>
          <w:sz w:val="24"/>
        </w:rPr>
        <w:t xml:space="preserve">vi. </w:t>
      </w:r>
      <w:r w:rsidRPr="00D265EC">
        <w:rPr>
          <w:b/>
          <w:sz w:val="24"/>
        </w:rPr>
        <w:t>Plataforma tecnológica:</w:t>
      </w:r>
      <w:r w:rsidRPr="00D265EC">
        <w:rPr>
          <w:sz w:val="24"/>
        </w:rPr>
        <w:t xml:space="preserve"> describir cómo la plataforma tecnológica es compartida por las diferentes entidades supervisadas, tanto a nivel de hardware como de software.</w:t>
      </w:r>
    </w:p>
    <w:p w14:paraId="26BB253B" w14:textId="77777777" w:rsidR="0034017D" w:rsidRPr="00D265EC" w:rsidRDefault="0034017D" w:rsidP="0034017D">
      <w:pPr>
        <w:spacing w:line="240" w:lineRule="auto"/>
        <w:ind w:left="993" w:hanging="285"/>
        <w:rPr>
          <w:sz w:val="24"/>
        </w:rPr>
      </w:pPr>
      <w:r w:rsidRPr="00D265EC">
        <w:rPr>
          <w:sz w:val="24"/>
        </w:rPr>
        <w:t xml:space="preserve">vii. </w:t>
      </w:r>
      <w:r w:rsidRPr="00D265EC">
        <w:rPr>
          <w:b/>
          <w:sz w:val="24"/>
        </w:rPr>
        <w:t>Servicios de TI</w:t>
      </w:r>
      <w:r w:rsidRPr="00D265EC">
        <w:rPr>
          <w:sz w:val="24"/>
        </w:rPr>
        <w:t xml:space="preserve"> </w:t>
      </w:r>
      <w:r w:rsidRPr="00D265EC">
        <w:rPr>
          <w:b/>
          <w:sz w:val="24"/>
        </w:rPr>
        <w:t>brindados por terceros:</w:t>
      </w:r>
      <w:r w:rsidRPr="00D265EC">
        <w:rPr>
          <w:sz w:val="24"/>
        </w:rPr>
        <w:t xml:space="preserve"> en el caso que las entidades soporten sus servicios de tecnologías de información a través de terceros, se deben incluir el contrato y las referencias de su aprobación entre la entidad y el proveedor que presta el servicio.</w:t>
      </w:r>
    </w:p>
    <w:p w14:paraId="74901FF2" w14:textId="77777777" w:rsidR="0034017D" w:rsidRPr="00D265EC" w:rsidRDefault="0034017D" w:rsidP="0034017D">
      <w:pPr>
        <w:spacing w:line="240" w:lineRule="auto"/>
        <w:rPr>
          <w:sz w:val="24"/>
        </w:rPr>
      </w:pPr>
    </w:p>
    <w:p w14:paraId="593BC08D" w14:textId="77777777" w:rsidR="0034017D" w:rsidRPr="00D265EC" w:rsidRDefault="0034017D" w:rsidP="0034017D">
      <w:pPr>
        <w:spacing w:line="240" w:lineRule="auto"/>
        <w:rPr>
          <w:sz w:val="24"/>
        </w:rPr>
      </w:pPr>
    </w:p>
    <w:p w14:paraId="6456C94C" w14:textId="77777777" w:rsidR="0034017D" w:rsidRPr="00D265EC" w:rsidRDefault="0034017D" w:rsidP="0034017D">
      <w:pPr>
        <w:tabs>
          <w:tab w:val="left" w:pos="142"/>
        </w:tabs>
        <w:spacing w:line="240" w:lineRule="auto"/>
        <w:rPr>
          <w:b/>
          <w:sz w:val="28"/>
          <w:szCs w:val="28"/>
        </w:rPr>
      </w:pPr>
      <w:r w:rsidRPr="00D265EC">
        <w:rPr>
          <w:b/>
          <w:sz w:val="28"/>
          <w:szCs w:val="28"/>
        </w:rPr>
        <w:t>4. Criterios complementarios para la ejecución de la auditoría (Artículos 11 y 12)</w:t>
      </w:r>
    </w:p>
    <w:p w14:paraId="70754DE9" w14:textId="77777777" w:rsidR="0034017D" w:rsidRPr="00D265EC" w:rsidRDefault="0034017D" w:rsidP="0034017D">
      <w:pPr>
        <w:spacing w:line="240" w:lineRule="auto"/>
        <w:rPr>
          <w:sz w:val="24"/>
        </w:rPr>
      </w:pPr>
    </w:p>
    <w:p w14:paraId="5F3AD3A9" w14:textId="77777777" w:rsidR="0034017D" w:rsidRPr="00D265EC" w:rsidRDefault="0034017D" w:rsidP="0034017D">
      <w:pPr>
        <w:spacing w:line="240" w:lineRule="auto"/>
        <w:rPr>
          <w:sz w:val="24"/>
        </w:rPr>
      </w:pPr>
      <w:r w:rsidRPr="00D265EC">
        <w:rPr>
          <w:sz w:val="24"/>
        </w:rPr>
        <w:lastRenderedPageBreak/>
        <w:t>El tipo de auditoría externa de TI requerida es una auditoría directa que brinde un alto nivel, pero no absoluto, de aseguramiento acerca de la efectividad de los</w:t>
      </w:r>
      <w:r w:rsidRPr="00D265EC">
        <w:rPr>
          <w:b/>
          <w:color w:val="2A6094" w:themeColor="accent1" w:themeShade="BF"/>
          <w:sz w:val="24"/>
        </w:rPr>
        <w:t xml:space="preserve"> </w:t>
      </w:r>
      <w:r w:rsidRPr="00D265EC">
        <w:rPr>
          <w:sz w:val="24"/>
        </w:rPr>
        <w:t>controles sobre los procesos y debe involucrar al menos lo siguiente:</w:t>
      </w:r>
    </w:p>
    <w:p w14:paraId="6ED6E983" w14:textId="77777777" w:rsidR="0034017D" w:rsidRPr="00D265EC" w:rsidRDefault="0034017D" w:rsidP="0034017D">
      <w:pPr>
        <w:spacing w:line="240" w:lineRule="auto"/>
        <w:ind w:firstLine="708"/>
        <w:rPr>
          <w:sz w:val="24"/>
        </w:rPr>
      </w:pPr>
    </w:p>
    <w:p w14:paraId="45C92EBD" w14:textId="77777777" w:rsidR="0034017D" w:rsidRPr="00D265EC" w:rsidRDefault="0034017D" w:rsidP="0034017D">
      <w:pPr>
        <w:pStyle w:val="Prrafodelista"/>
        <w:numPr>
          <w:ilvl w:val="0"/>
          <w:numId w:val="28"/>
        </w:numPr>
        <w:jc w:val="both"/>
        <w:rPr>
          <w:rFonts w:ascii="Cambria" w:hAnsi="Cambria"/>
        </w:rPr>
      </w:pPr>
      <w:r w:rsidRPr="00D265EC">
        <w:rPr>
          <w:rFonts w:ascii="Cambria" w:hAnsi="Cambria"/>
        </w:rPr>
        <w:t>Planificación del trabajo a realizar, identificando los recursos requeridos.</w:t>
      </w:r>
    </w:p>
    <w:p w14:paraId="3C50FA19" w14:textId="77777777" w:rsidR="0034017D" w:rsidRPr="00D265EC" w:rsidRDefault="0034017D" w:rsidP="0034017D">
      <w:pPr>
        <w:pStyle w:val="Prrafodelista"/>
        <w:numPr>
          <w:ilvl w:val="0"/>
          <w:numId w:val="28"/>
        </w:numPr>
        <w:jc w:val="both"/>
        <w:rPr>
          <w:rFonts w:ascii="Cambria" w:hAnsi="Cambria"/>
        </w:rPr>
      </w:pPr>
      <w:r w:rsidRPr="00D265EC">
        <w:rPr>
          <w:rFonts w:ascii="Cambria" w:hAnsi="Cambria"/>
        </w:rPr>
        <w:t>Evaluación de la efectividad del diseño de los procedimientos de control.</w:t>
      </w:r>
    </w:p>
    <w:p w14:paraId="12ED5A64" w14:textId="77777777" w:rsidR="0034017D" w:rsidRPr="00D265EC" w:rsidRDefault="0034017D" w:rsidP="0034017D">
      <w:pPr>
        <w:pStyle w:val="Prrafodelista"/>
        <w:numPr>
          <w:ilvl w:val="0"/>
          <w:numId w:val="28"/>
        </w:numPr>
        <w:jc w:val="both"/>
        <w:rPr>
          <w:rFonts w:ascii="Cambria" w:hAnsi="Cambria"/>
        </w:rPr>
      </w:pPr>
      <w:r w:rsidRPr="00D265EC">
        <w:rPr>
          <w:rFonts w:ascii="Cambria" w:hAnsi="Cambria"/>
        </w:rPr>
        <w:t>Prueba de la efectividad operativa de los procedimientos de control.</w:t>
      </w:r>
    </w:p>
    <w:p w14:paraId="4D3E764D" w14:textId="77777777" w:rsidR="0034017D" w:rsidRPr="00D265EC" w:rsidRDefault="0034017D" w:rsidP="0034017D">
      <w:pPr>
        <w:spacing w:line="240" w:lineRule="auto"/>
        <w:ind w:left="993" w:hanging="285"/>
        <w:rPr>
          <w:sz w:val="24"/>
        </w:rPr>
      </w:pPr>
      <w:r w:rsidRPr="00D265EC">
        <w:rPr>
          <w:sz w:val="24"/>
        </w:rPr>
        <w:t>4. Formulación de una conclusión sobre el diseño y la efectividad operativa de los procedimientos de control.</w:t>
      </w:r>
    </w:p>
    <w:p w14:paraId="704D4D0C" w14:textId="77777777" w:rsidR="0034017D" w:rsidRPr="00D265EC" w:rsidRDefault="0034017D" w:rsidP="0034017D">
      <w:pPr>
        <w:spacing w:line="240" w:lineRule="auto"/>
        <w:rPr>
          <w:sz w:val="24"/>
        </w:rPr>
      </w:pPr>
    </w:p>
    <w:p w14:paraId="6091C6D5" w14:textId="77777777" w:rsidR="0034017D" w:rsidRPr="00D265EC" w:rsidRDefault="0034017D" w:rsidP="0034017D">
      <w:pPr>
        <w:spacing w:line="240" w:lineRule="auto"/>
        <w:rPr>
          <w:b/>
          <w:sz w:val="24"/>
        </w:rPr>
      </w:pPr>
    </w:p>
    <w:p w14:paraId="5385D4C9" w14:textId="77777777" w:rsidR="0034017D" w:rsidRPr="00D265EC" w:rsidRDefault="0034017D" w:rsidP="0034017D">
      <w:pPr>
        <w:spacing w:line="240" w:lineRule="auto"/>
        <w:rPr>
          <w:b/>
          <w:sz w:val="28"/>
          <w:szCs w:val="28"/>
        </w:rPr>
      </w:pPr>
      <w:r w:rsidRPr="00D265EC">
        <w:rPr>
          <w:b/>
          <w:sz w:val="28"/>
          <w:szCs w:val="28"/>
        </w:rPr>
        <w:t>5. Formato del informe de auditoría externa de TI (Artículo 13)</w:t>
      </w:r>
    </w:p>
    <w:p w14:paraId="50410314" w14:textId="77777777" w:rsidR="0034017D" w:rsidRPr="00D265EC" w:rsidRDefault="0034017D" w:rsidP="0034017D">
      <w:pPr>
        <w:spacing w:line="240" w:lineRule="auto"/>
        <w:rPr>
          <w:sz w:val="24"/>
        </w:rPr>
      </w:pPr>
    </w:p>
    <w:p w14:paraId="691FEADC" w14:textId="77777777" w:rsidR="0034017D" w:rsidRPr="00D265EC" w:rsidRDefault="0034017D" w:rsidP="0034017D">
      <w:pPr>
        <w:spacing w:line="240" w:lineRule="auto"/>
        <w:rPr>
          <w:sz w:val="24"/>
        </w:rPr>
      </w:pPr>
      <w:r w:rsidRPr="00D265EC">
        <w:rPr>
          <w:sz w:val="24"/>
        </w:rPr>
        <w:t>El informe de auditoría externa de TI debe estar debidamente numerado y foliado. Debe contener el formato indicado seguidamente:</w:t>
      </w:r>
    </w:p>
    <w:p w14:paraId="4A78D442" w14:textId="77777777" w:rsidR="00D265EC" w:rsidRDefault="00D265EC" w:rsidP="0034017D">
      <w:pPr>
        <w:spacing w:line="240" w:lineRule="auto"/>
        <w:rPr>
          <w:b/>
          <w:sz w:val="24"/>
        </w:rPr>
      </w:pPr>
    </w:p>
    <w:p w14:paraId="15E74E10" w14:textId="77777777" w:rsidR="0034017D" w:rsidRPr="00D265EC" w:rsidRDefault="0034017D" w:rsidP="0034017D">
      <w:pPr>
        <w:spacing w:line="240" w:lineRule="auto"/>
        <w:rPr>
          <w:b/>
          <w:sz w:val="24"/>
        </w:rPr>
      </w:pPr>
      <w:r w:rsidRPr="00D265EC">
        <w:rPr>
          <w:b/>
          <w:sz w:val="24"/>
        </w:rPr>
        <w:t>Carátula del Informe</w:t>
      </w:r>
    </w:p>
    <w:p w14:paraId="65AA864A" w14:textId="77777777" w:rsidR="0034017D" w:rsidRPr="00D265EC" w:rsidRDefault="0034017D" w:rsidP="0034017D">
      <w:pPr>
        <w:spacing w:line="240" w:lineRule="auto"/>
        <w:ind w:left="993" w:hanging="285"/>
        <w:rPr>
          <w:sz w:val="24"/>
        </w:rPr>
      </w:pPr>
      <w:r w:rsidRPr="00D265EC">
        <w:rPr>
          <w:sz w:val="24"/>
        </w:rPr>
        <w:t>a. Nombre de la entidad supervisada.</w:t>
      </w:r>
    </w:p>
    <w:p w14:paraId="59EEB3DA" w14:textId="77777777" w:rsidR="0034017D" w:rsidRPr="00D265EC" w:rsidRDefault="0034017D" w:rsidP="0034017D">
      <w:pPr>
        <w:spacing w:line="240" w:lineRule="auto"/>
        <w:ind w:left="993" w:hanging="285"/>
        <w:rPr>
          <w:sz w:val="24"/>
        </w:rPr>
      </w:pPr>
      <w:r w:rsidRPr="00D265EC">
        <w:rPr>
          <w:sz w:val="24"/>
        </w:rPr>
        <w:t>b. Nombre de las Superintendencias que recibirán los resultados de la auditoría externa de TI.</w:t>
      </w:r>
    </w:p>
    <w:p w14:paraId="35768C69" w14:textId="77777777" w:rsidR="0034017D" w:rsidRPr="00D265EC" w:rsidRDefault="0034017D" w:rsidP="0034017D">
      <w:pPr>
        <w:spacing w:line="240" w:lineRule="auto"/>
        <w:ind w:left="993" w:hanging="285"/>
        <w:rPr>
          <w:sz w:val="24"/>
        </w:rPr>
      </w:pPr>
      <w:r w:rsidRPr="00D265EC">
        <w:rPr>
          <w:sz w:val="24"/>
        </w:rPr>
        <w:t>c. Título del informe: “Auditoría externa de TI”.</w:t>
      </w:r>
    </w:p>
    <w:p w14:paraId="1FF5664C" w14:textId="77777777" w:rsidR="0034017D" w:rsidRPr="00D265EC" w:rsidRDefault="0034017D" w:rsidP="0034017D">
      <w:pPr>
        <w:spacing w:line="240" w:lineRule="auto"/>
        <w:ind w:left="993" w:hanging="285"/>
        <w:rPr>
          <w:sz w:val="24"/>
        </w:rPr>
      </w:pPr>
      <w:r w:rsidRPr="00D265EC">
        <w:rPr>
          <w:sz w:val="24"/>
        </w:rPr>
        <w:t>d. Número de oficio en que el supervisor de la entidad solicita la auditoría.</w:t>
      </w:r>
    </w:p>
    <w:p w14:paraId="24623665" w14:textId="77777777" w:rsidR="0034017D" w:rsidRPr="00D265EC" w:rsidRDefault="0034017D" w:rsidP="0034017D">
      <w:pPr>
        <w:spacing w:line="240" w:lineRule="auto"/>
        <w:ind w:left="993" w:hanging="285"/>
        <w:rPr>
          <w:sz w:val="24"/>
        </w:rPr>
      </w:pPr>
      <w:r w:rsidRPr="00D265EC">
        <w:rPr>
          <w:sz w:val="24"/>
        </w:rPr>
        <w:t>e. Nombre del Auditor (</w:t>
      </w:r>
      <w:r w:rsidRPr="00D265EC">
        <w:rPr>
          <w:i/>
          <w:sz w:val="24"/>
        </w:rPr>
        <w:t>Firma, socio responsable y encargado del equipo o auditor externo independiente</w:t>
      </w:r>
      <w:r w:rsidRPr="00D265EC">
        <w:rPr>
          <w:sz w:val="24"/>
        </w:rPr>
        <w:t>) y el correspondiente código del certificado CISA.</w:t>
      </w:r>
    </w:p>
    <w:p w14:paraId="66CD90CA" w14:textId="77777777" w:rsidR="0034017D" w:rsidRPr="00D265EC" w:rsidRDefault="0034017D" w:rsidP="0034017D">
      <w:pPr>
        <w:spacing w:line="240" w:lineRule="auto"/>
        <w:ind w:left="993" w:hanging="285"/>
        <w:rPr>
          <w:sz w:val="24"/>
        </w:rPr>
      </w:pPr>
      <w:r w:rsidRPr="00D265EC">
        <w:rPr>
          <w:sz w:val="24"/>
        </w:rPr>
        <w:t>f. Fecha de finalización del informe.</w:t>
      </w:r>
    </w:p>
    <w:p w14:paraId="773875E3" w14:textId="77777777" w:rsidR="0034017D" w:rsidRPr="00D265EC" w:rsidRDefault="0034017D" w:rsidP="0034017D">
      <w:pPr>
        <w:spacing w:line="240" w:lineRule="auto"/>
        <w:ind w:left="993" w:hanging="285"/>
        <w:rPr>
          <w:sz w:val="24"/>
        </w:rPr>
      </w:pPr>
    </w:p>
    <w:p w14:paraId="4C0F83DE" w14:textId="77777777" w:rsidR="0034017D" w:rsidRPr="00D265EC" w:rsidRDefault="0034017D" w:rsidP="0034017D">
      <w:pPr>
        <w:spacing w:line="240" w:lineRule="auto"/>
        <w:rPr>
          <w:sz w:val="24"/>
        </w:rPr>
      </w:pPr>
    </w:p>
    <w:p w14:paraId="0A42C5FA" w14:textId="77777777" w:rsidR="0034017D" w:rsidRPr="00D265EC" w:rsidRDefault="0034017D" w:rsidP="0034017D">
      <w:pPr>
        <w:spacing w:line="240" w:lineRule="auto"/>
        <w:rPr>
          <w:b/>
          <w:sz w:val="24"/>
        </w:rPr>
      </w:pPr>
      <w:r w:rsidRPr="00D265EC">
        <w:rPr>
          <w:b/>
          <w:sz w:val="24"/>
        </w:rPr>
        <w:t>Secciones del Informe</w:t>
      </w:r>
    </w:p>
    <w:p w14:paraId="3EB1B1A1" w14:textId="77777777" w:rsidR="0034017D" w:rsidRPr="00D265EC" w:rsidRDefault="0034017D" w:rsidP="0034017D">
      <w:pPr>
        <w:spacing w:line="240" w:lineRule="auto"/>
        <w:rPr>
          <w:i/>
          <w:sz w:val="24"/>
        </w:rPr>
      </w:pPr>
      <w:r w:rsidRPr="00D265EC">
        <w:rPr>
          <w:i/>
          <w:sz w:val="24"/>
        </w:rPr>
        <w:t>I. Generalidades de la auditoría externa.</w:t>
      </w:r>
    </w:p>
    <w:p w14:paraId="41F854F7" w14:textId="77777777" w:rsidR="0034017D" w:rsidRPr="00D265EC" w:rsidRDefault="0034017D" w:rsidP="0034017D">
      <w:pPr>
        <w:spacing w:line="240" w:lineRule="auto"/>
        <w:ind w:left="993" w:hanging="285"/>
        <w:rPr>
          <w:sz w:val="24"/>
        </w:rPr>
      </w:pPr>
      <w:r w:rsidRPr="00D265EC">
        <w:rPr>
          <w:sz w:val="24"/>
        </w:rPr>
        <w:t>a. Identificación de la entidad supervisada.</w:t>
      </w:r>
    </w:p>
    <w:p w14:paraId="6EE05BA6" w14:textId="77777777" w:rsidR="0034017D" w:rsidRPr="00D265EC" w:rsidRDefault="0034017D" w:rsidP="0034017D">
      <w:pPr>
        <w:spacing w:line="240" w:lineRule="auto"/>
        <w:ind w:left="708" w:firstLine="708"/>
        <w:rPr>
          <w:sz w:val="24"/>
        </w:rPr>
      </w:pPr>
      <w:r w:rsidRPr="00D265EC">
        <w:rPr>
          <w:sz w:val="24"/>
        </w:rPr>
        <w:lastRenderedPageBreak/>
        <w:t>1. Tipo de entidad supervisada (</w:t>
      </w:r>
      <w:r w:rsidRPr="00D265EC">
        <w:rPr>
          <w:i/>
          <w:sz w:val="24"/>
        </w:rPr>
        <w:t>entidad individual o grupo de entidades</w:t>
      </w:r>
      <w:r w:rsidRPr="00D265EC">
        <w:rPr>
          <w:sz w:val="24"/>
        </w:rPr>
        <w:t>).</w:t>
      </w:r>
    </w:p>
    <w:p w14:paraId="3028D9EE" w14:textId="77777777" w:rsidR="0034017D" w:rsidRPr="00D265EC" w:rsidRDefault="0034017D" w:rsidP="0034017D">
      <w:pPr>
        <w:spacing w:line="240" w:lineRule="auto"/>
        <w:ind w:left="708" w:firstLine="708"/>
        <w:rPr>
          <w:sz w:val="24"/>
        </w:rPr>
      </w:pPr>
      <w:r w:rsidRPr="00D265EC">
        <w:rPr>
          <w:sz w:val="24"/>
        </w:rPr>
        <w:t>2. Tipo de gestión de TI (</w:t>
      </w:r>
      <w:r w:rsidRPr="00D265EC">
        <w:rPr>
          <w:i/>
          <w:sz w:val="24"/>
        </w:rPr>
        <w:t>individual o corporativa</w:t>
      </w:r>
      <w:r w:rsidRPr="00D265EC">
        <w:rPr>
          <w:sz w:val="24"/>
        </w:rPr>
        <w:t>).</w:t>
      </w:r>
    </w:p>
    <w:p w14:paraId="2A3D4539" w14:textId="77777777" w:rsidR="0034017D" w:rsidRPr="00D265EC" w:rsidRDefault="0034017D" w:rsidP="0034017D">
      <w:pPr>
        <w:spacing w:line="240" w:lineRule="auto"/>
        <w:ind w:left="708" w:firstLine="708"/>
        <w:rPr>
          <w:sz w:val="24"/>
        </w:rPr>
      </w:pPr>
      <w:r w:rsidRPr="00D265EC">
        <w:rPr>
          <w:sz w:val="24"/>
        </w:rPr>
        <w:t>3. Otros aspectos importantes a criterio del auditor.</w:t>
      </w:r>
    </w:p>
    <w:p w14:paraId="0B95534F" w14:textId="77777777" w:rsidR="0034017D" w:rsidRPr="00D265EC" w:rsidRDefault="0034017D" w:rsidP="0034017D">
      <w:pPr>
        <w:spacing w:line="240" w:lineRule="auto"/>
        <w:ind w:left="708" w:firstLine="708"/>
        <w:rPr>
          <w:sz w:val="24"/>
        </w:rPr>
      </w:pPr>
    </w:p>
    <w:p w14:paraId="7AA9A8A1" w14:textId="77777777" w:rsidR="0034017D" w:rsidRPr="00D265EC" w:rsidRDefault="0034017D" w:rsidP="0034017D">
      <w:pPr>
        <w:spacing w:line="240" w:lineRule="auto"/>
        <w:ind w:left="993" w:hanging="285"/>
        <w:rPr>
          <w:sz w:val="24"/>
        </w:rPr>
      </w:pPr>
      <w:r w:rsidRPr="00D265EC">
        <w:rPr>
          <w:sz w:val="24"/>
        </w:rPr>
        <w:t>b. Restricción.</w:t>
      </w:r>
    </w:p>
    <w:p w14:paraId="59B72BC3" w14:textId="77777777" w:rsidR="0034017D" w:rsidRPr="00D265EC" w:rsidRDefault="0034017D" w:rsidP="0034017D">
      <w:pPr>
        <w:spacing w:line="240" w:lineRule="auto"/>
        <w:ind w:firstLine="708"/>
        <w:rPr>
          <w:sz w:val="24"/>
        </w:rPr>
      </w:pPr>
      <w:r w:rsidRPr="00D265EC">
        <w:rPr>
          <w:sz w:val="24"/>
        </w:rPr>
        <w:t>Indicar las restricciones con respecto a la circulación del informe.</w:t>
      </w:r>
    </w:p>
    <w:p w14:paraId="6316BAAB" w14:textId="77777777" w:rsidR="0034017D" w:rsidRPr="00D265EC" w:rsidRDefault="0034017D" w:rsidP="0034017D">
      <w:pPr>
        <w:spacing w:line="240" w:lineRule="auto"/>
        <w:ind w:firstLine="708"/>
        <w:rPr>
          <w:sz w:val="24"/>
        </w:rPr>
      </w:pPr>
    </w:p>
    <w:p w14:paraId="7A04225C" w14:textId="77777777" w:rsidR="0034017D" w:rsidRPr="00D265EC" w:rsidRDefault="0034017D" w:rsidP="0034017D">
      <w:pPr>
        <w:spacing w:line="240" w:lineRule="auto"/>
        <w:ind w:left="993" w:hanging="285"/>
        <w:rPr>
          <w:sz w:val="24"/>
        </w:rPr>
      </w:pPr>
      <w:r w:rsidRPr="00D265EC">
        <w:rPr>
          <w:sz w:val="24"/>
        </w:rPr>
        <w:t>c. Equipo de auditoría.</w:t>
      </w:r>
    </w:p>
    <w:p w14:paraId="0BA72760" w14:textId="77777777" w:rsidR="0034017D" w:rsidRPr="00D265EC" w:rsidRDefault="0034017D" w:rsidP="0034017D">
      <w:pPr>
        <w:spacing w:line="240" w:lineRule="auto"/>
        <w:ind w:firstLine="708"/>
        <w:rPr>
          <w:sz w:val="24"/>
        </w:rPr>
      </w:pPr>
      <w:r w:rsidRPr="00D265EC">
        <w:rPr>
          <w:sz w:val="24"/>
        </w:rPr>
        <w:t>Integración del equipo de auditoría:</w:t>
      </w:r>
    </w:p>
    <w:p w14:paraId="269E3C68" w14:textId="77777777" w:rsidR="0034017D" w:rsidRPr="00D265EC" w:rsidRDefault="0034017D" w:rsidP="0034017D">
      <w:pPr>
        <w:spacing w:line="240" w:lineRule="auto"/>
        <w:ind w:left="708" w:firstLine="708"/>
        <w:rPr>
          <w:sz w:val="24"/>
        </w:rPr>
      </w:pPr>
      <w:r w:rsidRPr="00D265EC">
        <w:rPr>
          <w:sz w:val="24"/>
        </w:rPr>
        <w:t>1. Nombre completo.</w:t>
      </w:r>
    </w:p>
    <w:p w14:paraId="1F8033E8" w14:textId="77777777" w:rsidR="0034017D" w:rsidRPr="00D265EC" w:rsidRDefault="0034017D" w:rsidP="0034017D">
      <w:pPr>
        <w:spacing w:line="240" w:lineRule="auto"/>
        <w:ind w:left="708" w:firstLine="708"/>
        <w:rPr>
          <w:sz w:val="24"/>
        </w:rPr>
      </w:pPr>
      <w:r w:rsidRPr="00D265EC">
        <w:rPr>
          <w:sz w:val="24"/>
        </w:rPr>
        <w:t>2. Rol dentro del equipo.</w:t>
      </w:r>
    </w:p>
    <w:p w14:paraId="145401C2" w14:textId="77777777" w:rsidR="0034017D" w:rsidRPr="00D265EC" w:rsidRDefault="0034017D" w:rsidP="0034017D">
      <w:pPr>
        <w:spacing w:line="240" w:lineRule="auto"/>
        <w:ind w:left="708" w:firstLine="708"/>
        <w:rPr>
          <w:sz w:val="24"/>
        </w:rPr>
      </w:pPr>
    </w:p>
    <w:p w14:paraId="75D424F9" w14:textId="77777777" w:rsidR="0034017D" w:rsidRPr="00D265EC" w:rsidRDefault="0034017D" w:rsidP="0034017D">
      <w:pPr>
        <w:spacing w:line="240" w:lineRule="auto"/>
        <w:ind w:left="993" w:hanging="285"/>
        <w:rPr>
          <w:sz w:val="24"/>
        </w:rPr>
      </w:pPr>
      <w:r w:rsidRPr="00D265EC">
        <w:rPr>
          <w:sz w:val="24"/>
        </w:rPr>
        <w:t>d. Período de ejecución de la auditoría.</w:t>
      </w:r>
    </w:p>
    <w:p w14:paraId="669B58D2" w14:textId="77777777" w:rsidR="0034017D" w:rsidRPr="00D265EC" w:rsidRDefault="0034017D" w:rsidP="0034017D">
      <w:pPr>
        <w:spacing w:line="240" w:lineRule="auto"/>
        <w:ind w:left="993" w:hanging="285"/>
        <w:rPr>
          <w:sz w:val="24"/>
        </w:rPr>
      </w:pPr>
      <w:r w:rsidRPr="00D265EC">
        <w:rPr>
          <w:sz w:val="24"/>
        </w:rPr>
        <w:t>e. Período auditado.</w:t>
      </w:r>
    </w:p>
    <w:p w14:paraId="70AB4D92" w14:textId="77777777" w:rsidR="0034017D" w:rsidRPr="00D265EC" w:rsidRDefault="0034017D" w:rsidP="0034017D">
      <w:pPr>
        <w:spacing w:line="240" w:lineRule="auto"/>
        <w:rPr>
          <w:sz w:val="24"/>
        </w:rPr>
      </w:pPr>
    </w:p>
    <w:p w14:paraId="065224C2" w14:textId="77777777" w:rsidR="0034017D" w:rsidRPr="00D265EC" w:rsidRDefault="0034017D" w:rsidP="0034017D">
      <w:pPr>
        <w:spacing w:line="240" w:lineRule="auto"/>
        <w:rPr>
          <w:i/>
          <w:sz w:val="24"/>
        </w:rPr>
      </w:pPr>
      <w:r w:rsidRPr="00D265EC">
        <w:rPr>
          <w:i/>
          <w:sz w:val="24"/>
        </w:rPr>
        <w:t>II. Alcance de la Auditoría</w:t>
      </w:r>
    </w:p>
    <w:p w14:paraId="1858DFA6" w14:textId="77777777" w:rsidR="0034017D" w:rsidRPr="00D265EC" w:rsidRDefault="0034017D" w:rsidP="0034017D">
      <w:pPr>
        <w:spacing w:line="240" w:lineRule="auto"/>
        <w:rPr>
          <w:sz w:val="24"/>
        </w:rPr>
      </w:pPr>
      <w:r w:rsidRPr="00D265EC">
        <w:rPr>
          <w:sz w:val="24"/>
        </w:rPr>
        <w:t>Detalle del alcance de la auditoría.</w:t>
      </w:r>
    </w:p>
    <w:p w14:paraId="2488AD7C" w14:textId="77777777" w:rsidR="0034017D" w:rsidRPr="00D265EC" w:rsidRDefault="0034017D" w:rsidP="0034017D">
      <w:pPr>
        <w:spacing w:line="240" w:lineRule="auto"/>
        <w:rPr>
          <w:sz w:val="24"/>
        </w:rPr>
      </w:pPr>
    </w:p>
    <w:p w14:paraId="48F3ECC7" w14:textId="77777777" w:rsidR="0034017D" w:rsidRPr="00D265EC" w:rsidRDefault="0034017D" w:rsidP="0034017D">
      <w:pPr>
        <w:spacing w:line="240" w:lineRule="auto"/>
        <w:rPr>
          <w:i/>
          <w:sz w:val="24"/>
        </w:rPr>
      </w:pPr>
      <w:r w:rsidRPr="00D265EC">
        <w:rPr>
          <w:i/>
          <w:sz w:val="24"/>
        </w:rPr>
        <w:t>III. Limitaciones Generales</w:t>
      </w:r>
    </w:p>
    <w:p w14:paraId="50CF5AF2" w14:textId="77777777" w:rsidR="0034017D" w:rsidRPr="00D265EC" w:rsidRDefault="0034017D" w:rsidP="0034017D">
      <w:pPr>
        <w:spacing w:line="240" w:lineRule="auto"/>
        <w:rPr>
          <w:sz w:val="24"/>
        </w:rPr>
      </w:pPr>
      <w:r w:rsidRPr="00D265EC">
        <w:rPr>
          <w:sz w:val="24"/>
        </w:rPr>
        <w:t>Indique las limitaciones generales a que estuvo sujeta la auditoría.</w:t>
      </w:r>
    </w:p>
    <w:p w14:paraId="3DE0C8C9" w14:textId="77777777" w:rsidR="0034017D" w:rsidRPr="00D265EC" w:rsidRDefault="0034017D" w:rsidP="0034017D">
      <w:pPr>
        <w:spacing w:line="240" w:lineRule="auto"/>
        <w:rPr>
          <w:sz w:val="24"/>
        </w:rPr>
      </w:pPr>
    </w:p>
    <w:p w14:paraId="1B23B094" w14:textId="77777777" w:rsidR="0034017D" w:rsidRPr="00D265EC" w:rsidRDefault="0034017D" w:rsidP="0034017D">
      <w:pPr>
        <w:spacing w:line="240" w:lineRule="auto"/>
        <w:rPr>
          <w:i/>
          <w:sz w:val="24"/>
        </w:rPr>
      </w:pPr>
      <w:r w:rsidRPr="00D265EC">
        <w:rPr>
          <w:i/>
          <w:sz w:val="24"/>
        </w:rPr>
        <w:t>IV. Resultados de la auditoría</w:t>
      </w:r>
    </w:p>
    <w:p w14:paraId="4339EF83" w14:textId="77777777" w:rsidR="0034017D" w:rsidRPr="00D265EC" w:rsidRDefault="0034017D" w:rsidP="0034017D">
      <w:pPr>
        <w:pStyle w:val="Prrafodelista"/>
        <w:numPr>
          <w:ilvl w:val="0"/>
          <w:numId w:val="29"/>
        </w:numPr>
        <w:jc w:val="both"/>
        <w:rPr>
          <w:rFonts w:ascii="Cambria" w:hAnsi="Cambria"/>
        </w:rPr>
      </w:pPr>
      <w:r w:rsidRPr="00D265EC">
        <w:rPr>
          <w:rFonts w:ascii="Cambria" w:hAnsi="Cambria"/>
        </w:rPr>
        <w:t>Opinión General.</w:t>
      </w:r>
    </w:p>
    <w:p w14:paraId="2815B862" w14:textId="77777777" w:rsidR="0034017D" w:rsidRPr="00D265EC" w:rsidRDefault="0034017D" w:rsidP="0034017D">
      <w:pPr>
        <w:pStyle w:val="Prrafodelista"/>
        <w:numPr>
          <w:ilvl w:val="0"/>
          <w:numId w:val="29"/>
        </w:numPr>
        <w:jc w:val="both"/>
        <w:rPr>
          <w:rFonts w:ascii="Cambria" w:hAnsi="Cambria"/>
        </w:rPr>
      </w:pPr>
      <w:r w:rsidRPr="00D265EC">
        <w:rPr>
          <w:rFonts w:ascii="Cambria" w:hAnsi="Cambria"/>
        </w:rPr>
        <w:t>Conclusiones.</w:t>
      </w:r>
    </w:p>
    <w:p w14:paraId="644F53BA" w14:textId="77777777" w:rsidR="0034017D" w:rsidRPr="00D265EC" w:rsidRDefault="0034017D" w:rsidP="0034017D">
      <w:pPr>
        <w:spacing w:line="240" w:lineRule="auto"/>
        <w:ind w:firstLine="708"/>
        <w:rPr>
          <w:sz w:val="24"/>
        </w:rPr>
      </w:pPr>
      <w:r w:rsidRPr="00D265EC">
        <w:rPr>
          <w:sz w:val="24"/>
        </w:rPr>
        <w:t>Para cada proceso evaluado se debe indicar lo siguiente:</w:t>
      </w:r>
    </w:p>
    <w:p w14:paraId="524BF563" w14:textId="77777777" w:rsidR="0034017D" w:rsidRPr="00D265EC" w:rsidRDefault="0034017D" w:rsidP="0034017D">
      <w:pPr>
        <w:spacing w:line="240" w:lineRule="auto"/>
        <w:ind w:left="708" w:firstLine="708"/>
        <w:rPr>
          <w:sz w:val="24"/>
        </w:rPr>
      </w:pPr>
      <w:r w:rsidRPr="00D265EC">
        <w:rPr>
          <w:sz w:val="24"/>
        </w:rPr>
        <w:t>i. los hallazgos determinados durante la auditoría,</w:t>
      </w:r>
    </w:p>
    <w:p w14:paraId="4711C99B" w14:textId="77777777" w:rsidR="0034017D" w:rsidRPr="00D265EC" w:rsidRDefault="0034017D" w:rsidP="0034017D">
      <w:pPr>
        <w:spacing w:line="240" w:lineRule="auto"/>
        <w:ind w:left="1416"/>
        <w:rPr>
          <w:sz w:val="24"/>
        </w:rPr>
      </w:pPr>
      <w:r w:rsidRPr="00D265EC">
        <w:rPr>
          <w:sz w:val="24"/>
        </w:rPr>
        <w:t>ii. los riesgos de TI a que está expuesto la entidad supervisada a raíz de los hallazgos señalados en el punto anterior,</w:t>
      </w:r>
    </w:p>
    <w:p w14:paraId="107015B4" w14:textId="77777777" w:rsidR="0034017D" w:rsidRPr="00D265EC" w:rsidRDefault="0034017D" w:rsidP="0034017D">
      <w:pPr>
        <w:spacing w:line="240" w:lineRule="auto"/>
        <w:ind w:left="1416"/>
        <w:rPr>
          <w:sz w:val="24"/>
        </w:rPr>
      </w:pPr>
      <w:r w:rsidRPr="00D265EC">
        <w:rPr>
          <w:sz w:val="24"/>
        </w:rPr>
        <w:t>iii. las recomendaciones de solución a los riesgos de TI señalados en el punto anterior.</w:t>
      </w:r>
    </w:p>
    <w:p w14:paraId="269F0004" w14:textId="77777777" w:rsidR="0034017D" w:rsidRPr="00D265EC" w:rsidRDefault="0034017D" w:rsidP="0034017D">
      <w:pPr>
        <w:pStyle w:val="Prrafodelista"/>
        <w:numPr>
          <w:ilvl w:val="0"/>
          <w:numId w:val="29"/>
        </w:numPr>
        <w:jc w:val="both"/>
        <w:rPr>
          <w:rFonts w:ascii="Cambria" w:hAnsi="Cambria"/>
        </w:rPr>
      </w:pPr>
      <w:r w:rsidRPr="00D265EC">
        <w:rPr>
          <w:rFonts w:ascii="Cambria" w:hAnsi="Cambria"/>
        </w:rPr>
        <w:lastRenderedPageBreak/>
        <w:t>Comentarios de la gerencia al borrador de informe (documento formal y firmado que contiene los comentarios de la gerencia sobre los hallazgos y su aceptación o rechazo).</w:t>
      </w:r>
    </w:p>
    <w:p w14:paraId="230F1F7D" w14:textId="77777777" w:rsidR="0034017D" w:rsidRPr="00D265EC" w:rsidRDefault="0034017D" w:rsidP="0034017D">
      <w:pPr>
        <w:spacing w:line="240" w:lineRule="auto"/>
        <w:ind w:left="993" w:hanging="285"/>
        <w:rPr>
          <w:sz w:val="24"/>
        </w:rPr>
      </w:pPr>
      <w:r w:rsidRPr="00D265EC">
        <w:rPr>
          <w:sz w:val="24"/>
        </w:rPr>
        <w:t>d. Detalle de cualquier reserva que el auditor externo de TI tuviese en cuanto al alcance de la auditoría.</w:t>
      </w:r>
    </w:p>
    <w:p w14:paraId="1637D5DB" w14:textId="77777777" w:rsidR="0034017D" w:rsidRPr="00D265EC" w:rsidRDefault="0034017D" w:rsidP="0034017D">
      <w:pPr>
        <w:spacing w:line="240" w:lineRule="auto"/>
        <w:rPr>
          <w:sz w:val="24"/>
        </w:rPr>
      </w:pPr>
    </w:p>
    <w:p w14:paraId="7713E50F" w14:textId="77777777" w:rsidR="0034017D" w:rsidRPr="00D265EC" w:rsidRDefault="0034017D" w:rsidP="0034017D">
      <w:pPr>
        <w:spacing w:line="240" w:lineRule="auto"/>
        <w:rPr>
          <w:i/>
          <w:sz w:val="24"/>
        </w:rPr>
      </w:pPr>
      <w:r w:rsidRPr="00D265EC">
        <w:rPr>
          <w:i/>
          <w:sz w:val="24"/>
        </w:rPr>
        <w:t>V. Firmas</w:t>
      </w:r>
    </w:p>
    <w:p w14:paraId="51475A9F" w14:textId="77777777" w:rsidR="0034017D" w:rsidRPr="00D265EC" w:rsidRDefault="0034017D" w:rsidP="0034017D">
      <w:pPr>
        <w:spacing w:line="240" w:lineRule="auto"/>
        <w:rPr>
          <w:sz w:val="24"/>
        </w:rPr>
      </w:pPr>
      <w:r w:rsidRPr="00D265EC">
        <w:rPr>
          <w:sz w:val="24"/>
        </w:rPr>
        <w:t>El informe debe estar firmado al menos por el socio responsable o el auditor externo independiente.</w:t>
      </w:r>
    </w:p>
    <w:p w14:paraId="396C6E70" w14:textId="77777777" w:rsidR="0034017D" w:rsidRPr="00D265EC" w:rsidRDefault="0034017D" w:rsidP="0034017D">
      <w:pPr>
        <w:spacing w:line="240" w:lineRule="auto"/>
        <w:rPr>
          <w:sz w:val="24"/>
        </w:rPr>
      </w:pPr>
    </w:p>
    <w:p w14:paraId="0FD58F04" w14:textId="77777777" w:rsidR="0034017D" w:rsidRPr="00D265EC" w:rsidRDefault="0034017D" w:rsidP="0034017D">
      <w:pPr>
        <w:spacing w:line="240" w:lineRule="auto"/>
        <w:rPr>
          <w:i/>
          <w:sz w:val="24"/>
        </w:rPr>
      </w:pPr>
      <w:r w:rsidRPr="00D265EC">
        <w:rPr>
          <w:i/>
          <w:sz w:val="24"/>
        </w:rPr>
        <w:t>VI. Anexos</w:t>
      </w:r>
    </w:p>
    <w:p w14:paraId="0EDC3524" w14:textId="77777777" w:rsidR="0034017D" w:rsidRPr="00D265EC" w:rsidRDefault="0034017D" w:rsidP="0034017D">
      <w:pPr>
        <w:spacing w:line="240" w:lineRule="auto"/>
        <w:rPr>
          <w:sz w:val="24"/>
        </w:rPr>
      </w:pPr>
      <w:r w:rsidRPr="00D265EC">
        <w:rPr>
          <w:sz w:val="24"/>
        </w:rPr>
        <w:t>El informe debe contener como mínimo los anexos siguientes:</w:t>
      </w:r>
    </w:p>
    <w:p w14:paraId="30EF71C2" w14:textId="77777777" w:rsidR="0034017D" w:rsidRPr="00D265EC" w:rsidRDefault="0034017D" w:rsidP="0034017D">
      <w:pPr>
        <w:spacing w:line="240" w:lineRule="auto"/>
        <w:ind w:left="993" w:hanging="285"/>
        <w:rPr>
          <w:sz w:val="24"/>
        </w:rPr>
      </w:pPr>
      <w:r w:rsidRPr="00D265EC">
        <w:rPr>
          <w:sz w:val="24"/>
        </w:rPr>
        <w:t>1. Matriz de calificación de la gestión de TI. (de la entidad supervisada y de los proveedores de TI).</w:t>
      </w:r>
    </w:p>
    <w:p w14:paraId="6CEBE47C" w14:textId="77777777" w:rsidR="0034017D" w:rsidRPr="00D265EC" w:rsidRDefault="0034017D" w:rsidP="0034017D">
      <w:pPr>
        <w:spacing w:line="240" w:lineRule="auto"/>
        <w:ind w:left="993" w:hanging="285"/>
        <w:rPr>
          <w:sz w:val="24"/>
        </w:rPr>
      </w:pPr>
      <w:r w:rsidRPr="00D265EC">
        <w:rPr>
          <w:sz w:val="24"/>
        </w:rPr>
        <w:t>2. Número del acuerdo del órgano directivo, en el cual aprueba el informe final de la auditoría externa de TI.</w:t>
      </w:r>
    </w:p>
    <w:p w14:paraId="30A94E0D" w14:textId="77777777" w:rsidR="0034017D" w:rsidRPr="00D265EC" w:rsidRDefault="0034017D" w:rsidP="0034017D">
      <w:pPr>
        <w:spacing w:line="240" w:lineRule="auto"/>
        <w:ind w:left="993" w:hanging="285"/>
        <w:rPr>
          <w:sz w:val="24"/>
        </w:rPr>
      </w:pPr>
      <w:r w:rsidRPr="00D265EC">
        <w:rPr>
          <w:sz w:val="24"/>
        </w:rPr>
        <w:t>3. Índice de documentación de los papeles de trabajo referenciados en el informe de auditoría externa de TI y en la matriz de calificación de gestión de TI con explicaciones detalladas de los documentos.</w:t>
      </w:r>
    </w:p>
    <w:p w14:paraId="6A241CDD" w14:textId="77777777" w:rsidR="0034017D" w:rsidRPr="00D265EC" w:rsidRDefault="0034017D" w:rsidP="0034017D">
      <w:pPr>
        <w:spacing w:line="240" w:lineRule="auto"/>
        <w:ind w:left="993" w:hanging="285"/>
        <w:rPr>
          <w:sz w:val="24"/>
        </w:rPr>
      </w:pPr>
      <w:r w:rsidRPr="00D265EC">
        <w:rPr>
          <w:sz w:val="24"/>
        </w:rPr>
        <w:t>4. Cualquier otra información o documento considerado necesario por el auditor externo de TI.</w:t>
      </w:r>
    </w:p>
    <w:p w14:paraId="067449D1" w14:textId="77777777" w:rsidR="0034017D" w:rsidRPr="00D265EC" w:rsidRDefault="0034017D" w:rsidP="0034017D">
      <w:pPr>
        <w:spacing w:line="240" w:lineRule="auto"/>
        <w:rPr>
          <w:sz w:val="24"/>
        </w:rPr>
      </w:pPr>
    </w:p>
    <w:p w14:paraId="39B5D76E" w14:textId="77777777" w:rsidR="0034017D" w:rsidRPr="00D265EC" w:rsidRDefault="0034017D" w:rsidP="0034017D">
      <w:pPr>
        <w:spacing w:line="240" w:lineRule="auto"/>
        <w:rPr>
          <w:sz w:val="24"/>
        </w:rPr>
      </w:pPr>
    </w:p>
    <w:p w14:paraId="10165CB9" w14:textId="77777777" w:rsidR="0034017D" w:rsidRPr="00413660" w:rsidRDefault="0034017D" w:rsidP="0034017D">
      <w:pPr>
        <w:spacing w:line="240" w:lineRule="auto"/>
        <w:rPr>
          <w:b/>
          <w:sz w:val="28"/>
          <w:szCs w:val="28"/>
        </w:rPr>
      </w:pPr>
      <w:r w:rsidRPr="00413660">
        <w:rPr>
          <w:b/>
          <w:sz w:val="28"/>
          <w:szCs w:val="28"/>
        </w:rPr>
        <w:t>6. Matriz de evaluación (Artículo 13)</w:t>
      </w:r>
    </w:p>
    <w:p w14:paraId="44EFDCCE" w14:textId="77777777" w:rsidR="0034017D" w:rsidRPr="00D265EC" w:rsidRDefault="0034017D" w:rsidP="0034017D">
      <w:pPr>
        <w:spacing w:line="240" w:lineRule="auto"/>
        <w:rPr>
          <w:sz w:val="24"/>
        </w:rPr>
      </w:pPr>
    </w:p>
    <w:p w14:paraId="40F69C22" w14:textId="77777777" w:rsidR="0034017D" w:rsidRPr="00D265EC" w:rsidRDefault="0034017D" w:rsidP="0034017D">
      <w:pPr>
        <w:spacing w:line="240" w:lineRule="auto"/>
        <w:rPr>
          <w:sz w:val="24"/>
        </w:rPr>
      </w:pPr>
      <w:r w:rsidRPr="00D265EC">
        <w:rPr>
          <w:sz w:val="24"/>
        </w:rPr>
        <w:t>La matriz de evaluación de la gestión de TI contiene los criterios que serán evaluados para cada proceso.</w:t>
      </w:r>
    </w:p>
    <w:p w14:paraId="4FD0A143" w14:textId="77777777" w:rsidR="0034017D" w:rsidRPr="00D265EC" w:rsidRDefault="0034017D" w:rsidP="0034017D">
      <w:pPr>
        <w:spacing w:line="240" w:lineRule="auto"/>
        <w:rPr>
          <w:sz w:val="24"/>
        </w:rPr>
      </w:pPr>
    </w:p>
    <w:p w14:paraId="11C76A2C" w14:textId="77777777" w:rsidR="0034017D" w:rsidRPr="00D265EC" w:rsidRDefault="0034017D" w:rsidP="0034017D">
      <w:pPr>
        <w:spacing w:line="240" w:lineRule="auto"/>
        <w:rPr>
          <w:sz w:val="24"/>
        </w:rPr>
      </w:pPr>
      <w:r w:rsidRPr="00D265EC">
        <w:rPr>
          <w:sz w:val="24"/>
        </w:rPr>
        <w:t>La entidad supervisada debe entregar la matriz de evaluación de la gestión de TI al Auditor externo de TI, para que la misma sea llenada durante el proceso de ejecución de la auditoría.</w:t>
      </w:r>
    </w:p>
    <w:p w14:paraId="2A40E3DE" w14:textId="77777777" w:rsidR="0034017D" w:rsidRPr="00D265EC" w:rsidRDefault="0034017D" w:rsidP="0034017D">
      <w:pPr>
        <w:spacing w:line="240" w:lineRule="auto"/>
        <w:rPr>
          <w:sz w:val="24"/>
        </w:rPr>
      </w:pPr>
    </w:p>
    <w:p w14:paraId="167272E0" w14:textId="77777777" w:rsidR="0034017D" w:rsidRPr="00D265EC" w:rsidRDefault="0034017D" w:rsidP="0034017D">
      <w:pPr>
        <w:spacing w:line="240" w:lineRule="auto"/>
        <w:rPr>
          <w:sz w:val="24"/>
        </w:rPr>
      </w:pPr>
      <w:r w:rsidRPr="00D265EC">
        <w:rPr>
          <w:sz w:val="24"/>
        </w:rPr>
        <w:t>La “Matriz de evaluación de la gestión de TI”, en su versión vigente, y la “Guía para completar la Matriz de evaluación gestión de TI’’ se encuentran en los sitios electrónicos oficiales de cada superintendencia.</w:t>
      </w:r>
    </w:p>
    <w:p w14:paraId="3FADA9D5" w14:textId="77777777" w:rsidR="0034017D" w:rsidRPr="00D265EC" w:rsidRDefault="0034017D" w:rsidP="0034017D">
      <w:pPr>
        <w:spacing w:line="240" w:lineRule="auto"/>
        <w:rPr>
          <w:sz w:val="24"/>
        </w:rPr>
      </w:pPr>
    </w:p>
    <w:p w14:paraId="04591B89" w14:textId="77777777" w:rsidR="0034017D" w:rsidRPr="00D265EC" w:rsidRDefault="0034017D" w:rsidP="0034017D">
      <w:pPr>
        <w:spacing w:line="240" w:lineRule="auto"/>
        <w:rPr>
          <w:b/>
          <w:sz w:val="24"/>
        </w:rPr>
      </w:pPr>
    </w:p>
    <w:p w14:paraId="6982115C" w14:textId="77777777" w:rsidR="0034017D" w:rsidRPr="00413660" w:rsidRDefault="0034017D" w:rsidP="0034017D">
      <w:pPr>
        <w:spacing w:line="240" w:lineRule="auto"/>
        <w:rPr>
          <w:b/>
          <w:sz w:val="28"/>
          <w:szCs w:val="28"/>
        </w:rPr>
      </w:pPr>
      <w:r w:rsidRPr="00413660">
        <w:rPr>
          <w:b/>
          <w:sz w:val="28"/>
          <w:szCs w:val="28"/>
        </w:rPr>
        <w:t>7. Contenido mínimo de la presentación de salida (Artículo 14)</w:t>
      </w:r>
    </w:p>
    <w:p w14:paraId="3DE0F846" w14:textId="77777777" w:rsidR="0034017D" w:rsidRPr="00D265EC" w:rsidRDefault="0034017D" w:rsidP="0034017D">
      <w:pPr>
        <w:spacing w:line="240" w:lineRule="auto"/>
        <w:rPr>
          <w:b/>
          <w:sz w:val="24"/>
        </w:rPr>
      </w:pPr>
    </w:p>
    <w:p w14:paraId="7AA166F3" w14:textId="77777777" w:rsidR="0034017D" w:rsidRPr="00D265EC" w:rsidRDefault="0034017D" w:rsidP="0034017D">
      <w:pPr>
        <w:spacing w:line="240" w:lineRule="auto"/>
        <w:rPr>
          <w:sz w:val="24"/>
        </w:rPr>
      </w:pPr>
      <w:r w:rsidRPr="00D265EC">
        <w:rPr>
          <w:sz w:val="24"/>
        </w:rPr>
        <w:t>El contenido mínimo de la presentación de salida es el siguiente:</w:t>
      </w:r>
    </w:p>
    <w:p w14:paraId="5AADF142" w14:textId="77777777" w:rsidR="0034017D" w:rsidRPr="00D265EC" w:rsidRDefault="0034017D" w:rsidP="0034017D">
      <w:pPr>
        <w:pStyle w:val="Prrafodelista"/>
        <w:numPr>
          <w:ilvl w:val="0"/>
          <w:numId w:val="30"/>
        </w:numPr>
        <w:jc w:val="both"/>
        <w:rPr>
          <w:rFonts w:ascii="Cambria" w:hAnsi="Cambria"/>
        </w:rPr>
      </w:pPr>
      <w:r w:rsidRPr="00D265EC">
        <w:rPr>
          <w:rFonts w:ascii="Cambria" w:hAnsi="Cambria"/>
        </w:rPr>
        <w:t>Objetivos de la auditoría.</w:t>
      </w:r>
    </w:p>
    <w:p w14:paraId="438DF0F6" w14:textId="77777777" w:rsidR="0034017D" w:rsidRPr="00D265EC" w:rsidRDefault="0034017D" w:rsidP="0034017D">
      <w:pPr>
        <w:pStyle w:val="Prrafodelista"/>
        <w:numPr>
          <w:ilvl w:val="0"/>
          <w:numId w:val="30"/>
        </w:numPr>
        <w:jc w:val="both"/>
        <w:rPr>
          <w:rFonts w:ascii="Cambria" w:hAnsi="Cambria"/>
        </w:rPr>
      </w:pPr>
      <w:r w:rsidRPr="00D265EC">
        <w:rPr>
          <w:rFonts w:ascii="Cambria" w:hAnsi="Cambria"/>
        </w:rPr>
        <w:t>Metodología utilizada en el proceso de revisión.</w:t>
      </w:r>
    </w:p>
    <w:p w14:paraId="43797C35" w14:textId="77777777" w:rsidR="0034017D" w:rsidRPr="00D265EC" w:rsidRDefault="0034017D" w:rsidP="0034017D">
      <w:pPr>
        <w:pStyle w:val="Prrafodelista"/>
        <w:numPr>
          <w:ilvl w:val="0"/>
          <w:numId w:val="30"/>
        </w:numPr>
        <w:jc w:val="both"/>
        <w:rPr>
          <w:rFonts w:ascii="Cambria" w:hAnsi="Cambria"/>
        </w:rPr>
      </w:pPr>
      <w:r w:rsidRPr="00D265EC">
        <w:rPr>
          <w:rFonts w:ascii="Cambria" w:hAnsi="Cambria"/>
        </w:rPr>
        <w:t>Alcance de la auditoría.</w:t>
      </w:r>
    </w:p>
    <w:p w14:paraId="383E136A" w14:textId="77777777" w:rsidR="0034017D" w:rsidRPr="00D265EC" w:rsidRDefault="0034017D" w:rsidP="0034017D">
      <w:pPr>
        <w:pStyle w:val="Prrafodelista"/>
        <w:numPr>
          <w:ilvl w:val="0"/>
          <w:numId w:val="30"/>
        </w:numPr>
        <w:jc w:val="both"/>
        <w:rPr>
          <w:rFonts w:ascii="Cambria" w:hAnsi="Cambria"/>
        </w:rPr>
      </w:pPr>
      <w:r w:rsidRPr="00D265EC">
        <w:rPr>
          <w:rFonts w:ascii="Cambria" w:hAnsi="Cambria"/>
        </w:rPr>
        <w:t>Período auditado.</w:t>
      </w:r>
    </w:p>
    <w:p w14:paraId="6289BB40" w14:textId="77777777" w:rsidR="0034017D" w:rsidRPr="00D265EC" w:rsidRDefault="0034017D" w:rsidP="0034017D">
      <w:pPr>
        <w:pStyle w:val="Prrafodelista"/>
        <w:numPr>
          <w:ilvl w:val="0"/>
          <w:numId w:val="30"/>
        </w:numPr>
        <w:jc w:val="both"/>
        <w:rPr>
          <w:rFonts w:ascii="Cambria" w:hAnsi="Cambria"/>
        </w:rPr>
      </w:pPr>
      <w:r w:rsidRPr="00D265EC">
        <w:rPr>
          <w:rFonts w:ascii="Cambria" w:hAnsi="Cambria"/>
        </w:rPr>
        <w:t>Periodo de ejecución de la auditoría.</w:t>
      </w:r>
    </w:p>
    <w:p w14:paraId="5E350A38" w14:textId="77777777" w:rsidR="0034017D" w:rsidRPr="00D265EC" w:rsidRDefault="0034017D" w:rsidP="0034017D">
      <w:pPr>
        <w:pStyle w:val="Prrafodelista"/>
        <w:numPr>
          <w:ilvl w:val="0"/>
          <w:numId w:val="30"/>
        </w:numPr>
        <w:jc w:val="both"/>
        <w:rPr>
          <w:rFonts w:ascii="Cambria" w:hAnsi="Cambria"/>
        </w:rPr>
      </w:pPr>
      <w:r w:rsidRPr="00D265EC">
        <w:rPr>
          <w:rFonts w:ascii="Cambria" w:hAnsi="Cambria"/>
        </w:rPr>
        <w:t>Hallazgos relevantes por proceso.</w:t>
      </w:r>
    </w:p>
    <w:p w14:paraId="2EDB1EB0" w14:textId="77777777" w:rsidR="0034017D" w:rsidRPr="00D265EC" w:rsidRDefault="0034017D" w:rsidP="0034017D">
      <w:pPr>
        <w:pStyle w:val="Prrafodelista"/>
        <w:numPr>
          <w:ilvl w:val="0"/>
          <w:numId w:val="30"/>
        </w:numPr>
        <w:jc w:val="both"/>
        <w:rPr>
          <w:rFonts w:ascii="Cambria" w:hAnsi="Cambria"/>
        </w:rPr>
      </w:pPr>
      <w:r w:rsidRPr="00D265EC">
        <w:rPr>
          <w:rFonts w:ascii="Cambria" w:hAnsi="Cambria"/>
        </w:rPr>
        <w:t>Riesgos de TI relevantes.</w:t>
      </w:r>
    </w:p>
    <w:p w14:paraId="39C3A17A" w14:textId="77777777" w:rsidR="0034017D" w:rsidRPr="00D265EC" w:rsidRDefault="0034017D" w:rsidP="0034017D">
      <w:pPr>
        <w:pStyle w:val="Prrafodelista"/>
        <w:numPr>
          <w:ilvl w:val="0"/>
          <w:numId w:val="30"/>
        </w:numPr>
        <w:jc w:val="both"/>
        <w:rPr>
          <w:rFonts w:ascii="Cambria" w:hAnsi="Cambria"/>
        </w:rPr>
      </w:pPr>
      <w:r w:rsidRPr="00D265EC">
        <w:rPr>
          <w:rFonts w:ascii="Cambria" w:hAnsi="Cambria"/>
        </w:rPr>
        <w:t>Opinión general.</w:t>
      </w:r>
    </w:p>
    <w:p w14:paraId="7BF318EB" w14:textId="77777777" w:rsidR="0034017D" w:rsidRPr="00D265EC" w:rsidRDefault="0034017D" w:rsidP="0034017D">
      <w:pPr>
        <w:pStyle w:val="Prrafodelista"/>
        <w:numPr>
          <w:ilvl w:val="0"/>
          <w:numId w:val="30"/>
        </w:numPr>
        <w:jc w:val="both"/>
        <w:rPr>
          <w:rFonts w:ascii="Cambria" w:hAnsi="Cambria"/>
        </w:rPr>
      </w:pPr>
      <w:r w:rsidRPr="00D265EC">
        <w:rPr>
          <w:rFonts w:ascii="Cambria" w:hAnsi="Cambria"/>
        </w:rPr>
        <w:t>Recomendaciones.</w:t>
      </w:r>
    </w:p>
    <w:p w14:paraId="380FDA85" w14:textId="77777777" w:rsidR="0034017D" w:rsidRPr="00D265EC" w:rsidRDefault="0034017D" w:rsidP="0034017D">
      <w:pPr>
        <w:pStyle w:val="Prrafodelista"/>
        <w:rPr>
          <w:rFonts w:ascii="Cambria" w:hAnsi="Cambria"/>
        </w:rPr>
      </w:pPr>
    </w:p>
    <w:p w14:paraId="533EF090" w14:textId="77777777" w:rsidR="0034017D" w:rsidRPr="00D265EC" w:rsidRDefault="0034017D" w:rsidP="0034017D">
      <w:pPr>
        <w:pStyle w:val="Prrafodelista"/>
        <w:ind w:left="1068"/>
        <w:jc w:val="both"/>
        <w:rPr>
          <w:rFonts w:ascii="Cambria" w:hAnsi="Cambria"/>
        </w:rPr>
      </w:pPr>
    </w:p>
    <w:p w14:paraId="309FB2C2" w14:textId="77777777" w:rsidR="0034017D" w:rsidRPr="00413660" w:rsidRDefault="0034017D" w:rsidP="0034017D">
      <w:pPr>
        <w:spacing w:line="240" w:lineRule="auto"/>
        <w:rPr>
          <w:b/>
          <w:sz w:val="28"/>
          <w:szCs w:val="28"/>
        </w:rPr>
      </w:pPr>
      <w:r w:rsidRPr="00413660">
        <w:rPr>
          <w:b/>
          <w:sz w:val="28"/>
          <w:szCs w:val="28"/>
        </w:rPr>
        <w:t>8. Formato del plan de acción (Artículo 16)</w:t>
      </w:r>
    </w:p>
    <w:p w14:paraId="79998C46" w14:textId="77777777" w:rsidR="0034017D" w:rsidRPr="00D265EC" w:rsidRDefault="0034017D" w:rsidP="0034017D">
      <w:pPr>
        <w:spacing w:line="240" w:lineRule="auto"/>
        <w:rPr>
          <w:sz w:val="24"/>
          <w:lang w:val="es-CR" w:eastAsia="es-CR"/>
        </w:rPr>
      </w:pPr>
    </w:p>
    <w:p w14:paraId="12A7446E" w14:textId="77777777" w:rsidR="0034017D" w:rsidRPr="00D265EC" w:rsidRDefault="0034017D" w:rsidP="0034017D">
      <w:pPr>
        <w:spacing w:line="240" w:lineRule="auto"/>
        <w:rPr>
          <w:b/>
          <w:color w:val="0070C0"/>
          <w:sz w:val="24"/>
          <w:u w:val="single"/>
        </w:rPr>
      </w:pPr>
      <w:r w:rsidRPr="00D265EC">
        <w:rPr>
          <w:sz w:val="24"/>
          <w:lang w:val="es-CR" w:eastAsia="es-CR"/>
        </w:rPr>
        <w:t>Los planes de acción deben especificar claramente la acción a implementar, su duración o plazo de ejecución, las fechas de inicio y fin de ejecución, el responsable, los indicadores para medir la efectividad de las acciones tomadas para mitigar el riesgo o corregir el hallazgo y una explicación clara de que tales acciones van a lograr lo propuesto.</w:t>
      </w:r>
      <w:r w:rsidRPr="00D265EC">
        <w:rPr>
          <w:b/>
          <w:color w:val="0070C0"/>
          <w:sz w:val="24"/>
          <w:u w:val="single"/>
        </w:rPr>
        <w:t xml:space="preserve">  </w:t>
      </w:r>
    </w:p>
    <w:p w14:paraId="35F8F220" w14:textId="77777777" w:rsidR="0034017D" w:rsidRPr="00D265EC" w:rsidRDefault="0034017D" w:rsidP="0034017D">
      <w:pPr>
        <w:spacing w:line="240" w:lineRule="auto"/>
        <w:rPr>
          <w:b/>
          <w:color w:val="0070C0"/>
          <w:sz w:val="24"/>
          <w:u w:val="single"/>
        </w:rPr>
      </w:pPr>
    </w:p>
    <w:p w14:paraId="2A6D7803" w14:textId="77777777" w:rsidR="0034017D" w:rsidRPr="00D265EC" w:rsidRDefault="0034017D" w:rsidP="0034017D">
      <w:pPr>
        <w:spacing w:line="240" w:lineRule="auto"/>
        <w:rPr>
          <w:sz w:val="24"/>
        </w:rPr>
      </w:pPr>
      <w:r w:rsidRPr="00D265EC">
        <w:rPr>
          <w:sz w:val="24"/>
        </w:rPr>
        <w:t>El plan de acción en su versión vigente y la “</w:t>
      </w:r>
      <w:r w:rsidRPr="00413660">
        <w:rPr>
          <w:i/>
          <w:sz w:val="24"/>
        </w:rPr>
        <w:t>Guía para la descarga, llenado y remisión del Plan de Acción</w:t>
      </w:r>
      <w:r w:rsidRPr="00D265EC">
        <w:rPr>
          <w:sz w:val="24"/>
        </w:rPr>
        <w:t>” se encuentran en los sitios electrónicos oficiales de cada superintendencia.</w:t>
      </w:r>
    </w:p>
    <w:p w14:paraId="44A1E262" w14:textId="77777777" w:rsidR="0034017D" w:rsidRPr="00D265EC" w:rsidRDefault="0034017D" w:rsidP="0034017D">
      <w:pPr>
        <w:spacing w:line="240" w:lineRule="auto"/>
        <w:rPr>
          <w:sz w:val="24"/>
        </w:rPr>
      </w:pPr>
    </w:p>
    <w:p w14:paraId="6AB3687D" w14:textId="77777777" w:rsidR="00413660" w:rsidRDefault="00413660" w:rsidP="0034017D">
      <w:pPr>
        <w:spacing w:line="240" w:lineRule="auto"/>
        <w:rPr>
          <w:b/>
          <w:sz w:val="24"/>
        </w:rPr>
      </w:pPr>
    </w:p>
    <w:p w14:paraId="358ACA86" w14:textId="77777777" w:rsidR="0034017D" w:rsidRPr="00413660" w:rsidRDefault="0034017D" w:rsidP="0034017D">
      <w:pPr>
        <w:spacing w:line="240" w:lineRule="auto"/>
        <w:rPr>
          <w:b/>
          <w:sz w:val="28"/>
          <w:szCs w:val="28"/>
        </w:rPr>
      </w:pPr>
      <w:r w:rsidRPr="00413660">
        <w:rPr>
          <w:b/>
          <w:sz w:val="28"/>
          <w:szCs w:val="28"/>
        </w:rPr>
        <w:t>9. Bases de datos (Artículo 19)</w:t>
      </w:r>
    </w:p>
    <w:p w14:paraId="28883E3D" w14:textId="77777777" w:rsidR="0034017D" w:rsidRPr="00D265EC" w:rsidRDefault="0034017D" w:rsidP="0034017D">
      <w:pPr>
        <w:spacing w:line="240" w:lineRule="auto"/>
        <w:rPr>
          <w:sz w:val="24"/>
        </w:rPr>
      </w:pPr>
    </w:p>
    <w:p w14:paraId="0DC86F8C" w14:textId="77777777" w:rsidR="0034017D" w:rsidRPr="00D265EC" w:rsidRDefault="0034017D" w:rsidP="0034017D">
      <w:pPr>
        <w:spacing w:line="240" w:lineRule="auto"/>
        <w:rPr>
          <w:sz w:val="24"/>
        </w:rPr>
      </w:pPr>
      <w:r w:rsidRPr="00D265EC">
        <w:rPr>
          <w:sz w:val="24"/>
        </w:rPr>
        <w:t>Con el fin de mantener la continuidad del servicio que brinda la unidad de TI cuando no forme parte de una entidad supervisada y/o los proveedores de TI contratados por la entidad; los contratos que se establezcan, deberán contener la cláusula siguiente:</w:t>
      </w:r>
    </w:p>
    <w:p w14:paraId="5D6C08FA" w14:textId="77777777" w:rsidR="0034017D" w:rsidRPr="00D265EC" w:rsidRDefault="0034017D" w:rsidP="0034017D">
      <w:pPr>
        <w:spacing w:line="240" w:lineRule="auto"/>
        <w:rPr>
          <w:sz w:val="24"/>
        </w:rPr>
      </w:pPr>
    </w:p>
    <w:p w14:paraId="14A144BA" w14:textId="77777777" w:rsidR="0034017D" w:rsidRPr="00413660" w:rsidRDefault="0034017D" w:rsidP="0034017D">
      <w:pPr>
        <w:spacing w:line="240" w:lineRule="auto"/>
        <w:ind w:left="708" w:right="758"/>
        <w:rPr>
          <w:b/>
          <w:i/>
          <w:sz w:val="24"/>
        </w:rPr>
      </w:pPr>
      <w:r w:rsidRPr="00413660">
        <w:rPr>
          <w:b/>
          <w:i/>
          <w:sz w:val="24"/>
        </w:rPr>
        <w:t>“Artículo XX.</w:t>
      </w:r>
      <w:r w:rsidRPr="00413660">
        <w:rPr>
          <w:b/>
          <w:i/>
          <w:sz w:val="24"/>
        </w:rPr>
        <w:tab/>
        <w:t xml:space="preserve">Obligaciones de la unidad de TI/proveedor de TI frente a los supervisores de las entidades. </w:t>
      </w:r>
    </w:p>
    <w:p w14:paraId="09D64840" w14:textId="77777777" w:rsidR="0034017D" w:rsidRPr="00D265EC" w:rsidRDefault="0034017D" w:rsidP="0034017D">
      <w:pPr>
        <w:spacing w:line="240" w:lineRule="auto"/>
        <w:rPr>
          <w:sz w:val="24"/>
        </w:rPr>
      </w:pPr>
    </w:p>
    <w:p w14:paraId="7C9E66F5" w14:textId="77777777" w:rsidR="0034017D" w:rsidRPr="00413660" w:rsidRDefault="0034017D" w:rsidP="0034017D">
      <w:pPr>
        <w:spacing w:line="240" w:lineRule="auto"/>
        <w:ind w:left="708" w:right="758"/>
        <w:rPr>
          <w:i/>
          <w:sz w:val="24"/>
        </w:rPr>
      </w:pPr>
      <w:r w:rsidRPr="00413660">
        <w:rPr>
          <w:i/>
          <w:sz w:val="24"/>
        </w:rPr>
        <w:t>(nombre de la unidad de TI/proveedor de TI) se obliga a suministrar a (nombre de la Superintendencia) y al auditor externo</w:t>
      </w:r>
      <w:r w:rsidRPr="00413660">
        <w:rPr>
          <w:i/>
          <w:color w:val="002060"/>
          <w:sz w:val="24"/>
        </w:rPr>
        <w:t xml:space="preserve"> </w:t>
      </w:r>
      <w:r w:rsidRPr="00413660">
        <w:rPr>
          <w:i/>
          <w:sz w:val="24"/>
        </w:rPr>
        <w:t>de TI toda información que le sea requerida por estos, así como, todas las facilidades requeridas en la supervisión de TI, de acuerdo con la reglamentación emitida por el Consejo Nacional de Supervisión del Sistema Financiero de la República de Costa Rica y sus Lineamientos Generales.</w:t>
      </w:r>
    </w:p>
    <w:p w14:paraId="63E0CF8B" w14:textId="77777777" w:rsidR="0034017D" w:rsidRPr="00413660" w:rsidRDefault="0034017D" w:rsidP="0034017D">
      <w:pPr>
        <w:spacing w:line="240" w:lineRule="auto"/>
        <w:rPr>
          <w:i/>
          <w:sz w:val="24"/>
        </w:rPr>
      </w:pPr>
    </w:p>
    <w:p w14:paraId="42870227" w14:textId="77777777" w:rsidR="0034017D" w:rsidRPr="00413660" w:rsidRDefault="0034017D" w:rsidP="0034017D">
      <w:pPr>
        <w:spacing w:line="240" w:lineRule="auto"/>
        <w:ind w:left="708" w:right="758"/>
        <w:rPr>
          <w:i/>
          <w:sz w:val="24"/>
        </w:rPr>
      </w:pPr>
      <w:r w:rsidRPr="00413660">
        <w:rPr>
          <w:i/>
          <w:sz w:val="24"/>
        </w:rPr>
        <w:t>Asimismo, (nombre de la unidad de TI/proveedor de TI) se obliga a continuar brindando los servicios de TI contratados aún en el caso de intervención de alguna entidad supervisada por parte de un órgano supervisor costarricense.”</w:t>
      </w:r>
    </w:p>
    <w:p w14:paraId="506A7945" w14:textId="77777777" w:rsidR="0034017D" w:rsidRPr="00D265EC" w:rsidRDefault="0034017D" w:rsidP="0034017D">
      <w:pPr>
        <w:spacing w:line="240" w:lineRule="auto"/>
        <w:rPr>
          <w:sz w:val="24"/>
        </w:rPr>
      </w:pPr>
    </w:p>
    <w:p w14:paraId="694E0B17" w14:textId="77777777" w:rsidR="0034017D" w:rsidRPr="00D265EC" w:rsidRDefault="0034017D" w:rsidP="0034017D">
      <w:pPr>
        <w:spacing w:line="240" w:lineRule="auto"/>
        <w:rPr>
          <w:b/>
          <w:sz w:val="24"/>
        </w:rPr>
      </w:pPr>
    </w:p>
    <w:p w14:paraId="720C5B87" w14:textId="77777777" w:rsidR="0034017D" w:rsidRPr="00413660" w:rsidRDefault="0034017D" w:rsidP="0034017D">
      <w:pPr>
        <w:spacing w:line="240" w:lineRule="auto"/>
        <w:rPr>
          <w:b/>
          <w:sz w:val="28"/>
          <w:szCs w:val="28"/>
        </w:rPr>
      </w:pPr>
      <w:r w:rsidRPr="00413660">
        <w:rPr>
          <w:b/>
          <w:sz w:val="28"/>
          <w:szCs w:val="28"/>
        </w:rPr>
        <w:t>10.</w:t>
      </w:r>
      <w:r w:rsidRPr="00413660">
        <w:rPr>
          <w:b/>
          <w:sz w:val="28"/>
          <w:szCs w:val="28"/>
        </w:rPr>
        <w:tab/>
        <w:t xml:space="preserve">Plazos  (Artículos 9, 10, 12, 14, 15, 17) </w:t>
      </w:r>
    </w:p>
    <w:p w14:paraId="5F2032A4" w14:textId="77777777" w:rsidR="0034017D" w:rsidRPr="00D265EC" w:rsidRDefault="0034017D" w:rsidP="0034017D">
      <w:pPr>
        <w:spacing w:line="240" w:lineRule="auto"/>
        <w:rPr>
          <w:sz w:val="24"/>
        </w:rPr>
      </w:pPr>
    </w:p>
    <w:p w14:paraId="7143AD4B" w14:textId="77777777" w:rsidR="0034017D" w:rsidRPr="00D265EC" w:rsidRDefault="0034017D" w:rsidP="0034017D">
      <w:pPr>
        <w:spacing w:line="240" w:lineRule="auto"/>
        <w:rPr>
          <w:sz w:val="24"/>
        </w:rPr>
      </w:pPr>
      <w:r w:rsidRPr="00D265EC">
        <w:rPr>
          <w:sz w:val="24"/>
        </w:rPr>
        <w:t>Los plazos para los diferentes productos que serán generados para la implementación del Reglamento General de Gestión de la Tecnología de Información, son los siguientes:</w:t>
      </w:r>
    </w:p>
    <w:p w14:paraId="4C5C0FC8" w14:textId="77777777" w:rsidR="0034017D" w:rsidRPr="00D265EC" w:rsidRDefault="0034017D" w:rsidP="0034017D">
      <w:pPr>
        <w:spacing w:line="240" w:lineRule="auto"/>
        <w:rPr>
          <w:sz w:val="24"/>
        </w:rPr>
      </w:pPr>
    </w:p>
    <w:p w14:paraId="02D6371D" w14:textId="77777777" w:rsidR="0034017D" w:rsidRPr="00D265EC" w:rsidRDefault="0034017D" w:rsidP="0034017D">
      <w:pPr>
        <w:spacing w:line="240" w:lineRule="auto"/>
        <w:ind w:left="993" w:hanging="285"/>
        <w:rPr>
          <w:sz w:val="24"/>
        </w:rPr>
      </w:pPr>
      <w:r w:rsidRPr="00D265EC">
        <w:rPr>
          <w:sz w:val="24"/>
        </w:rPr>
        <w:lastRenderedPageBreak/>
        <w:tab/>
        <w:t>a.</w:t>
      </w:r>
      <w:r w:rsidRPr="00D265EC">
        <w:rPr>
          <w:i/>
          <w:sz w:val="24"/>
        </w:rPr>
        <w:t xml:space="preserve"> Tipo de gestión de TI: </w:t>
      </w:r>
      <w:r w:rsidRPr="00D265EC">
        <w:rPr>
          <w:sz w:val="24"/>
        </w:rPr>
        <w:t>Las solicitudes remitidas por las entidades para que su gestión de TI sean tipificadas como corporativas, deben ser resueltas por las Superintendencias en el plazo de veinte días hábiles contados a partir de la recepción de la solicitud y su documentación completa.</w:t>
      </w:r>
    </w:p>
    <w:p w14:paraId="6F0D03A3" w14:textId="77777777" w:rsidR="0034017D" w:rsidRPr="00D265EC" w:rsidRDefault="0034017D" w:rsidP="0034017D">
      <w:pPr>
        <w:spacing w:line="240" w:lineRule="auto"/>
        <w:ind w:left="1276"/>
        <w:rPr>
          <w:sz w:val="24"/>
        </w:rPr>
      </w:pPr>
    </w:p>
    <w:p w14:paraId="61517595" w14:textId="77777777" w:rsidR="0034017D" w:rsidRPr="00D265EC" w:rsidRDefault="0034017D" w:rsidP="0034017D">
      <w:pPr>
        <w:spacing w:line="240" w:lineRule="auto"/>
        <w:ind w:left="993"/>
        <w:rPr>
          <w:sz w:val="24"/>
        </w:rPr>
      </w:pPr>
      <w:r w:rsidRPr="00D265EC">
        <w:rPr>
          <w:sz w:val="24"/>
        </w:rPr>
        <w:t>En caso que las Superintendencias requieran información complementaria para atender la solicitud, suspende el plazo de resolución.</w:t>
      </w:r>
    </w:p>
    <w:p w14:paraId="0D18BF28" w14:textId="77777777" w:rsidR="0034017D" w:rsidRPr="00D265EC" w:rsidRDefault="0034017D" w:rsidP="0034017D">
      <w:pPr>
        <w:spacing w:line="240" w:lineRule="auto"/>
        <w:ind w:left="993"/>
        <w:rPr>
          <w:sz w:val="24"/>
        </w:rPr>
      </w:pPr>
    </w:p>
    <w:p w14:paraId="45D45DFA" w14:textId="77777777" w:rsidR="0034017D" w:rsidRPr="00D265EC" w:rsidRDefault="0034017D" w:rsidP="0034017D">
      <w:pPr>
        <w:spacing w:line="240" w:lineRule="auto"/>
        <w:ind w:left="993"/>
        <w:rPr>
          <w:sz w:val="24"/>
        </w:rPr>
      </w:pPr>
      <w:r w:rsidRPr="00D265EC">
        <w:rPr>
          <w:sz w:val="24"/>
        </w:rPr>
        <w:t>b.</w:t>
      </w:r>
      <w:r w:rsidRPr="00D265EC">
        <w:rPr>
          <w:i/>
          <w:sz w:val="24"/>
        </w:rPr>
        <w:t xml:space="preserve"> Perfil Tecnológico:</w:t>
      </w:r>
      <w:r w:rsidRPr="00D265EC">
        <w:rPr>
          <w:sz w:val="24"/>
        </w:rPr>
        <w:t xml:space="preserve"> El perfil tecnológico, debe ser remitido anualmente.</w:t>
      </w:r>
    </w:p>
    <w:p w14:paraId="7F26123D" w14:textId="77777777" w:rsidR="0034017D" w:rsidRPr="00D265EC" w:rsidRDefault="0034017D" w:rsidP="0034017D">
      <w:pPr>
        <w:spacing w:line="240" w:lineRule="auto"/>
        <w:rPr>
          <w:sz w:val="24"/>
        </w:rPr>
      </w:pPr>
    </w:p>
    <w:p w14:paraId="7296A6DE" w14:textId="77777777" w:rsidR="0034017D" w:rsidRPr="00D265EC" w:rsidRDefault="0034017D" w:rsidP="0034017D">
      <w:pPr>
        <w:spacing w:line="240" w:lineRule="auto"/>
        <w:ind w:left="1276" w:hanging="283"/>
        <w:rPr>
          <w:sz w:val="24"/>
        </w:rPr>
      </w:pPr>
      <w:r w:rsidRPr="00D265EC">
        <w:rPr>
          <w:sz w:val="24"/>
        </w:rPr>
        <w:t xml:space="preserve">c. </w:t>
      </w:r>
      <w:r w:rsidRPr="00D265EC">
        <w:rPr>
          <w:i/>
          <w:sz w:val="24"/>
        </w:rPr>
        <w:t>Plazo de ejecución de</w:t>
      </w:r>
      <w:r w:rsidRPr="00D265EC">
        <w:rPr>
          <w:i/>
          <w:color w:val="0070C0"/>
          <w:sz w:val="24"/>
        </w:rPr>
        <w:t xml:space="preserve"> </w:t>
      </w:r>
      <w:r w:rsidRPr="00D265EC">
        <w:rPr>
          <w:i/>
          <w:sz w:val="24"/>
        </w:rPr>
        <w:t>la auditoría:</w:t>
      </w:r>
      <w:r w:rsidRPr="00D265EC">
        <w:rPr>
          <w:sz w:val="24"/>
        </w:rPr>
        <w:t xml:space="preserve"> El plazo otorgado para la remisión de los productos entregables de la auditoría externa de tecnologías de información  no debe ser mayor a nueve meses; adicionalmente, las Superintendencias pueden requerir en un plazo menor esos productos de acuerdo a la definición de riesgo que represente la entidad para la supervisión.</w:t>
      </w:r>
    </w:p>
    <w:p w14:paraId="188C8478" w14:textId="77777777" w:rsidR="0034017D" w:rsidRPr="00D265EC" w:rsidRDefault="0034017D" w:rsidP="0034017D">
      <w:pPr>
        <w:spacing w:line="240" w:lineRule="auto"/>
        <w:rPr>
          <w:sz w:val="24"/>
        </w:rPr>
      </w:pPr>
    </w:p>
    <w:p w14:paraId="61C29FC5" w14:textId="77777777" w:rsidR="0034017D" w:rsidRPr="00D265EC" w:rsidRDefault="0034017D" w:rsidP="0034017D">
      <w:pPr>
        <w:spacing w:line="240" w:lineRule="auto"/>
        <w:ind w:left="1276"/>
        <w:rPr>
          <w:sz w:val="24"/>
        </w:rPr>
      </w:pPr>
      <w:r w:rsidRPr="00D265EC">
        <w:rPr>
          <w:sz w:val="24"/>
        </w:rPr>
        <w:t>La entidad supervisada puede presentar una solicitud de prórroga ante el supervisor, a más tardar veinte días hábiles antes del vencimiento del plazo para la remisión de los productos entregables de la auditoría externa de TI, a fin de que la misma pueda ser conocida y resuelta por la respetiva superintendencia.</w:t>
      </w:r>
    </w:p>
    <w:p w14:paraId="027840E8" w14:textId="77777777" w:rsidR="0034017D" w:rsidRPr="00D265EC" w:rsidRDefault="0034017D" w:rsidP="0034017D">
      <w:pPr>
        <w:spacing w:line="240" w:lineRule="auto"/>
        <w:rPr>
          <w:sz w:val="24"/>
        </w:rPr>
      </w:pPr>
    </w:p>
    <w:p w14:paraId="5A5EACD1" w14:textId="77777777" w:rsidR="0034017D" w:rsidRPr="00D265EC" w:rsidRDefault="0034017D" w:rsidP="0034017D">
      <w:pPr>
        <w:spacing w:line="240" w:lineRule="auto"/>
        <w:ind w:left="1276" w:hanging="283"/>
        <w:rPr>
          <w:sz w:val="24"/>
        </w:rPr>
      </w:pPr>
      <w:r w:rsidRPr="00D265EC">
        <w:rPr>
          <w:sz w:val="24"/>
        </w:rPr>
        <w:t xml:space="preserve">d. </w:t>
      </w:r>
      <w:r w:rsidRPr="00D265EC">
        <w:rPr>
          <w:i/>
          <w:sz w:val="24"/>
        </w:rPr>
        <w:t xml:space="preserve">Presentación de resultados de la auditoría externa de TI: </w:t>
      </w:r>
      <w:r w:rsidRPr="00D265EC">
        <w:rPr>
          <w:sz w:val="24"/>
        </w:rPr>
        <w:t>Las entidades supervisadas deben convocar, previa coordinación con el supervisor, una reunión de salida para la presentación de los resultados de la auditoría externa de TI en el plazo de cinco días hábiles contados a partir del recibo de los productos de la auditoría por parte del supervisor.</w:t>
      </w:r>
    </w:p>
    <w:p w14:paraId="7D18B207" w14:textId="77777777" w:rsidR="0034017D" w:rsidRPr="00D265EC" w:rsidRDefault="0034017D" w:rsidP="0034017D">
      <w:pPr>
        <w:spacing w:line="240" w:lineRule="auto"/>
        <w:rPr>
          <w:sz w:val="24"/>
        </w:rPr>
      </w:pPr>
    </w:p>
    <w:p w14:paraId="3772C129" w14:textId="77777777" w:rsidR="0034017D" w:rsidRPr="00D265EC" w:rsidRDefault="0034017D" w:rsidP="0034017D">
      <w:pPr>
        <w:spacing w:line="240" w:lineRule="auto"/>
        <w:ind w:left="1276" w:hanging="283"/>
        <w:rPr>
          <w:sz w:val="24"/>
        </w:rPr>
      </w:pPr>
      <w:r w:rsidRPr="00D265EC">
        <w:rPr>
          <w:sz w:val="24"/>
        </w:rPr>
        <w:t xml:space="preserve">e. </w:t>
      </w:r>
      <w:r w:rsidRPr="00D265EC">
        <w:rPr>
          <w:i/>
          <w:sz w:val="24"/>
        </w:rPr>
        <w:t>Reporte de Supervisión:</w:t>
      </w:r>
      <w:r w:rsidRPr="00D265EC">
        <w:rPr>
          <w:sz w:val="24"/>
        </w:rPr>
        <w:t xml:space="preserve"> Las superintendencias deben remitir a la entidad supervisada el reporte de supervisión en el plazo de veinte días hábiles </w:t>
      </w:r>
      <w:r w:rsidRPr="00D265EC">
        <w:rPr>
          <w:sz w:val="24"/>
        </w:rPr>
        <w:lastRenderedPageBreak/>
        <w:t>contados a partir de la reunión de salida para presentar los resultados de la auditoría externa, salvo cuando los supervisores soliciten cambios al informe de auditoría externa, en cuyo caso el plazo inicia con la entrega definitiva del informe.</w:t>
      </w:r>
    </w:p>
    <w:p w14:paraId="48691D3B" w14:textId="77777777" w:rsidR="0034017D" w:rsidRPr="00D265EC" w:rsidRDefault="0034017D" w:rsidP="0034017D">
      <w:pPr>
        <w:spacing w:line="240" w:lineRule="auto"/>
        <w:ind w:left="708"/>
        <w:rPr>
          <w:sz w:val="24"/>
        </w:rPr>
      </w:pPr>
    </w:p>
    <w:p w14:paraId="03934A63" w14:textId="77777777" w:rsidR="0034017D" w:rsidRPr="00D265EC" w:rsidRDefault="0034017D" w:rsidP="0034017D">
      <w:pPr>
        <w:spacing w:line="240" w:lineRule="auto"/>
        <w:ind w:left="1418" w:hanging="425"/>
        <w:rPr>
          <w:sz w:val="24"/>
        </w:rPr>
      </w:pPr>
      <w:r w:rsidRPr="00D265EC">
        <w:rPr>
          <w:sz w:val="24"/>
        </w:rPr>
        <w:t xml:space="preserve">f.  </w:t>
      </w:r>
      <w:r w:rsidRPr="00D265EC">
        <w:rPr>
          <w:i/>
          <w:sz w:val="24"/>
        </w:rPr>
        <w:t>Plan de Acción</w:t>
      </w:r>
      <w:r w:rsidRPr="00D265EC">
        <w:rPr>
          <w:sz w:val="24"/>
        </w:rPr>
        <w:t xml:space="preserve">: </w:t>
      </w:r>
    </w:p>
    <w:p w14:paraId="4499654C" w14:textId="77777777" w:rsidR="0034017D" w:rsidRPr="00D265EC" w:rsidRDefault="0034017D" w:rsidP="0034017D">
      <w:pPr>
        <w:spacing w:line="240" w:lineRule="auto"/>
        <w:ind w:left="1843" w:hanging="283"/>
        <w:rPr>
          <w:sz w:val="24"/>
        </w:rPr>
      </w:pPr>
      <w:r w:rsidRPr="00D265EC">
        <w:rPr>
          <w:sz w:val="24"/>
        </w:rPr>
        <w:t>i. La entidad supervisada puede presentar una solicitud de prórroga ante el supervisor, de conformidad con los plazos que para el efecto dispone la Ley General de Administración Pública, a fin de que la misma pueda ser conocida y resuelta por la respetiva superintendencia.</w:t>
      </w:r>
    </w:p>
    <w:p w14:paraId="4BCFEA54" w14:textId="77777777" w:rsidR="0034017D" w:rsidRPr="00D265EC" w:rsidRDefault="0034017D" w:rsidP="0034017D">
      <w:pPr>
        <w:pStyle w:val="Prrafodelista"/>
        <w:tabs>
          <w:tab w:val="left" w:pos="142"/>
        </w:tabs>
        <w:ind w:left="1416"/>
        <w:jc w:val="left"/>
        <w:rPr>
          <w:rFonts w:ascii="Cambria" w:hAnsi="Cambria"/>
        </w:rPr>
      </w:pPr>
    </w:p>
    <w:p w14:paraId="025D6A91" w14:textId="77777777" w:rsidR="0034017D" w:rsidRPr="00D265EC" w:rsidRDefault="0034017D" w:rsidP="0034017D">
      <w:pPr>
        <w:spacing w:line="240" w:lineRule="auto"/>
        <w:ind w:left="1843" w:hanging="283"/>
        <w:rPr>
          <w:sz w:val="24"/>
        </w:rPr>
      </w:pPr>
      <w:r w:rsidRPr="00D265EC">
        <w:rPr>
          <w:sz w:val="24"/>
        </w:rPr>
        <w:t>ii. El plan de acción debe incluir la frecuencia de presentación de los informes de avance con plazos no mayores a los seis meses.</w:t>
      </w:r>
    </w:p>
    <w:p w14:paraId="54CDEC2E" w14:textId="77777777" w:rsidR="0034017D" w:rsidRPr="00911A85" w:rsidRDefault="0034017D" w:rsidP="0034017D">
      <w:pPr>
        <w:spacing w:line="240" w:lineRule="auto"/>
        <w:rPr>
          <w:szCs w:val="22"/>
        </w:rPr>
      </w:pPr>
    </w:p>
    <w:p w14:paraId="7AEA80B1" w14:textId="366FE906" w:rsidR="00413660" w:rsidRDefault="00413660">
      <w:pPr>
        <w:spacing w:line="240" w:lineRule="auto"/>
        <w:jc w:val="left"/>
        <w:rPr>
          <w:rFonts w:ascii="Times New Roman" w:hAnsi="Times New Roman"/>
          <w:sz w:val="24"/>
        </w:rPr>
      </w:pPr>
      <w:r>
        <w:rPr>
          <w:rFonts w:ascii="Times New Roman" w:hAnsi="Times New Roman"/>
          <w:sz w:val="24"/>
        </w:rPr>
        <w:br w:type="page"/>
      </w:r>
    </w:p>
    <w:p w14:paraId="7E4B6A69" w14:textId="77777777" w:rsidR="0034017D" w:rsidRDefault="0034017D" w:rsidP="0034017D">
      <w:pPr>
        <w:spacing w:line="240" w:lineRule="auto"/>
        <w:rPr>
          <w:rFonts w:ascii="Times New Roman" w:hAnsi="Times New Roman"/>
          <w:sz w:val="24"/>
        </w:rPr>
      </w:pPr>
    </w:p>
    <w:p w14:paraId="1158114C" w14:textId="77777777" w:rsidR="0034017D" w:rsidRDefault="0034017D" w:rsidP="0034017D">
      <w:pPr>
        <w:spacing w:line="240" w:lineRule="auto"/>
        <w:jc w:val="center"/>
        <w:rPr>
          <w:rFonts w:ascii="Times New Roman" w:hAnsi="Times New Roman"/>
          <w:b/>
          <w:sz w:val="28"/>
        </w:rPr>
      </w:pPr>
      <w:r w:rsidRPr="006072E3">
        <w:rPr>
          <w:rFonts w:ascii="Times New Roman" w:hAnsi="Times New Roman"/>
          <w:b/>
          <w:sz w:val="28"/>
        </w:rPr>
        <w:t>Anexo 1: Procesos del Marco de Gestión de TI</w:t>
      </w:r>
    </w:p>
    <w:p w14:paraId="7A9C41FC" w14:textId="77777777" w:rsidR="0034017D" w:rsidRDefault="0034017D" w:rsidP="0034017D">
      <w:pPr>
        <w:spacing w:line="240" w:lineRule="auto"/>
        <w:rPr>
          <w:rFonts w:ascii="Times New Roman" w:hAnsi="Times New Roman"/>
          <w:sz w:val="24"/>
        </w:rPr>
      </w:pPr>
    </w:p>
    <w:tbl>
      <w:tblPr>
        <w:tblW w:w="4787" w:type="pct"/>
        <w:tblCellMar>
          <w:left w:w="70" w:type="dxa"/>
          <w:right w:w="70" w:type="dxa"/>
        </w:tblCellMar>
        <w:tblLook w:val="04A0" w:firstRow="1" w:lastRow="0" w:firstColumn="1" w:lastColumn="0" w:noHBand="0" w:noVBand="1"/>
      </w:tblPr>
      <w:tblGrid>
        <w:gridCol w:w="420"/>
        <w:gridCol w:w="1154"/>
        <w:gridCol w:w="3656"/>
        <w:gridCol w:w="280"/>
        <w:gridCol w:w="280"/>
        <w:gridCol w:w="280"/>
        <w:gridCol w:w="280"/>
        <w:gridCol w:w="280"/>
        <w:gridCol w:w="700"/>
        <w:gridCol w:w="280"/>
        <w:gridCol w:w="280"/>
        <w:gridCol w:w="280"/>
      </w:tblGrid>
      <w:tr w:rsidR="0034017D" w:rsidRPr="00AA63FD" w14:paraId="1A647466" w14:textId="77777777" w:rsidTr="00D265EC">
        <w:trPr>
          <w:trHeight w:val="630"/>
          <w:tblHeader/>
        </w:trPr>
        <w:tc>
          <w:tcPr>
            <w:tcW w:w="249" w:type="pct"/>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14:paraId="579C5549" w14:textId="77777777" w:rsidR="0034017D" w:rsidRPr="00AA63FD" w:rsidRDefault="0034017D" w:rsidP="00D265EC">
            <w:pPr>
              <w:spacing w:line="240" w:lineRule="auto"/>
              <w:jc w:val="center"/>
              <w:rPr>
                <w:rFonts w:ascii="Times New Roman" w:hAnsi="Times New Roman"/>
                <w:b/>
                <w:bCs/>
                <w:color w:val="000000"/>
                <w:sz w:val="16"/>
                <w:szCs w:val="16"/>
                <w:lang w:val="es-CR" w:eastAsia="es-CR"/>
              </w:rPr>
            </w:pPr>
            <w:r w:rsidRPr="00AA63FD">
              <w:rPr>
                <w:rFonts w:ascii="Times New Roman" w:hAnsi="Times New Roman"/>
                <w:b/>
                <w:bCs/>
                <w:color w:val="000000"/>
                <w:sz w:val="16"/>
                <w:szCs w:val="16"/>
                <w:lang w:val="es-CR" w:eastAsia="es-CR"/>
              </w:rPr>
              <w:t>No.</w:t>
            </w:r>
          </w:p>
        </w:tc>
        <w:tc>
          <w:tcPr>
            <w:tcW w:w="753" w:type="pct"/>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14:paraId="2380AB5C" w14:textId="77777777" w:rsidR="0034017D" w:rsidRPr="00AA63FD" w:rsidRDefault="0034017D" w:rsidP="00D265EC">
            <w:pPr>
              <w:spacing w:line="240" w:lineRule="auto"/>
              <w:jc w:val="center"/>
              <w:rPr>
                <w:rFonts w:ascii="Times New Roman" w:hAnsi="Times New Roman"/>
                <w:b/>
                <w:bCs/>
                <w:color w:val="000000"/>
                <w:sz w:val="16"/>
                <w:szCs w:val="16"/>
                <w:lang w:val="es-CR" w:eastAsia="es-CR"/>
              </w:rPr>
            </w:pPr>
            <w:r w:rsidRPr="00AA63FD">
              <w:rPr>
                <w:rFonts w:ascii="Times New Roman" w:hAnsi="Times New Roman"/>
                <w:b/>
                <w:bCs/>
                <w:color w:val="000000"/>
                <w:sz w:val="16"/>
                <w:szCs w:val="16"/>
                <w:lang w:val="es-CR" w:eastAsia="es-CR"/>
              </w:rPr>
              <w:t>Aspectos del Marco de Gestión de TI</w:t>
            </w:r>
          </w:p>
        </w:tc>
        <w:tc>
          <w:tcPr>
            <w:tcW w:w="2399" w:type="pct"/>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14:paraId="1A3ABA19" w14:textId="77777777" w:rsidR="0034017D" w:rsidRPr="00AA63FD" w:rsidRDefault="0034017D" w:rsidP="00D265EC">
            <w:pPr>
              <w:spacing w:line="240" w:lineRule="auto"/>
              <w:jc w:val="center"/>
              <w:rPr>
                <w:rFonts w:ascii="Times New Roman" w:hAnsi="Times New Roman"/>
                <w:b/>
                <w:bCs/>
                <w:color w:val="000000"/>
                <w:sz w:val="16"/>
                <w:szCs w:val="16"/>
                <w:lang w:val="es-CR" w:eastAsia="es-CR"/>
              </w:rPr>
            </w:pPr>
            <w:r w:rsidRPr="00AA63FD">
              <w:rPr>
                <w:rFonts w:ascii="Times New Roman" w:hAnsi="Times New Roman"/>
                <w:b/>
                <w:bCs/>
                <w:color w:val="000000"/>
                <w:sz w:val="16"/>
                <w:szCs w:val="16"/>
                <w:lang w:val="es-CR" w:eastAsia="es-CR"/>
              </w:rPr>
              <w:t>Descripción</w:t>
            </w:r>
          </w:p>
        </w:tc>
        <w:tc>
          <w:tcPr>
            <w:tcW w:w="1600" w:type="pct"/>
            <w:gridSpan w:val="9"/>
            <w:tcBorders>
              <w:top w:val="single" w:sz="8" w:space="0" w:color="auto"/>
              <w:left w:val="nil"/>
              <w:bottom w:val="single" w:sz="8" w:space="0" w:color="auto"/>
              <w:right w:val="single" w:sz="8" w:space="0" w:color="auto"/>
            </w:tcBorders>
            <w:shd w:val="clear" w:color="000000" w:fill="D9D9D9"/>
            <w:vAlign w:val="center"/>
            <w:hideMark/>
          </w:tcPr>
          <w:p w14:paraId="5A02041B" w14:textId="77777777" w:rsidR="0034017D" w:rsidRPr="00AA63FD" w:rsidRDefault="0034017D" w:rsidP="00D265EC">
            <w:pPr>
              <w:spacing w:line="240" w:lineRule="auto"/>
              <w:jc w:val="center"/>
              <w:rPr>
                <w:rFonts w:ascii="Times New Roman" w:hAnsi="Times New Roman"/>
                <w:b/>
                <w:bCs/>
                <w:color w:val="000000"/>
                <w:sz w:val="16"/>
                <w:szCs w:val="16"/>
                <w:lang w:val="es-CR" w:eastAsia="es-CR"/>
              </w:rPr>
            </w:pPr>
            <w:r w:rsidRPr="00AA63FD">
              <w:rPr>
                <w:rFonts w:ascii="Times New Roman" w:hAnsi="Times New Roman"/>
                <w:b/>
                <w:bCs/>
                <w:color w:val="000000"/>
                <w:sz w:val="16"/>
                <w:szCs w:val="16"/>
                <w:lang w:val="es-CR" w:eastAsia="es-CR"/>
              </w:rPr>
              <w:t>Años para su implementación posterior a la entrada en vigencia del reglamento</w:t>
            </w:r>
          </w:p>
        </w:tc>
      </w:tr>
      <w:tr w:rsidR="0034017D" w:rsidRPr="00AA63FD" w14:paraId="47A4A099" w14:textId="77777777" w:rsidTr="00D265EC">
        <w:trPr>
          <w:trHeight w:val="885"/>
        </w:trPr>
        <w:tc>
          <w:tcPr>
            <w:tcW w:w="249" w:type="pct"/>
            <w:vMerge/>
            <w:tcBorders>
              <w:top w:val="single" w:sz="8" w:space="0" w:color="auto"/>
              <w:left w:val="single" w:sz="8" w:space="0" w:color="auto"/>
              <w:bottom w:val="single" w:sz="8" w:space="0" w:color="auto"/>
              <w:right w:val="single" w:sz="8" w:space="0" w:color="auto"/>
            </w:tcBorders>
            <w:vAlign w:val="center"/>
            <w:hideMark/>
          </w:tcPr>
          <w:p w14:paraId="1AD238CF" w14:textId="77777777" w:rsidR="0034017D" w:rsidRPr="00AA63FD" w:rsidRDefault="0034017D" w:rsidP="00D265EC">
            <w:pPr>
              <w:spacing w:line="240" w:lineRule="auto"/>
              <w:rPr>
                <w:rFonts w:ascii="Times New Roman" w:hAnsi="Times New Roman"/>
                <w:b/>
                <w:bCs/>
                <w:color w:val="000000"/>
                <w:sz w:val="16"/>
                <w:szCs w:val="16"/>
                <w:lang w:val="es-CR" w:eastAsia="es-CR"/>
              </w:rPr>
            </w:pPr>
          </w:p>
        </w:tc>
        <w:tc>
          <w:tcPr>
            <w:tcW w:w="753" w:type="pct"/>
            <w:vMerge/>
            <w:tcBorders>
              <w:top w:val="single" w:sz="8" w:space="0" w:color="auto"/>
              <w:left w:val="single" w:sz="8" w:space="0" w:color="auto"/>
              <w:bottom w:val="single" w:sz="8" w:space="0" w:color="auto"/>
              <w:right w:val="single" w:sz="8" w:space="0" w:color="auto"/>
            </w:tcBorders>
            <w:vAlign w:val="center"/>
            <w:hideMark/>
          </w:tcPr>
          <w:p w14:paraId="0DDA292E" w14:textId="77777777" w:rsidR="0034017D" w:rsidRPr="00AA63FD" w:rsidRDefault="0034017D" w:rsidP="00D265EC">
            <w:pPr>
              <w:spacing w:line="240" w:lineRule="auto"/>
              <w:rPr>
                <w:rFonts w:ascii="Times New Roman" w:hAnsi="Times New Roman"/>
                <w:b/>
                <w:bCs/>
                <w:color w:val="000000"/>
                <w:sz w:val="16"/>
                <w:szCs w:val="16"/>
                <w:lang w:val="es-CR" w:eastAsia="es-CR"/>
              </w:rPr>
            </w:pPr>
          </w:p>
        </w:tc>
        <w:tc>
          <w:tcPr>
            <w:tcW w:w="2399" w:type="pct"/>
            <w:vMerge/>
            <w:tcBorders>
              <w:top w:val="single" w:sz="8" w:space="0" w:color="auto"/>
              <w:left w:val="single" w:sz="8" w:space="0" w:color="auto"/>
              <w:bottom w:val="single" w:sz="8" w:space="0" w:color="auto"/>
              <w:right w:val="single" w:sz="8" w:space="0" w:color="auto"/>
            </w:tcBorders>
            <w:vAlign w:val="center"/>
            <w:hideMark/>
          </w:tcPr>
          <w:p w14:paraId="056A843C" w14:textId="77777777" w:rsidR="0034017D" w:rsidRPr="00AA63FD" w:rsidRDefault="0034017D" w:rsidP="00D265EC">
            <w:pPr>
              <w:spacing w:line="240" w:lineRule="auto"/>
              <w:rPr>
                <w:rFonts w:ascii="Times New Roman" w:hAnsi="Times New Roman"/>
                <w:b/>
                <w:bCs/>
                <w:color w:val="000000"/>
                <w:sz w:val="16"/>
                <w:szCs w:val="16"/>
                <w:lang w:val="es-CR" w:eastAsia="es-CR"/>
              </w:rPr>
            </w:pPr>
          </w:p>
        </w:tc>
        <w:tc>
          <w:tcPr>
            <w:tcW w:w="740" w:type="pct"/>
            <w:gridSpan w:val="5"/>
            <w:tcBorders>
              <w:top w:val="single" w:sz="8" w:space="0" w:color="auto"/>
              <w:left w:val="nil"/>
              <w:bottom w:val="single" w:sz="8" w:space="0" w:color="auto"/>
              <w:right w:val="single" w:sz="8" w:space="0" w:color="auto"/>
            </w:tcBorders>
            <w:shd w:val="clear" w:color="000000" w:fill="D9D9D9"/>
            <w:vAlign w:val="center"/>
            <w:hideMark/>
          </w:tcPr>
          <w:p w14:paraId="625F9FF3" w14:textId="77777777" w:rsidR="0034017D" w:rsidRPr="00AA63FD" w:rsidRDefault="0034017D" w:rsidP="00D265EC">
            <w:pPr>
              <w:spacing w:line="240" w:lineRule="auto"/>
              <w:jc w:val="center"/>
              <w:rPr>
                <w:rFonts w:ascii="Times New Roman" w:hAnsi="Times New Roman"/>
                <w:b/>
                <w:bCs/>
                <w:color w:val="000000"/>
                <w:sz w:val="16"/>
                <w:szCs w:val="16"/>
                <w:lang w:val="es-CR" w:eastAsia="es-CR"/>
              </w:rPr>
            </w:pPr>
            <w:r w:rsidRPr="00AA63FD">
              <w:rPr>
                <w:rFonts w:ascii="Times New Roman" w:hAnsi="Times New Roman"/>
                <w:b/>
                <w:bCs/>
                <w:color w:val="000000"/>
                <w:sz w:val="16"/>
                <w:szCs w:val="16"/>
                <w:lang w:val="es-CR" w:eastAsia="es-CR"/>
              </w:rPr>
              <w:t>Entidades supervisadas por SUGEVAL, SUPEN, SUGESE</w:t>
            </w:r>
          </w:p>
        </w:tc>
        <w:tc>
          <w:tcPr>
            <w:tcW w:w="859" w:type="pct"/>
            <w:gridSpan w:val="4"/>
            <w:tcBorders>
              <w:top w:val="single" w:sz="8" w:space="0" w:color="auto"/>
              <w:left w:val="nil"/>
              <w:bottom w:val="single" w:sz="8" w:space="0" w:color="auto"/>
              <w:right w:val="single" w:sz="8" w:space="0" w:color="auto"/>
            </w:tcBorders>
            <w:shd w:val="clear" w:color="000000" w:fill="D9D9D9"/>
            <w:noWrap/>
            <w:vAlign w:val="center"/>
            <w:hideMark/>
          </w:tcPr>
          <w:p w14:paraId="0988294A" w14:textId="77777777" w:rsidR="0034017D" w:rsidRPr="00AA63FD" w:rsidRDefault="0034017D" w:rsidP="00D265EC">
            <w:pPr>
              <w:spacing w:line="240" w:lineRule="auto"/>
              <w:jc w:val="center"/>
              <w:rPr>
                <w:rFonts w:ascii="Times New Roman" w:hAnsi="Times New Roman"/>
                <w:b/>
                <w:bCs/>
                <w:color w:val="000000"/>
                <w:sz w:val="16"/>
                <w:szCs w:val="16"/>
                <w:lang w:val="es-CR" w:eastAsia="es-CR"/>
              </w:rPr>
            </w:pPr>
            <w:r w:rsidRPr="00AA63FD">
              <w:rPr>
                <w:rFonts w:ascii="Times New Roman" w:hAnsi="Times New Roman"/>
                <w:b/>
                <w:bCs/>
                <w:color w:val="000000"/>
                <w:sz w:val="16"/>
                <w:szCs w:val="16"/>
                <w:lang w:val="es-CR" w:eastAsia="es-CR"/>
              </w:rPr>
              <w:t>SUGEF</w:t>
            </w:r>
          </w:p>
        </w:tc>
      </w:tr>
      <w:tr w:rsidR="0034017D" w:rsidRPr="00AA63FD" w14:paraId="0C55355D" w14:textId="77777777" w:rsidTr="00D265EC">
        <w:trPr>
          <w:trHeight w:val="1065"/>
        </w:trPr>
        <w:tc>
          <w:tcPr>
            <w:tcW w:w="249" w:type="pct"/>
            <w:vMerge/>
            <w:tcBorders>
              <w:top w:val="single" w:sz="8" w:space="0" w:color="auto"/>
              <w:left w:val="single" w:sz="8" w:space="0" w:color="auto"/>
              <w:bottom w:val="single" w:sz="8" w:space="0" w:color="auto"/>
              <w:right w:val="single" w:sz="8" w:space="0" w:color="auto"/>
            </w:tcBorders>
            <w:vAlign w:val="center"/>
            <w:hideMark/>
          </w:tcPr>
          <w:p w14:paraId="11B1E793" w14:textId="77777777" w:rsidR="0034017D" w:rsidRPr="00AA63FD" w:rsidRDefault="0034017D" w:rsidP="00D265EC">
            <w:pPr>
              <w:spacing w:line="240" w:lineRule="auto"/>
              <w:rPr>
                <w:rFonts w:ascii="Times New Roman" w:hAnsi="Times New Roman"/>
                <w:b/>
                <w:bCs/>
                <w:color w:val="000000"/>
                <w:sz w:val="16"/>
                <w:szCs w:val="16"/>
                <w:lang w:val="es-CR" w:eastAsia="es-CR"/>
              </w:rPr>
            </w:pPr>
          </w:p>
        </w:tc>
        <w:tc>
          <w:tcPr>
            <w:tcW w:w="753" w:type="pct"/>
            <w:vMerge/>
            <w:tcBorders>
              <w:top w:val="single" w:sz="8" w:space="0" w:color="auto"/>
              <w:left w:val="single" w:sz="8" w:space="0" w:color="auto"/>
              <w:bottom w:val="single" w:sz="8" w:space="0" w:color="auto"/>
              <w:right w:val="single" w:sz="8" w:space="0" w:color="auto"/>
            </w:tcBorders>
            <w:vAlign w:val="center"/>
            <w:hideMark/>
          </w:tcPr>
          <w:p w14:paraId="710DABA5" w14:textId="77777777" w:rsidR="0034017D" w:rsidRPr="00AA63FD" w:rsidRDefault="0034017D" w:rsidP="00D265EC">
            <w:pPr>
              <w:spacing w:line="240" w:lineRule="auto"/>
              <w:rPr>
                <w:rFonts w:ascii="Times New Roman" w:hAnsi="Times New Roman"/>
                <w:b/>
                <w:bCs/>
                <w:color w:val="000000"/>
                <w:sz w:val="16"/>
                <w:szCs w:val="16"/>
                <w:lang w:val="es-CR" w:eastAsia="es-CR"/>
              </w:rPr>
            </w:pPr>
          </w:p>
        </w:tc>
        <w:tc>
          <w:tcPr>
            <w:tcW w:w="2399" w:type="pct"/>
            <w:vMerge/>
            <w:tcBorders>
              <w:top w:val="single" w:sz="8" w:space="0" w:color="auto"/>
              <w:left w:val="single" w:sz="8" w:space="0" w:color="auto"/>
              <w:bottom w:val="single" w:sz="8" w:space="0" w:color="auto"/>
              <w:right w:val="single" w:sz="8" w:space="0" w:color="auto"/>
            </w:tcBorders>
            <w:vAlign w:val="center"/>
            <w:hideMark/>
          </w:tcPr>
          <w:p w14:paraId="347ED074" w14:textId="77777777" w:rsidR="0034017D" w:rsidRPr="00AA63FD" w:rsidRDefault="0034017D" w:rsidP="00D265EC">
            <w:pPr>
              <w:spacing w:line="240" w:lineRule="auto"/>
              <w:rPr>
                <w:rFonts w:ascii="Times New Roman" w:hAnsi="Times New Roman"/>
                <w:b/>
                <w:bCs/>
                <w:color w:val="000000"/>
                <w:sz w:val="16"/>
                <w:szCs w:val="16"/>
                <w:lang w:val="es-CR" w:eastAsia="es-CR"/>
              </w:rPr>
            </w:pPr>
          </w:p>
        </w:tc>
        <w:tc>
          <w:tcPr>
            <w:tcW w:w="148" w:type="pct"/>
            <w:tcBorders>
              <w:top w:val="nil"/>
              <w:left w:val="nil"/>
              <w:bottom w:val="single" w:sz="8" w:space="0" w:color="auto"/>
              <w:right w:val="single" w:sz="8" w:space="0" w:color="auto"/>
            </w:tcBorders>
            <w:shd w:val="clear" w:color="000000" w:fill="D9D9D9"/>
            <w:vAlign w:val="center"/>
            <w:hideMark/>
          </w:tcPr>
          <w:p w14:paraId="000FC132" w14:textId="77777777" w:rsidR="0034017D" w:rsidRPr="00AA63FD" w:rsidRDefault="0034017D" w:rsidP="00D265EC">
            <w:pPr>
              <w:spacing w:line="240" w:lineRule="auto"/>
              <w:jc w:val="center"/>
              <w:rPr>
                <w:rFonts w:ascii="Times New Roman" w:hAnsi="Times New Roman"/>
                <w:b/>
                <w:bCs/>
                <w:color w:val="000000"/>
                <w:sz w:val="16"/>
                <w:szCs w:val="16"/>
                <w:lang w:val="es-CR" w:eastAsia="es-CR"/>
              </w:rPr>
            </w:pPr>
            <w:r w:rsidRPr="00AA63FD">
              <w:rPr>
                <w:rFonts w:ascii="Times New Roman" w:hAnsi="Times New Roman"/>
                <w:b/>
                <w:bCs/>
                <w:color w:val="000000"/>
                <w:sz w:val="16"/>
                <w:szCs w:val="16"/>
                <w:lang w:val="es-CR" w:eastAsia="es-CR"/>
              </w:rPr>
              <w:t>1</w:t>
            </w:r>
          </w:p>
        </w:tc>
        <w:tc>
          <w:tcPr>
            <w:tcW w:w="148" w:type="pct"/>
            <w:tcBorders>
              <w:top w:val="nil"/>
              <w:left w:val="nil"/>
              <w:bottom w:val="single" w:sz="8" w:space="0" w:color="auto"/>
              <w:right w:val="single" w:sz="8" w:space="0" w:color="auto"/>
            </w:tcBorders>
            <w:shd w:val="clear" w:color="000000" w:fill="D9D9D9"/>
            <w:vAlign w:val="center"/>
            <w:hideMark/>
          </w:tcPr>
          <w:p w14:paraId="7773407A" w14:textId="77777777" w:rsidR="0034017D" w:rsidRPr="00AA63FD" w:rsidRDefault="0034017D" w:rsidP="00D265EC">
            <w:pPr>
              <w:spacing w:line="240" w:lineRule="auto"/>
              <w:jc w:val="center"/>
              <w:rPr>
                <w:rFonts w:ascii="Times New Roman" w:hAnsi="Times New Roman"/>
                <w:b/>
                <w:bCs/>
                <w:color w:val="000000"/>
                <w:sz w:val="16"/>
                <w:szCs w:val="16"/>
                <w:lang w:val="es-CR" w:eastAsia="es-CR"/>
              </w:rPr>
            </w:pPr>
            <w:r w:rsidRPr="00AA63FD">
              <w:rPr>
                <w:rFonts w:ascii="Times New Roman" w:hAnsi="Times New Roman"/>
                <w:b/>
                <w:bCs/>
                <w:color w:val="000000"/>
                <w:sz w:val="16"/>
                <w:szCs w:val="16"/>
                <w:lang w:val="es-CR" w:eastAsia="es-CR"/>
              </w:rPr>
              <w:t>2</w:t>
            </w:r>
          </w:p>
        </w:tc>
        <w:tc>
          <w:tcPr>
            <w:tcW w:w="148" w:type="pct"/>
            <w:tcBorders>
              <w:top w:val="nil"/>
              <w:left w:val="nil"/>
              <w:bottom w:val="single" w:sz="8" w:space="0" w:color="auto"/>
              <w:right w:val="single" w:sz="8" w:space="0" w:color="auto"/>
            </w:tcBorders>
            <w:shd w:val="clear" w:color="000000" w:fill="D9D9D9"/>
            <w:vAlign w:val="center"/>
            <w:hideMark/>
          </w:tcPr>
          <w:p w14:paraId="1B7D73B2" w14:textId="77777777" w:rsidR="0034017D" w:rsidRPr="00AA63FD" w:rsidRDefault="0034017D" w:rsidP="00D265EC">
            <w:pPr>
              <w:spacing w:line="240" w:lineRule="auto"/>
              <w:jc w:val="center"/>
              <w:rPr>
                <w:rFonts w:ascii="Times New Roman" w:hAnsi="Times New Roman"/>
                <w:b/>
                <w:bCs/>
                <w:color w:val="000000"/>
                <w:sz w:val="16"/>
                <w:szCs w:val="16"/>
                <w:lang w:val="es-CR" w:eastAsia="es-CR"/>
              </w:rPr>
            </w:pPr>
            <w:r w:rsidRPr="00AA63FD">
              <w:rPr>
                <w:rFonts w:ascii="Times New Roman" w:hAnsi="Times New Roman"/>
                <w:b/>
                <w:bCs/>
                <w:color w:val="000000"/>
                <w:sz w:val="16"/>
                <w:szCs w:val="16"/>
                <w:lang w:val="es-CR" w:eastAsia="es-CR"/>
              </w:rPr>
              <w:t>3</w:t>
            </w:r>
          </w:p>
        </w:tc>
        <w:tc>
          <w:tcPr>
            <w:tcW w:w="148" w:type="pct"/>
            <w:tcBorders>
              <w:top w:val="nil"/>
              <w:left w:val="nil"/>
              <w:bottom w:val="single" w:sz="8" w:space="0" w:color="auto"/>
              <w:right w:val="single" w:sz="8" w:space="0" w:color="auto"/>
            </w:tcBorders>
            <w:shd w:val="clear" w:color="000000" w:fill="D9D9D9"/>
            <w:vAlign w:val="center"/>
            <w:hideMark/>
          </w:tcPr>
          <w:p w14:paraId="36CC4004" w14:textId="77777777" w:rsidR="0034017D" w:rsidRPr="00AA63FD" w:rsidRDefault="0034017D" w:rsidP="00D265EC">
            <w:pPr>
              <w:spacing w:line="240" w:lineRule="auto"/>
              <w:jc w:val="center"/>
              <w:rPr>
                <w:rFonts w:ascii="Times New Roman" w:hAnsi="Times New Roman"/>
                <w:b/>
                <w:bCs/>
                <w:color w:val="000000"/>
                <w:sz w:val="16"/>
                <w:szCs w:val="16"/>
                <w:lang w:val="es-CR" w:eastAsia="es-CR"/>
              </w:rPr>
            </w:pPr>
            <w:r w:rsidRPr="00AA63FD">
              <w:rPr>
                <w:rFonts w:ascii="Times New Roman" w:hAnsi="Times New Roman"/>
                <w:b/>
                <w:bCs/>
                <w:color w:val="000000"/>
                <w:sz w:val="16"/>
                <w:szCs w:val="16"/>
                <w:lang w:val="es-CR" w:eastAsia="es-CR"/>
              </w:rPr>
              <w:t>4</w:t>
            </w:r>
          </w:p>
        </w:tc>
        <w:tc>
          <w:tcPr>
            <w:tcW w:w="148" w:type="pct"/>
            <w:tcBorders>
              <w:top w:val="nil"/>
              <w:left w:val="nil"/>
              <w:bottom w:val="single" w:sz="8" w:space="0" w:color="auto"/>
              <w:right w:val="single" w:sz="8" w:space="0" w:color="auto"/>
            </w:tcBorders>
            <w:shd w:val="clear" w:color="000000" w:fill="D9D9D9"/>
            <w:vAlign w:val="center"/>
            <w:hideMark/>
          </w:tcPr>
          <w:p w14:paraId="54C0B6D0" w14:textId="77777777" w:rsidR="0034017D" w:rsidRPr="00AA63FD" w:rsidRDefault="0034017D" w:rsidP="00D265EC">
            <w:pPr>
              <w:spacing w:line="240" w:lineRule="auto"/>
              <w:jc w:val="center"/>
              <w:rPr>
                <w:rFonts w:ascii="Times New Roman" w:hAnsi="Times New Roman"/>
                <w:b/>
                <w:bCs/>
                <w:color w:val="000000"/>
                <w:sz w:val="16"/>
                <w:szCs w:val="16"/>
                <w:lang w:val="es-CR" w:eastAsia="es-CR"/>
              </w:rPr>
            </w:pPr>
            <w:r w:rsidRPr="00AA63FD">
              <w:rPr>
                <w:rFonts w:ascii="Times New Roman" w:hAnsi="Times New Roman"/>
                <w:b/>
                <w:bCs/>
                <w:color w:val="000000"/>
                <w:sz w:val="16"/>
                <w:szCs w:val="16"/>
                <w:lang w:val="es-CR" w:eastAsia="es-CR"/>
              </w:rPr>
              <w:t>5</w:t>
            </w:r>
          </w:p>
        </w:tc>
        <w:tc>
          <w:tcPr>
            <w:tcW w:w="415" w:type="pct"/>
            <w:tcBorders>
              <w:top w:val="nil"/>
              <w:left w:val="nil"/>
              <w:bottom w:val="single" w:sz="8" w:space="0" w:color="auto"/>
              <w:right w:val="single" w:sz="8" w:space="0" w:color="auto"/>
            </w:tcBorders>
            <w:shd w:val="clear" w:color="000000" w:fill="D9D9D9"/>
            <w:vAlign w:val="center"/>
            <w:hideMark/>
          </w:tcPr>
          <w:p w14:paraId="00322FD8" w14:textId="77777777" w:rsidR="0034017D" w:rsidRPr="00AA63FD" w:rsidRDefault="0034017D" w:rsidP="00D265EC">
            <w:pPr>
              <w:spacing w:line="240" w:lineRule="auto"/>
              <w:jc w:val="center"/>
              <w:rPr>
                <w:rFonts w:ascii="Times New Roman" w:hAnsi="Times New Roman"/>
                <w:b/>
                <w:bCs/>
                <w:color w:val="000000"/>
                <w:sz w:val="16"/>
                <w:szCs w:val="16"/>
                <w:lang w:val="es-CR" w:eastAsia="es-CR"/>
              </w:rPr>
            </w:pPr>
            <w:r w:rsidRPr="00AA63FD">
              <w:rPr>
                <w:rFonts w:ascii="Times New Roman" w:hAnsi="Times New Roman"/>
                <w:b/>
                <w:bCs/>
                <w:color w:val="000000"/>
                <w:sz w:val="16"/>
                <w:szCs w:val="16"/>
                <w:lang w:val="es-CR" w:eastAsia="es-CR"/>
              </w:rPr>
              <w:t>A la entrada en vigencia</w:t>
            </w:r>
          </w:p>
        </w:tc>
        <w:tc>
          <w:tcPr>
            <w:tcW w:w="148" w:type="pct"/>
            <w:tcBorders>
              <w:top w:val="nil"/>
              <w:left w:val="nil"/>
              <w:bottom w:val="single" w:sz="8" w:space="0" w:color="auto"/>
              <w:right w:val="single" w:sz="8" w:space="0" w:color="auto"/>
            </w:tcBorders>
            <w:shd w:val="clear" w:color="000000" w:fill="D9D9D9"/>
            <w:vAlign w:val="center"/>
            <w:hideMark/>
          </w:tcPr>
          <w:p w14:paraId="206222A0" w14:textId="77777777" w:rsidR="0034017D" w:rsidRPr="00AA63FD" w:rsidRDefault="0034017D" w:rsidP="00D265EC">
            <w:pPr>
              <w:spacing w:line="240" w:lineRule="auto"/>
              <w:jc w:val="center"/>
              <w:rPr>
                <w:rFonts w:ascii="Times New Roman" w:hAnsi="Times New Roman"/>
                <w:b/>
                <w:bCs/>
                <w:color w:val="000000"/>
                <w:sz w:val="16"/>
                <w:szCs w:val="16"/>
                <w:lang w:val="es-CR" w:eastAsia="es-CR"/>
              </w:rPr>
            </w:pPr>
            <w:r w:rsidRPr="00AA63FD">
              <w:rPr>
                <w:rFonts w:ascii="Times New Roman" w:hAnsi="Times New Roman"/>
                <w:b/>
                <w:bCs/>
                <w:color w:val="000000"/>
                <w:sz w:val="16"/>
                <w:szCs w:val="16"/>
                <w:lang w:val="es-CR" w:eastAsia="es-CR"/>
              </w:rPr>
              <w:t>1</w:t>
            </w:r>
          </w:p>
        </w:tc>
        <w:tc>
          <w:tcPr>
            <w:tcW w:w="148" w:type="pct"/>
            <w:tcBorders>
              <w:top w:val="nil"/>
              <w:left w:val="nil"/>
              <w:bottom w:val="single" w:sz="8" w:space="0" w:color="auto"/>
              <w:right w:val="single" w:sz="8" w:space="0" w:color="auto"/>
            </w:tcBorders>
            <w:shd w:val="clear" w:color="000000" w:fill="D9D9D9"/>
            <w:vAlign w:val="center"/>
            <w:hideMark/>
          </w:tcPr>
          <w:p w14:paraId="6FD70D98" w14:textId="77777777" w:rsidR="0034017D" w:rsidRPr="00AA63FD" w:rsidRDefault="0034017D" w:rsidP="00D265EC">
            <w:pPr>
              <w:spacing w:line="240" w:lineRule="auto"/>
              <w:jc w:val="center"/>
              <w:rPr>
                <w:rFonts w:ascii="Times New Roman" w:hAnsi="Times New Roman"/>
                <w:b/>
                <w:bCs/>
                <w:color w:val="000000"/>
                <w:sz w:val="16"/>
                <w:szCs w:val="16"/>
                <w:lang w:val="es-CR" w:eastAsia="es-CR"/>
              </w:rPr>
            </w:pPr>
            <w:r w:rsidRPr="00AA63FD">
              <w:rPr>
                <w:rFonts w:ascii="Times New Roman" w:hAnsi="Times New Roman"/>
                <w:b/>
                <w:bCs/>
                <w:color w:val="000000"/>
                <w:sz w:val="16"/>
                <w:szCs w:val="16"/>
                <w:lang w:val="es-CR" w:eastAsia="es-CR"/>
              </w:rPr>
              <w:t>2</w:t>
            </w:r>
          </w:p>
        </w:tc>
        <w:tc>
          <w:tcPr>
            <w:tcW w:w="148" w:type="pct"/>
            <w:tcBorders>
              <w:top w:val="nil"/>
              <w:left w:val="nil"/>
              <w:bottom w:val="single" w:sz="8" w:space="0" w:color="auto"/>
              <w:right w:val="single" w:sz="8" w:space="0" w:color="auto"/>
            </w:tcBorders>
            <w:shd w:val="clear" w:color="000000" w:fill="D9D9D9"/>
            <w:vAlign w:val="center"/>
            <w:hideMark/>
          </w:tcPr>
          <w:p w14:paraId="283174A9" w14:textId="77777777" w:rsidR="0034017D" w:rsidRPr="00AA63FD" w:rsidRDefault="0034017D" w:rsidP="00D265EC">
            <w:pPr>
              <w:spacing w:line="240" w:lineRule="auto"/>
              <w:jc w:val="center"/>
              <w:rPr>
                <w:rFonts w:ascii="Times New Roman" w:hAnsi="Times New Roman"/>
                <w:b/>
                <w:bCs/>
                <w:color w:val="000000"/>
                <w:sz w:val="16"/>
                <w:szCs w:val="16"/>
                <w:lang w:val="es-CR" w:eastAsia="es-CR"/>
              </w:rPr>
            </w:pPr>
            <w:r w:rsidRPr="00AA63FD">
              <w:rPr>
                <w:rFonts w:ascii="Times New Roman" w:hAnsi="Times New Roman"/>
                <w:b/>
                <w:bCs/>
                <w:color w:val="000000"/>
                <w:sz w:val="16"/>
                <w:szCs w:val="16"/>
                <w:lang w:val="es-CR" w:eastAsia="es-CR"/>
              </w:rPr>
              <w:t>3</w:t>
            </w:r>
          </w:p>
        </w:tc>
      </w:tr>
      <w:tr w:rsidR="0034017D" w:rsidRPr="00AA63FD" w14:paraId="2AD32781" w14:textId="77777777" w:rsidTr="00C125F3">
        <w:trPr>
          <w:trHeight w:val="1365"/>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3BECEC94"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1.1</w:t>
            </w:r>
          </w:p>
        </w:tc>
        <w:tc>
          <w:tcPr>
            <w:tcW w:w="753" w:type="pct"/>
            <w:tcBorders>
              <w:top w:val="nil"/>
              <w:left w:val="nil"/>
              <w:bottom w:val="single" w:sz="8" w:space="0" w:color="auto"/>
              <w:right w:val="single" w:sz="8" w:space="0" w:color="auto"/>
            </w:tcBorders>
            <w:shd w:val="clear" w:color="auto" w:fill="auto"/>
            <w:vAlign w:val="center"/>
            <w:hideMark/>
          </w:tcPr>
          <w:p w14:paraId="0B3CC1A9" w14:textId="77777777" w:rsidR="0034017D" w:rsidRPr="00AA63FD" w:rsidRDefault="0034017D" w:rsidP="00D265EC">
            <w:pPr>
              <w:spacing w:line="240" w:lineRule="auto"/>
              <w:rPr>
                <w:rFonts w:ascii="Times New Roman" w:hAnsi="Times New Roman"/>
                <w:bCs/>
                <w:sz w:val="16"/>
                <w:szCs w:val="16"/>
                <w:lang w:val="es-CR" w:eastAsia="es-CR"/>
              </w:rPr>
            </w:pPr>
            <w:r w:rsidRPr="00AA63FD">
              <w:rPr>
                <w:rFonts w:ascii="Times New Roman" w:hAnsi="Times New Roman"/>
                <w:bCs/>
                <w:sz w:val="16"/>
                <w:szCs w:val="16"/>
                <w:lang w:val="es-CR" w:eastAsia="es-CR"/>
              </w:rPr>
              <w:t>Asegurar el establecimiento y mantenimiento del marco de referencia de gobierno</w:t>
            </w:r>
          </w:p>
        </w:tc>
        <w:tc>
          <w:tcPr>
            <w:tcW w:w="2399" w:type="pct"/>
            <w:tcBorders>
              <w:top w:val="nil"/>
              <w:left w:val="nil"/>
              <w:bottom w:val="single" w:sz="8" w:space="0" w:color="auto"/>
              <w:right w:val="single" w:sz="8" w:space="0" w:color="auto"/>
            </w:tcBorders>
            <w:shd w:val="clear" w:color="auto" w:fill="auto"/>
            <w:vAlign w:val="center"/>
            <w:hideMark/>
          </w:tcPr>
          <w:p w14:paraId="34DE2658" w14:textId="77777777" w:rsidR="0034017D" w:rsidRPr="00AA63FD" w:rsidRDefault="0034017D" w:rsidP="00D265EC">
            <w:pPr>
              <w:spacing w:line="240" w:lineRule="auto"/>
              <w:rPr>
                <w:rFonts w:ascii="Times New Roman" w:hAnsi="Times New Roman"/>
                <w:bCs/>
                <w:sz w:val="16"/>
                <w:szCs w:val="16"/>
                <w:lang w:val="es-CR" w:eastAsia="es-CR"/>
              </w:rPr>
            </w:pPr>
            <w:r w:rsidRPr="00AA63FD">
              <w:rPr>
                <w:rFonts w:ascii="Times New Roman" w:hAnsi="Times New Roman"/>
                <w:bCs/>
                <w:sz w:val="16"/>
                <w:szCs w:val="16"/>
                <w:lang w:val="es-CR" w:eastAsia="es-CR"/>
              </w:rPr>
              <w:t>Analiza y articula los requerimientos para el gobierno de TI de la empresa y pone en marcha y mantiene efectivas las estructuras, procesos y prácticas facilitadoras, con claridad de las responsabilidades y la autoridad para alcanzar la misión, las metas y objetivos de la empresa.</w:t>
            </w:r>
          </w:p>
        </w:tc>
        <w:tc>
          <w:tcPr>
            <w:tcW w:w="148" w:type="pct"/>
            <w:tcBorders>
              <w:top w:val="nil"/>
              <w:left w:val="nil"/>
              <w:bottom w:val="single" w:sz="8" w:space="0" w:color="auto"/>
              <w:right w:val="single" w:sz="8" w:space="0" w:color="auto"/>
            </w:tcBorders>
            <w:shd w:val="clear" w:color="000000" w:fill="FFFFFF"/>
            <w:vAlign w:val="center"/>
            <w:hideMark/>
          </w:tcPr>
          <w:p w14:paraId="4971CF6A" w14:textId="77777777" w:rsidR="0034017D" w:rsidRPr="00C125F3" w:rsidRDefault="0034017D" w:rsidP="00D265EC">
            <w:pPr>
              <w:spacing w:line="240" w:lineRule="auto"/>
              <w:jc w:val="center"/>
              <w:rPr>
                <w:rFonts w:ascii="Times New Roman" w:hAnsi="Times New Roman"/>
                <w:b/>
                <w:color w:val="000000"/>
                <w:sz w:val="28"/>
                <w:szCs w:val="28"/>
                <w:lang w:val="es-CR" w:eastAsia="es-CR"/>
              </w:rPr>
            </w:pPr>
            <w:r w:rsidRPr="00C125F3">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tcPr>
          <w:p w14:paraId="2E2F005B" w14:textId="62DE3AA2"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5C2D7DA5" w14:textId="56FE0DC4"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583A13EF" w14:textId="3D91606A"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471B8E5E" w14:textId="7A9E003D"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07317E20" w14:textId="3F9D9F1B"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10C03A2A" w14:textId="77777777" w:rsidR="0034017D" w:rsidRPr="00C125F3" w:rsidRDefault="0034017D" w:rsidP="00D265EC">
            <w:pPr>
              <w:spacing w:line="240" w:lineRule="auto"/>
              <w:rPr>
                <w:rFonts w:ascii="Times New Roman" w:hAnsi="Times New Roman"/>
                <w:b/>
                <w:color w:val="000000"/>
                <w:sz w:val="28"/>
                <w:szCs w:val="28"/>
                <w:lang w:val="es-CR" w:eastAsia="es-CR"/>
              </w:rPr>
            </w:pPr>
            <w:r w:rsidRPr="00C125F3">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39841B00" w14:textId="624C6DE7"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1C0C9C41" w14:textId="0BFB9597" w:rsidR="0034017D" w:rsidRPr="00AA63FD" w:rsidRDefault="0034017D" w:rsidP="00D265EC">
            <w:pPr>
              <w:spacing w:line="240" w:lineRule="auto"/>
              <w:rPr>
                <w:rFonts w:ascii="Times New Roman" w:hAnsi="Times New Roman"/>
                <w:color w:val="000000"/>
                <w:lang w:val="es-CR" w:eastAsia="es-CR"/>
              </w:rPr>
            </w:pPr>
          </w:p>
        </w:tc>
      </w:tr>
      <w:tr w:rsidR="0034017D" w:rsidRPr="00AA63FD" w14:paraId="28093CFB" w14:textId="77777777" w:rsidTr="00C125F3">
        <w:trPr>
          <w:trHeight w:val="867"/>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019F5B0E"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1.2</w:t>
            </w:r>
          </w:p>
        </w:tc>
        <w:tc>
          <w:tcPr>
            <w:tcW w:w="753" w:type="pct"/>
            <w:tcBorders>
              <w:top w:val="nil"/>
              <w:left w:val="nil"/>
              <w:bottom w:val="single" w:sz="8" w:space="0" w:color="auto"/>
              <w:right w:val="single" w:sz="8" w:space="0" w:color="auto"/>
            </w:tcBorders>
            <w:shd w:val="clear" w:color="auto" w:fill="auto"/>
            <w:vAlign w:val="center"/>
            <w:hideMark/>
          </w:tcPr>
          <w:p w14:paraId="5974DDBC" w14:textId="77777777" w:rsidR="0034017D" w:rsidRPr="00AA63FD" w:rsidRDefault="0034017D" w:rsidP="00D265EC">
            <w:pPr>
              <w:spacing w:line="240" w:lineRule="auto"/>
              <w:rPr>
                <w:rFonts w:ascii="Times New Roman" w:hAnsi="Times New Roman"/>
                <w:bCs/>
                <w:sz w:val="16"/>
                <w:szCs w:val="16"/>
                <w:lang w:val="es-CR" w:eastAsia="es-CR"/>
              </w:rPr>
            </w:pPr>
            <w:r w:rsidRPr="00AA63FD">
              <w:rPr>
                <w:rFonts w:ascii="Times New Roman" w:hAnsi="Times New Roman"/>
                <w:bCs/>
                <w:sz w:val="16"/>
                <w:szCs w:val="16"/>
                <w:lang w:val="es-CR" w:eastAsia="es-CR"/>
              </w:rPr>
              <w:t>Asegurar la Entrega de Beneficios</w:t>
            </w:r>
          </w:p>
        </w:tc>
        <w:tc>
          <w:tcPr>
            <w:tcW w:w="2399" w:type="pct"/>
            <w:tcBorders>
              <w:top w:val="nil"/>
              <w:left w:val="nil"/>
              <w:bottom w:val="single" w:sz="8" w:space="0" w:color="auto"/>
              <w:right w:val="single" w:sz="8" w:space="0" w:color="auto"/>
            </w:tcBorders>
            <w:shd w:val="clear" w:color="auto" w:fill="auto"/>
            <w:vAlign w:val="center"/>
            <w:hideMark/>
          </w:tcPr>
          <w:p w14:paraId="736B513B" w14:textId="77777777" w:rsidR="0034017D" w:rsidRPr="00AA63FD" w:rsidRDefault="0034017D" w:rsidP="00D265EC">
            <w:pPr>
              <w:spacing w:line="240" w:lineRule="auto"/>
              <w:rPr>
                <w:rFonts w:ascii="Times New Roman" w:hAnsi="Times New Roman"/>
                <w:bCs/>
                <w:sz w:val="16"/>
                <w:szCs w:val="16"/>
                <w:lang w:val="es-CR" w:eastAsia="es-CR"/>
              </w:rPr>
            </w:pPr>
            <w:r w:rsidRPr="00AA63FD">
              <w:rPr>
                <w:rFonts w:ascii="Times New Roman" w:hAnsi="Times New Roman"/>
                <w:bCs/>
                <w:sz w:val="16"/>
                <w:szCs w:val="16"/>
                <w:lang w:val="es-CR" w:eastAsia="es-CR"/>
              </w:rPr>
              <w:t>Optimizar la contribución al valor del negocio desde los procesos de negocio, de los servicios TI y activos de TI resultado de la inversión hecha por TI a unos costos aceptables.</w:t>
            </w:r>
          </w:p>
        </w:tc>
        <w:tc>
          <w:tcPr>
            <w:tcW w:w="148" w:type="pct"/>
            <w:tcBorders>
              <w:top w:val="nil"/>
              <w:left w:val="nil"/>
              <w:bottom w:val="single" w:sz="8" w:space="0" w:color="auto"/>
              <w:right w:val="single" w:sz="8" w:space="0" w:color="auto"/>
            </w:tcBorders>
            <w:shd w:val="clear" w:color="000000" w:fill="FFFFFF"/>
            <w:vAlign w:val="center"/>
            <w:hideMark/>
          </w:tcPr>
          <w:p w14:paraId="77184B3A" w14:textId="77777777" w:rsidR="0034017D" w:rsidRPr="00C125F3" w:rsidRDefault="0034017D" w:rsidP="00D265EC">
            <w:pPr>
              <w:spacing w:line="240" w:lineRule="auto"/>
              <w:jc w:val="center"/>
              <w:rPr>
                <w:rFonts w:ascii="Times New Roman" w:hAnsi="Times New Roman"/>
                <w:b/>
                <w:color w:val="000000"/>
                <w:sz w:val="28"/>
                <w:szCs w:val="28"/>
                <w:lang w:val="es-CR" w:eastAsia="es-CR"/>
              </w:rPr>
            </w:pPr>
            <w:r w:rsidRPr="00C125F3">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7A0AE794" w14:textId="70A20C74"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0F630E2E" w14:textId="796C572E"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6623C676" w14:textId="62D749A9"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05818F36" w14:textId="32F849E7"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565FC523" w14:textId="56DC45C0"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331AA43C" w14:textId="77777777" w:rsidR="0034017D" w:rsidRPr="00C125F3" w:rsidRDefault="0034017D" w:rsidP="00D265EC">
            <w:pPr>
              <w:spacing w:line="240" w:lineRule="auto"/>
              <w:rPr>
                <w:rFonts w:ascii="Times New Roman" w:hAnsi="Times New Roman"/>
                <w:b/>
                <w:color w:val="000000"/>
                <w:sz w:val="28"/>
                <w:szCs w:val="28"/>
                <w:lang w:val="es-CR" w:eastAsia="es-CR"/>
              </w:rPr>
            </w:pPr>
            <w:r w:rsidRPr="00C125F3">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tcPr>
          <w:p w14:paraId="201B6771" w14:textId="199705A6"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565C2521" w14:textId="56B730A8" w:rsidR="0034017D" w:rsidRPr="00AA63FD" w:rsidRDefault="0034017D" w:rsidP="00D265EC">
            <w:pPr>
              <w:spacing w:line="240" w:lineRule="auto"/>
              <w:rPr>
                <w:rFonts w:ascii="Times New Roman" w:hAnsi="Times New Roman"/>
                <w:color w:val="000000"/>
                <w:lang w:val="es-CR" w:eastAsia="es-CR"/>
              </w:rPr>
            </w:pPr>
          </w:p>
        </w:tc>
      </w:tr>
      <w:tr w:rsidR="0034017D" w:rsidRPr="00AA63FD" w14:paraId="6DFB62CC" w14:textId="77777777" w:rsidTr="00D265EC">
        <w:trPr>
          <w:trHeight w:val="965"/>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0575226F"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1.3</w:t>
            </w:r>
          </w:p>
        </w:tc>
        <w:tc>
          <w:tcPr>
            <w:tcW w:w="753" w:type="pct"/>
            <w:tcBorders>
              <w:top w:val="nil"/>
              <w:left w:val="nil"/>
              <w:bottom w:val="single" w:sz="8" w:space="0" w:color="auto"/>
              <w:right w:val="single" w:sz="8" w:space="0" w:color="auto"/>
            </w:tcBorders>
            <w:shd w:val="clear" w:color="auto" w:fill="auto"/>
            <w:vAlign w:val="center"/>
            <w:hideMark/>
          </w:tcPr>
          <w:p w14:paraId="79B6A71B" w14:textId="77777777" w:rsidR="0034017D" w:rsidRPr="00AA63FD" w:rsidRDefault="0034017D" w:rsidP="00D265EC">
            <w:pPr>
              <w:spacing w:line="240" w:lineRule="auto"/>
              <w:rPr>
                <w:rFonts w:ascii="Times New Roman" w:hAnsi="Times New Roman"/>
                <w:bCs/>
                <w:sz w:val="16"/>
                <w:szCs w:val="16"/>
                <w:lang w:val="es-CR" w:eastAsia="es-CR"/>
              </w:rPr>
            </w:pPr>
            <w:r w:rsidRPr="00AA63FD">
              <w:rPr>
                <w:rFonts w:ascii="Times New Roman" w:hAnsi="Times New Roman"/>
                <w:bCs/>
                <w:sz w:val="16"/>
                <w:szCs w:val="16"/>
                <w:lang w:val="es-CR" w:eastAsia="es-CR"/>
              </w:rPr>
              <w:t>Asegurar la Optimización del Riesgo</w:t>
            </w:r>
          </w:p>
        </w:tc>
        <w:tc>
          <w:tcPr>
            <w:tcW w:w="2399" w:type="pct"/>
            <w:tcBorders>
              <w:top w:val="nil"/>
              <w:left w:val="nil"/>
              <w:bottom w:val="single" w:sz="8" w:space="0" w:color="auto"/>
              <w:right w:val="single" w:sz="8" w:space="0" w:color="auto"/>
            </w:tcBorders>
            <w:shd w:val="clear" w:color="auto" w:fill="auto"/>
            <w:vAlign w:val="center"/>
            <w:hideMark/>
          </w:tcPr>
          <w:p w14:paraId="6F35AC25" w14:textId="77777777" w:rsidR="0034017D" w:rsidRPr="00AA63FD" w:rsidRDefault="0034017D" w:rsidP="00D265EC">
            <w:pPr>
              <w:spacing w:line="240" w:lineRule="auto"/>
              <w:rPr>
                <w:rFonts w:ascii="Times New Roman" w:hAnsi="Times New Roman"/>
                <w:bCs/>
                <w:sz w:val="16"/>
                <w:szCs w:val="16"/>
                <w:lang w:val="es-CR" w:eastAsia="es-CR"/>
              </w:rPr>
            </w:pPr>
            <w:r w:rsidRPr="00AA63FD">
              <w:rPr>
                <w:rFonts w:ascii="Times New Roman" w:hAnsi="Times New Roman"/>
                <w:bCs/>
                <w:sz w:val="16"/>
                <w:szCs w:val="16"/>
                <w:lang w:val="es-CR" w:eastAsia="es-CR"/>
              </w:rPr>
              <w:t>Asegurar que el apetito y la tolerancia al riesgo de la empresa son entendidos, articulados y comunicados y que el riesgo para el valor de la empresa relacionado con el uso de las TI es identificado y gestionado.</w:t>
            </w:r>
          </w:p>
        </w:tc>
        <w:tc>
          <w:tcPr>
            <w:tcW w:w="148" w:type="pct"/>
            <w:tcBorders>
              <w:top w:val="nil"/>
              <w:left w:val="nil"/>
              <w:bottom w:val="single" w:sz="8" w:space="0" w:color="auto"/>
              <w:right w:val="single" w:sz="8" w:space="0" w:color="auto"/>
            </w:tcBorders>
            <w:shd w:val="clear" w:color="000000" w:fill="FFFFFF"/>
            <w:vAlign w:val="center"/>
            <w:hideMark/>
          </w:tcPr>
          <w:p w14:paraId="7919F2A9" w14:textId="77777777" w:rsidR="0034017D" w:rsidRPr="00C125F3" w:rsidRDefault="0034017D" w:rsidP="00D265EC">
            <w:pPr>
              <w:spacing w:line="240" w:lineRule="auto"/>
              <w:jc w:val="center"/>
              <w:rPr>
                <w:rFonts w:ascii="Times New Roman" w:hAnsi="Times New Roman"/>
                <w:b/>
                <w:color w:val="000000"/>
                <w:sz w:val="28"/>
                <w:szCs w:val="28"/>
                <w:lang w:val="es-CR" w:eastAsia="es-CR"/>
              </w:rPr>
            </w:pPr>
            <w:r w:rsidRPr="00C125F3">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737F3AE6" w14:textId="3198ADAC"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73036CFB" w14:textId="0005FC81"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6578DAE2" w14:textId="2C597308"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6871FA1F" w14:textId="19C7FB57"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77957849" w14:textId="22F2418D"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3C34807B" w14:textId="77777777" w:rsidR="0034017D" w:rsidRPr="00C125F3" w:rsidRDefault="0034017D" w:rsidP="00D265EC">
            <w:pPr>
              <w:spacing w:line="240" w:lineRule="auto"/>
              <w:rPr>
                <w:rFonts w:ascii="Times New Roman" w:hAnsi="Times New Roman"/>
                <w:b/>
                <w:color w:val="000000"/>
                <w:sz w:val="28"/>
                <w:szCs w:val="28"/>
                <w:lang w:val="es-CR" w:eastAsia="es-CR"/>
              </w:rPr>
            </w:pPr>
            <w:r w:rsidRPr="00C125F3">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4531C12E" w14:textId="0197B83D"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20CCDB07" w14:textId="1D91AB5D" w:rsidR="0034017D" w:rsidRPr="00AA63FD" w:rsidRDefault="0034017D" w:rsidP="00D265EC">
            <w:pPr>
              <w:spacing w:line="240" w:lineRule="auto"/>
              <w:rPr>
                <w:rFonts w:ascii="Times New Roman" w:hAnsi="Times New Roman"/>
                <w:color w:val="000000"/>
                <w:lang w:val="es-CR" w:eastAsia="es-CR"/>
              </w:rPr>
            </w:pPr>
          </w:p>
        </w:tc>
      </w:tr>
      <w:tr w:rsidR="0034017D" w:rsidRPr="00AA63FD" w14:paraId="2891603D" w14:textId="77777777" w:rsidTr="00D265EC">
        <w:trPr>
          <w:trHeight w:val="965"/>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600A2258"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1.4</w:t>
            </w:r>
          </w:p>
        </w:tc>
        <w:tc>
          <w:tcPr>
            <w:tcW w:w="753" w:type="pct"/>
            <w:tcBorders>
              <w:top w:val="nil"/>
              <w:left w:val="nil"/>
              <w:bottom w:val="single" w:sz="8" w:space="0" w:color="auto"/>
              <w:right w:val="single" w:sz="8" w:space="0" w:color="auto"/>
            </w:tcBorders>
            <w:shd w:val="clear" w:color="auto" w:fill="auto"/>
            <w:vAlign w:val="center"/>
            <w:hideMark/>
          </w:tcPr>
          <w:p w14:paraId="7FD47C15" w14:textId="77777777" w:rsidR="0034017D" w:rsidRPr="00AA63FD" w:rsidRDefault="0034017D" w:rsidP="00D265EC">
            <w:pPr>
              <w:spacing w:line="240" w:lineRule="auto"/>
              <w:rPr>
                <w:rFonts w:ascii="Times New Roman" w:hAnsi="Times New Roman"/>
                <w:bCs/>
                <w:sz w:val="16"/>
                <w:szCs w:val="16"/>
                <w:lang w:val="es-CR" w:eastAsia="es-CR"/>
              </w:rPr>
            </w:pPr>
            <w:r w:rsidRPr="00AA63FD">
              <w:rPr>
                <w:rFonts w:ascii="Times New Roman" w:hAnsi="Times New Roman"/>
                <w:bCs/>
                <w:sz w:val="16"/>
                <w:szCs w:val="16"/>
                <w:lang w:val="es-CR" w:eastAsia="es-CR"/>
              </w:rPr>
              <w:t>Asegurar la Optimización de Recursos</w:t>
            </w:r>
          </w:p>
        </w:tc>
        <w:tc>
          <w:tcPr>
            <w:tcW w:w="2399" w:type="pct"/>
            <w:tcBorders>
              <w:top w:val="nil"/>
              <w:left w:val="nil"/>
              <w:bottom w:val="single" w:sz="8" w:space="0" w:color="auto"/>
              <w:right w:val="single" w:sz="8" w:space="0" w:color="auto"/>
            </w:tcBorders>
            <w:shd w:val="clear" w:color="auto" w:fill="auto"/>
            <w:vAlign w:val="center"/>
            <w:hideMark/>
          </w:tcPr>
          <w:p w14:paraId="15A923F9" w14:textId="77777777" w:rsidR="0034017D" w:rsidRPr="00AA63FD" w:rsidRDefault="0034017D" w:rsidP="00D265EC">
            <w:pPr>
              <w:spacing w:line="240" w:lineRule="auto"/>
              <w:rPr>
                <w:rFonts w:ascii="Times New Roman" w:hAnsi="Times New Roman"/>
                <w:bCs/>
                <w:sz w:val="16"/>
                <w:szCs w:val="16"/>
                <w:lang w:val="es-CR" w:eastAsia="es-CR"/>
              </w:rPr>
            </w:pPr>
            <w:r w:rsidRPr="00AA63FD">
              <w:rPr>
                <w:rFonts w:ascii="Times New Roman" w:hAnsi="Times New Roman"/>
                <w:bCs/>
                <w:sz w:val="16"/>
                <w:szCs w:val="16"/>
                <w:lang w:val="es-CR" w:eastAsia="es-CR"/>
              </w:rPr>
              <w:t>Asegurar que las adecuadas y suficientes capacidades relacionadas con las TI (personas, procesos y tecnologías) están disponibles para soportar eficazmente los objetivos de la empresa a un coste óptimo.</w:t>
            </w:r>
          </w:p>
        </w:tc>
        <w:tc>
          <w:tcPr>
            <w:tcW w:w="148" w:type="pct"/>
            <w:tcBorders>
              <w:top w:val="nil"/>
              <w:left w:val="nil"/>
              <w:bottom w:val="single" w:sz="8" w:space="0" w:color="auto"/>
              <w:right w:val="single" w:sz="8" w:space="0" w:color="auto"/>
            </w:tcBorders>
            <w:shd w:val="clear" w:color="000000" w:fill="FFFFFF"/>
            <w:vAlign w:val="center"/>
            <w:hideMark/>
          </w:tcPr>
          <w:p w14:paraId="14D5C221" w14:textId="77777777" w:rsidR="0034017D" w:rsidRPr="00C125F3" w:rsidRDefault="0034017D" w:rsidP="00D265EC">
            <w:pPr>
              <w:spacing w:line="240" w:lineRule="auto"/>
              <w:jc w:val="center"/>
              <w:rPr>
                <w:rFonts w:ascii="Times New Roman" w:hAnsi="Times New Roman"/>
                <w:b/>
                <w:color w:val="000000"/>
                <w:sz w:val="28"/>
                <w:szCs w:val="28"/>
                <w:lang w:val="es-CR" w:eastAsia="es-CR"/>
              </w:rPr>
            </w:pPr>
            <w:r w:rsidRPr="00C125F3">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67852814" w14:textId="2098271E"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7A5F7B07" w14:textId="602D6396"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3BFFADBC" w14:textId="49C50A75"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5AB8D83E" w14:textId="379102E1"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004C9F4A" w14:textId="7E03AB8F"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1687886B" w14:textId="77777777" w:rsidR="0034017D" w:rsidRPr="00C125F3" w:rsidRDefault="0034017D" w:rsidP="00D265EC">
            <w:pPr>
              <w:spacing w:line="240" w:lineRule="auto"/>
              <w:rPr>
                <w:rFonts w:ascii="Times New Roman" w:hAnsi="Times New Roman"/>
                <w:b/>
                <w:color w:val="000000"/>
                <w:sz w:val="28"/>
                <w:szCs w:val="28"/>
                <w:lang w:val="es-CR" w:eastAsia="es-CR"/>
              </w:rPr>
            </w:pPr>
            <w:r w:rsidRPr="00C125F3">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68891CA1" w14:textId="0AF57FD1"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6F1C37B0" w14:textId="64E0F96C" w:rsidR="0034017D" w:rsidRPr="00AA63FD" w:rsidRDefault="0034017D" w:rsidP="00D265EC">
            <w:pPr>
              <w:spacing w:line="240" w:lineRule="auto"/>
              <w:rPr>
                <w:rFonts w:ascii="Times New Roman" w:hAnsi="Times New Roman"/>
                <w:color w:val="000000"/>
                <w:lang w:val="es-CR" w:eastAsia="es-CR"/>
              </w:rPr>
            </w:pPr>
          </w:p>
        </w:tc>
      </w:tr>
      <w:tr w:rsidR="0034017D" w:rsidRPr="00AA63FD" w14:paraId="212592B9" w14:textId="77777777" w:rsidTr="00D265EC">
        <w:trPr>
          <w:trHeight w:val="1120"/>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6C25BD07"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1.5</w:t>
            </w:r>
          </w:p>
        </w:tc>
        <w:tc>
          <w:tcPr>
            <w:tcW w:w="753" w:type="pct"/>
            <w:tcBorders>
              <w:top w:val="nil"/>
              <w:left w:val="nil"/>
              <w:bottom w:val="single" w:sz="8" w:space="0" w:color="auto"/>
              <w:right w:val="single" w:sz="8" w:space="0" w:color="auto"/>
            </w:tcBorders>
            <w:shd w:val="clear" w:color="auto" w:fill="auto"/>
            <w:vAlign w:val="center"/>
            <w:hideMark/>
          </w:tcPr>
          <w:p w14:paraId="7ED1B092" w14:textId="77777777" w:rsidR="0034017D" w:rsidRPr="00AA63FD" w:rsidRDefault="0034017D" w:rsidP="00D265EC">
            <w:pPr>
              <w:spacing w:line="240" w:lineRule="auto"/>
              <w:rPr>
                <w:rFonts w:ascii="Times New Roman" w:hAnsi="Times New Roman"/>
                <w:bCs/>
                <w:sz w:val="16"/>
                <w:szCs w:val="16"/>
                <w:lang w:val="es-CR" w:eastAsia="es-CR"/>
              </w:rPr>
            </w:pPr>
            <w:r w:rsidRPr="00AA63FD">
              <w:rPr>
                <w:rFonts w:ascii="Times New Roman" w:hAnsi="Times New Roman"/>
                <w:bCs/>
                <w:sz w:val="16"/>
                <w:szCs w:val="16"/>
                <w:lang w:val="es-CR" w:eastAsia="es-CR"/>
              </w:rPr>
              <w:t>Asegurar la Transparencia hacia las Partes Interesadas</w:t>
            </w:r>
          </w:p>
        </w:tc>
        <w:tc>
          <w:tcPr>
            <w:tcW w:w="2399" w:type="pct"/>
            <w:tcBorders>
              <w:top w:val="nil"/>
              <w:left w:val="nil"/>
              <w:bottom w:val="single" w:sz="8" w:space="0" w:color="auto"/>
              <w:right w:val="single" w:sz="8" w:space="0" w:color="auto"/>
            </w:tcBorders>
            <w:shd w:val="clear" w:color="auto" w:fill="auto"/>
            <w:vAlign w:val="center"/>
            <w:hideMark/>
          </w:tcPr>
          <w:p w14:paraId="4D6FDB22" w14:textId="77777777" w:rsidR="0034017D" w:rsidRPr="00AA63FD" w:rsidRDefault="0034017D" w:rsidP="00D265EC">
            <w:pPr>
              <w:spacing w:line="240" w:lineRule="auto"/>
              <w:rPr>
                <w:rFonts w:ascii="Times New Roman" w:hAnsi="Times New Roman"/>
                <w:bCs/>
                <w:sz w:val="16"/>
                <w:szCs w:val="16"/>
                <w:lang w:val="es-CR" w:eastAsia="es-CR"/>
              </w:rPr>
            </w:pPr>
            <w:r w:rsidRPr="00AA63FD">
              <w:rPr>
                <w:rFonts w:ascii="Times New Roman" w:hAnsi="Times New Roman"/>
                <w:bCs/>
                <w:sz w:val="16"/>
                <w:szCs w:val="16"/>
                <w:lang w:val="es-CR" w:eastAsia="es-CR"/>
              </w:rPr>
              <w:t>Asegurar que la medición y la elaboración de informes en cuanto a conformidad y desempeño de TI de la empresa son transparentes, con aprobación por parte de las partes interesadas de las metas, las métricas y las acciones correctivas necesarias.</w:t>
            </w:r>
          </w:p>
        </w:tc>
        <w:tc>
          <w:tcPr>
            <w:tcW w:w="148" w:type="pct"/>
            <w:tcBorders>
              <w:top w:val="nil"/>
              <w:left w:val="nil"/>
              <w:bottom w:val="single" w:sz="8" w:space="0" w:color="auto"/>
              <w:right w:val="single" w:sz="8" w:space="0" w:color="auto"/>
            </w:tcBorders>
            <w:shd w:val="clear" w:color="000000" w:fill="FFFFFF"/>
            <w:vAlign w:val="center"/>
            <w:hideMark/>
          </w:tcPr>
          <w:p w14:paraId="57367833" w14:textId="77777777" w:rsidR="0034017D" w:rsidRPr="00C125F3" w:rsidRDefault="0034017D" w:rsidP="00D265EC">
            <w:pPr>
              <w:spacing w:line="240" w:lineRule="auto"/>
              <w:jc w:val="center"/>
              <w:rPr>
                <w:rFonts w:ascii="Times New Roman" w:hAnsi="Times New Roman"/>
                <w:b/>
                <w:color w:val="000000"/>
                <w:sz w:val="28"/>
                <w:szCs w:val="28"/>
                <w:lang w:val="es-CR" w:eastAsia="es-CR"/>
              </w:rPr>
            </w:pPr>
            <w:r w:rsidRPr="00C125F3">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5FAE15FD" w14:textId="5624F71D"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348E8678" w14:textId="64221FC7"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5AC97139" w14:textId="0806901C"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7D098A6B" w14:textId="54711AE4"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72102E98" w14:textId="13AB7DF7"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71D863A5" w14:textId="77777777" w:rsidR="0034017D" w:rsidRPr="00C125F3" w:rsidRDefault="0034017D" w:rsidP="00D265EC">
            <w:pPr>
              <w:spacing w:line="240" w:lineRule="auto"/>
              <w:rPr>
                <w:rFonts w:ascii="Times New Roman" w:hAnsi="Times New Roman"/>
                <w:b/>
                <w:color w:val="000000"/>
                <w:sz w:val="28"/>
                <w:szCs w:val="28"/>
                <w:lang w:val="es-CR" w:eastAsia="es-CR"/>
              </w:rPr>
            </w:pPr>
            <w:r w:rsidRPr="00C125F3">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15739679" w14:textId="66BB3F96"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0E60583B" w14:textId="32F6430B" w:rsidR="0034017D" w:rsidRPr="00AA63FD" w:rsidRDefault="0034017D" w:rsidP="00D265EC">
            <w:pPr>
              <w:spacing w:line="240" w:lineRule="auto"/>
              <w:rPr>
                <w:rFonts w:ascii="Times New Roman" w:hAnsi="Times New Roman"/>
                <w:color w:val="000000"/>
                <w:lang w:val="es-CR" w:eastAsia="es-CR"/>
              </w:rPr>
            </w:pPr>
          </w:p>
        </w:tc>
      </w:tr>
      <w:tr w:rsidR="0034017D" w:rsidRPr="00AA63FD" w14:paraId="600939DD" w14:textId="77777777" w:rsidTr="00C125F3">
        <w:trPr>
          <w:trHeight w:val="1815"/>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397A7B08"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2.1</w:t>
            </w:r>
          </w:p>
        </w:tc>
        <w:tc>
          <w:tcPr>
            <w:tcW w:w="753" w:type="pct"/>
            <w:tcBorders>
              <w:top w:val="nil"/>
              <w:left w:val="nil"/>
              <w:bottom w:val="single" w:sz="8" w:space="0" w:color="auto"/>
              <w:right w:val="single" w:sz="8" w:space="0" w:color="auto"/>
            </w:tcBorders>
            <w:shd w:val="clear" w:color="auto" w:fill="auto"/>
            <w:vAlign w:val="center"/>
            <w:hideMark/>
          </w:tcPr>
          <w:p w14:paraId="2ACEA1BF" w14:textId="77777777" w:rsidR="0034017D" w:rsidRPr="00AA63FD" w:rsidRDefault="0034017D" w:rsidP="00D265EC">
            <w:pPr>
              <w:spacing w:line="240" w:lineRule="auto"/>
              <w:rPr>
                <w:rFonts w:ascii="Times New Roman" w:hAnsi="Times New Roman"/>
                <w:sz w:val="16"/>
                <w:szCs w:val="16"/>
                <w:lang w:val="es-CR" w:eastAsia="es-CR"/>
              </w:rPr>
            </w:pPr>
            <w:r w:rsidRPr="00AA63FD">
              <w:rPr>
                <w:rFonts w:ascii="Times New Roman" w:hAnsi="Times New Roman"/>
                <w:sz w:val="16"/>
                <w:szCs w:val="16"/>
                <w:lang w:val="es-CR" w:eastAsia="es-CR"/>
              </w:rPr>
              <w:t>Gestionar el Marco de Gestión de TI</w:t>
            </w:r>
          </w:p>
        </w:tc>
        <w:tc>
          <w:tcPr>
            <w:tcW w:w="2399" w:type="pct"/>
            <w:tcBorders>
              <w:top w:val="nil"/>
              <w:left w:val="nil"/>
              <w:bottom w:val="single" w:sz="8" w:space="0" w:color="auto"/>
              <w:right w:val="single" w:sz="8" w:space="0" w:color="auto"/>
            </w:tcBorders>
            <w:shd w:val="clear" w:color="auto" w:fill="auto"/>
            <w:vAlign w:val="center"/>
            <w:hideMark/>
          </w:tcPr>
          <w:p w14:paraId="541FECEF" w14:textId="77777777" w:rsidR="0034017D" w:rsidRPr="00AA63FD" w:rsidRDefault="0034017D" w:rsidP="00D265EC">
            <w:pPr>
              <w:spacing w:line="240" w:lineRule="auto"/>
              <w:rPr>
                <w:rFonts w:ascii="Times New Roman" w:hAnsi="Times New Roman"/>
                <w:sz w:val="16"/>
                <w:szCs w:val="16"/>
                <w:lang w:val="es-CR" w:eastAsia="es-CR"/>
              </w:rPr>
            </w:pPr>
            <w:r w:rsidRPr="00AA63FD">
              <w:rPr>
                <w:rFonts w:ascii="Times New Roman" w:hAnsi="Times New Roman"/>
                <w:bCs/>
                <w:sz w:val="16"/>
                <w:szCs w:val="16"/>
                <w:lang w:val="es-CR" w:eastAsia="es-CR"/>
              </w:rPr>
              <w:t>Aclarar y mantener el gobierno de la misión y la visión corporativa de TI. Implementar y mantener mecanismos y autoridades para la gestión de la información y el uso de TI en la empresa para apoyar los objetivos de gobierno en consonancia con las políticas y los principios rectores.</w:t>
            </w:r>
          </w:p>
        </w:tc>
        <w:tc>
          <w:tcPr>
            <w:tcW w:w="148" w:type="pct"/>
            <w:tcBorders>
              <w:top w:val="nil"/>
              <w:left w:val="nil"/>
              <w:bottom w:val="single" w:sz="8" w:space="0" w:color="auto"/>
              <w:right w:val="single" w:sz="8" w:space="0" w:color="auto"/>
            </w:tcBorders>
            <w:shd w:val="clear" w:color="000000" w:fill="FFFFFF"/>
            <w:vAlign w:val="center"/>
            <w:hideMark/>
          </w:tcPr>
          <w:p w14:paraId="67D170C7" w14:textId="77777777" w:rsidR="0034017D" w:rsidRPr="00C125F3" w:rsidRDefault="0034017D" w:rsidP="00D265EC">
            <w:pPr>
              <w:spacing w:line="240" w:lineRule="auto"/>
              <w:jc w:val="center"/>
              <w:rPr>
                <w:rFonts w:ascii="Times New Roman" w:hAnsi="Times New Roman"/>
                <w:b/>
                <w:color w:val="000000"/>
                <w:sz w:val="28"/>
                <w:szCs w:val="28"/>
                <w:lang w:val="es-CR" w:eastAsia="es-CR"/>
              </w:rPr>
            </w:pPr>
            <w:r w:rsidRPr="00C125F3">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68E067F8" w14:textId="75501CF5"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tcPr>
          <w:p w14:paraId="04018198" w14:textId="56FB69C1"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48D5584B" w14:textId="34F53A08"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tcPr>
          <w:p w14:paraId="3BA9184D" w14:textId="377699E3"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611620C1" w14:textId="77777777" w:rsidR="0034017D" w:rsidRPr="00C125F3" w:rsidRDefault="0034017D" w:rsidP="00D265EC">
            <w:pPr>
              <w:spacing w:line="240" w:lineRule="auto"/>
              <w:jc w:val="center"/>
              <w:rPr>
                <w:rFonts w:ascii="Times New Roman" w:hAnsi="Times New Roman"/>
                <w:b/>
                <w:color w:val="000000"/>
                <w:sz w:val="28"/>
                <w:szCs w:val="28"/>
                <w:lang w:val="es-CR" w:eastAsia="es-CR"/>
              </w:rPr>
            </w:pPr>
            <w:r w:rsidRPr="00C125F3">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28F383B3" w14:textId="14F9CB2C"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21103FF9" w14:textId="48925019"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0772F40D" w14:textId="4C3C3E01" w:rsidR="0034017D" w:rsidRPr="00AA63FD" w:rsidRDefault="0034017D" w:rsidP="00D265EC">
            <w:pPr>
              <w:spacing w:line="240" w:lineRule="auto"/>
              <w:rPr>
                <w:rFonts w:ascii="Times New Roman" w:hAnsi="Times New Roman"/>
                <w:color w:val="000000"/>
                <w:lang w:val="es-CR" w:eastAsia="es-CR"/>
              </w:rPr>
            </w:pPr>
          </w:p>
        </w:tc>
      </w:tr>
      <w:tr w:rsidR="0034017D" w:rsidRPr="00AA63FD" w14:paraId="55412BBD" w14:textId="77777777" w:rsidTr="00D265EC">
        <w:trPr>
          <w:trHeight w:val="1402"/>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5CFDB464"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2.2</w:t>
            </w:r>
          </w:p>
        </w:tc>
        <w:tc>
          <w:tcPr>
            <w:tcW w:w="753" w:type="pct"/>
            <w:tcBorders>
              <w:top w:val="nil"/>
              <w:left w:val="nil"/>
              <w:bottom w:val="single" w:sz="8" w:space="0" w:color="auto"/>
              <w:right w:val="single" w:sz="8" w:space="0" w:color="auto"/>
            </w:tcBorders>
            <w:shd w:val="clear" w:color="auto" w:fill="auto"/>
            <w:vAlign w:val="center"/>
            <w:hideMark/>
          </w:tcPr>
          <w:p w14:paraId="0BFE49C1" w14:textId="77777777" w:rsidR="0034017D" w:rsidRPr="00AA63FD" w:rsidRDefault="0034017D" w:rsidP="00D265EC">
            <w:pPr>
              <w:spacing w:line="240" w:lineRule="auto"/>
              <w:rPr>
                <w:rFonts w:ascii="Times New Roman" w:hAnsi="Times New Roman"/>
                <w:sz w:val="16"/>
                <w:szCs w:val="16"/>
                <w:lang w:val="es-CR" w:eastAsia="es-CR"/>
              </w:rPr>
            </w:pPr>
            <w:r w:rsidRPr="00AA63FD">
              <w:rPr>
                <w:rFonts w:ascii="Times New Roman" w:hAnsi="Times New Roman"/>
                <w:sz w:val="16"/>
                <w:szCs w:val="16"/>
                <w:lang w:val="es-CR" w:eastAsia="es-CR"/>
              </w:rPr>
              <w:t>Gestionar la Estrategia</w:t>
            </w:r>
          </w:p>
        </w:tc>
        <w:tc>
          <w:tcPr>
            <w:tcW w:w="2399" w:type="pct"/>
            <w:tcBorders>
              <w:top w:val="nil"/>
              <w:left w:val="nil"/>
              <w:bottom w:val="single" w:sz="8" w:space="0" w:color="auto"/>
              <w:right w:val="single" w:sz="8" w:space="0" w:color="auto"/>
            </w:tcBorders>
            <w:shd w:val="clear" w:color="auto" w:fill="auto"/>
            <w:vAlign w:val="center"/>
            <w:hideMark/>
          </w:tcPr>
          <w:p w14:paraId="35603A65" w14:textId="77777777" w:rsidR="0034017D" w:rsidRPr="00AA63FD" w:rsidRDefault="0034017D" w:rsidP="00D265EC">
            <w:pPr>
              <w:spacing w:line="240" w:lineRule="auto"/>
              <w:rPr>
                <w:rFonts w:ascii="Times New Roman" w:hAnsi="Times New Roman"/>
                <w:sz w:val="16"/>
                <w:szCs w:val="16"/>
                <w:lang w:val="es-CR" w:eastAsia="es-CR"/>
              </w:rPr>
            </w:pPr>
            <w:r w:rsidRPr="00AA63FD">
              <w:rPr>
                <w:rFonts w:ascii="Times New Roman" w:hAnsi="Times New Roman"/>
                <w:bCs/>
                <w:sz w:val="16"/>
                <w:szCs w:val="16"/>
                <w:lang w:val="es-CR" w:eastAsia="es-CR"/>
              </w:rPr>
              <w:t>Proporcionar una visión holística del negocio actual y del entorno de TI, la dirección futura, y las iniciativas necesarias para migrar al entorno deseado. Aprovechar los bloques y componentes de la estructura empresarial, incluyendo los servicios externalizados y las capacidades relacionadas que permitan una respuesta ágil, confiable y eficiente a los objetivos estratégicos.</w:t>
            </w:r>
          </w:p>
        </w:tc>
        <w:tc>
          <w:tcPr>
            <w:tcW w:w="148" w:type="pct"/>
            <w:tcBorders>
              <w:top w:val="nil"/>
              <w:left w:val="nil"/>
              <w:bottom w:val="single" w:sz="8" w:space="0" w:color="auto"/>
              <w:right w:val="single" w:sz="8" w:space="0" w:color="auto"/>
            </w:tcBorders>
            <w:shd w:val="clear" w:color="000000" w:fill="FFFFFF"/>
            <w:vAlign w:val="center"/>
            <w:hideMark/>
          </w:tcPr>
          <w:p w14:paraId="47AD00E5" w14:textId="77777777" w:rsidR="0034017D" w:rsidRPr="00083FF0" w:rsidRDefault="0034017D" w:rsidP="00D265EC">
            <w:pPr>
              <w:spacing w:line="240" w:lineRule="auto"/>
              <w:jc w:val="center"/>
              <w:rPr>
                <w:rFonts w:ascii="Times New Roman" w:hAnsi="Times New Roman"/>
                <w:b/>
                <w:color w:val="000000"/>
                <w:sz w:val="28"/>
                <w:szCs w:val="28"/>
                <w:lang w:val="es-CR" w:eastAsia="es-CR"/>
              </w:rPr>
            </w:pPr>
            <w:r w:rsidRPr="00083FF0">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5308209D" w14:textId="77D8F342"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79D8158D" w14:textId="41C665CC"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71BFBF5A" w14:textId="17422555"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641CC6B8" w14:textId="122B188F"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3F0077C1" w14:textId="77777777" w:rsidR="0034017D" w:rsidRPr="00413660" w:rsidRDefault="0034017D" w:rsidP="00D265EC">
            <w:pPr>
              <w:spacing w:line="240" w:lineRule="auto"/>
              <w:jc w:val="center"/>
              <w:rPr>
                <w:rFonts w:ascii="Times New Roman" w:hAnsi="Times New Roman"/>
                <w:b/>
                <w:color w:val="000000"/>
                <w:sz w:val="28"/>
                <w:szCs w:val="28"/>
                <w:lang w:val="es-CR" w:eastAsia="es-CR"/>
              </w:rPr>
            </w:pPr>
            <w:r w:rsidRPr="00413660">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0FFF0B12" w14:textId="7F6432DD"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465870DA" w14:textId="26CE3339"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49EE47B1" w14:textId="126BFCC2" w:rsidR="0034017D" w:rsidRPr="00AA63FD" w:rsidRDefault="0034017D" w:rsidP="00D265EC">
            <w:pPr>
              <w:spacing w:line="240" w:lineRule="auto"/>
              <w:rPr>
                <w:rFonts w:ascii="Times New Roman" w:hAnsi="Times New Roman"/>
                <w:color w:val="000000"/>
                <w:lang w:val="es-CR" w:eastAsia="es-CR"/>
              </w:rPr>
            </w:pPr>
          </w:p>
        </w:tc>
      </w:tr>
      <w:tr w:rsidR="0034017D" w:rsidRPr="00AA63FD" w14:paraId="522F57FD" w14:textId="77777777" w:rsidTr="00D265EC">
        <w:trPr>
          <w:trHeight w:val="2826"/>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4037D4B7"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lastRenderedPageBreak/>
              <w:t>2.3</w:t>
            </w:r>
          </w:p>
        </w:tc>
        <w:tc>
          <w:tcPr>
            <w:tcW w:w="753" w:type="pct"/>
            <w:tcBorders>
              <w:top w:val="nil"/>
              <w:left w:val="nil"/>
              <w:bottom w:val="single" w:sz="8" w:space="0" w:color="auto"/>
              <w:right w:val="single" w:sz="8" w:space="0" w:color="auto"/>
            </w:tcBorders>
            <w:shd w:val="clear" w:color="auto" w:fill="auto"/>
            <w:vAlign w:val="center"/>
            <w:hideMark/>
          </w:tcPr>
          <w:p w14:paraId="38E84F44" w14:textId="77777777" w:rsidR="0034017D" w:rsidRPr="00AA63FD" w:rsidRDefault="0034017D" w:rsidP="00D265EC">
            <w:pPr>
              <w:spacing w:line="240" w:lineRule="auto"/>
              <w:rPr>
                <w:rFonts w:ascii="Times New Roman" w:hAnsi="Times New Roman"/>
                <w:sz w:val="16"/>
                <w:szCs w:val="16"/>
                <w:lang w:val="es-CR" w:eastAsia="es-CR"/>
              </w:rPr>
            </w:pPr>
            <w:r w:rsidRPr="00AA63FD">
              <w:rPr>
                <w:rFonts w:ascii="Times New Roman" w:hAnsi="Times New Roman"/>
                <w:sz w:val="16"/>
                <w:szCs w:val="16"/>
                <w:lang w:val="es-CR" w:eastAsia="es-CR"/>
              </w:rPr>
              <w:t>Gestionar la Arquitectura Empresarial</w:t>
            </w:r>
          </w:p>
        </w:tc>
        <w:tc>
          <w:tcPr>
            <w:tcW w:w="2399" w:type="pct"/>
            <w:tcBorders>
              <w:top w:val="nil"/>
              <w:left w:val="nil"/>
              <w:bottom w:val="single" w:sz="8" w:space="0" w:color="auto"/>
              <w:right w:val="single" w:sz="8" w:space="0" w:color="auto"/>
            </w:tcBorders>
            <w:shd w:val="clear" w:color="auto" w:fill="auto"/>
            <w:vAlign w:val="center"/>
            <w:hideMark/>
          </w:tcPr>
          <w:p w14:paraId="4335B4ED" w14:textId="77777777" w:rsidR="0034017D" w:rsidRPr="00AA63FD" w:rsidRDefault="0034017D" w:rsidP="00D265EC">
            <w:pPr>
              <w:spacing w:line="240" w:lineRule="auto"/>
              <w:rPr>
                <w:rFonts w:ascii="Times New Roman" w:hAnsi="Times New Roman"/>
                <w:sz w:val="16"/>
                <w:szCs w:val="16"/>
                <w:lang w:val="es-CR" w:eastAsia="es-CR"/>
              </w:rPr>
            </w:pPr>
            <w:r w:rsidRPr="00AA63FD">
              <w:rPr>
                <w:rFonts w:ascii="Times New Roman" w:hAnsi="Times New Roman"/>
                <w:bCs/>
                <w:sz w:val="16"/>
                <w:szCs w:val="16"/>
                <w:lang w:val="es-CR" w:eastAsia="es-CR"/>
              </w:rPr>
              <w:t>Establecer una arquitectura común compuesta por los procesos de negocio, la información, los datos, las aplicaciones y las capas de la arquitectura tecnológica de manera eficaz y eficiente para la realización de las estrategias de la empresa y de TI mediante la creación de modelos clave y prácticas que describan las líneas de partida y las arquitecturas objetivo. Definir los requisitos para la taxonomía, las normas, las directrices, los procedimientos, las plantillas y las herramientas y proporcionar un vínculo para estos componentes. Mejorar la adecuación, aumentar la agilidad, mejorar la calidad de la información y generar ahorros de costos potenciales mediante iniciativas tales como la reutilización de bloques de componentes para los procesos de construcción.</w:t>
            </w:r>
          </w:p>
        </w:tc>
        <w:tc>
          <w:tcPr>
            <w:tcW w:w="148" w:type="pct"/>
            <w:tcBorders>
              <w:top w:val="nil"/>
              <w:left w:val="nil"/>
              <w:bottom w:val="single" w:sz="8" w:space="0" w:color="auto"/>
              <w:right w:val="single" w:sz="8" w:space="0" w:color="auto"/>
            </w:tcBorders>
            <w:shd w:val="clear" w:color="000000" w:fill="FFFFFF"/>
            <w:vAlign w:val="center"/>
            <w:hideMark/>
          </w:tcPr>
          <w:p w14:paraId="7E6ABE09" w14:textId="58A3ADE2"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60096C95" w14:textId="326370EC"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64978025" w14:textId="0F91AC31"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231BFA7D" w14:textId="77777777" w:rsidR="0034017D" w:rsidRPr="00083FF0" w:rsidRDefault="0034017D" w:rsidP="00D265EC">
            <w:pPr>
              <w:spacing w:line="240" w:lineRule="auto"/>
              <w:jc w:val="center"/>
              <w:rPr>
                <w:rFonts w:ascii="Times New Roman" w:hAnsi="Times New Roman"/>
                <w:b/>
                <w:color w:val="000000"/>
                <w:sz w:val="28"/>
                <w:szCs w:val="28"/>
                <w:lang w:val="es-CR" w:eastAsia="es-CR"/>
              </w:rPr>
            </w:pPr>
            <w:r w:rsidRPr="00083FF0">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0365483C" w14:textId="429A1082"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5F90C976" w14:textId="7D72CA46"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508D9F63" w14:textId="48DADE20"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64288BE7" w14:textId="77777777" w:rsidR="0034017D" w:rsidRPr="00083FF0" w:rsidRDefault="0034017D" w:rsidP="00D265EC">
            <w:pPr>
              <w:spacing w:line="240" w:lineRule="auto"/>
              <w:rPr>
                <w:rFonts w:ascii="Times New Roman" w:hAnsi="Times New Roman"/>
                <w:b/>
                <w:color w:val="000000"/>
                <w:sz w:val="28"/>
                <w:szCs w:val="28"/>
                <w:lang w:val="es-CR" w:eastAsia="es-CR"/>
              </w:rPr>
            </w:pPr>
            <w:r w:rsidRPr="00083FF0">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028C0F30" w14:textId="73E2D935" w:rsidR="0034017D" w:rsidRPr="00AA63FD" w:rsidRDefault="0034017D" w:rsidP="00D265EC">
            <w:pPr>
              <w:spacing w:line="240" w:lineRule="auto"/>
              <w:rPr>
                <w:rFonts w:ascii="Times New Roman" w:hAnsi="Times New Roman"/>
                <w:color w:val="000000"/>
                <w:lang w:val="es-CR" w:eastAsia="es-CR"/>
              </w:rPr>
            </w:pPr>
          </w:p>
        </w:tc>
      </w:tr>
      <w:tr w:rsidR="0034017D" w:rsidRPr="00AA63FD" w14:paraId="548403A4" w14:textId="77777777" w:rsidTr="00D265EC">
        <w:trPr>
          <w:trHeight w:val="2715"/>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7D4F5D8D" w14:textId="77777777" w:rsidR="0034017D" w:rsidRPr="00AA63FD" w:rsidRDefault="0034017D" w:rsidP="00D265EC">
            <w:pPr>
              <w:spacing w:line="240" w:lineRule="auto"/>
              <w:jc w:val="right"/>
              <w:rPr>
                <w:rFonts w:ascii="Times New Roman" w:hAnsi="Times New Roman"/>
                <w:bCs/>
                <w:color w:val="0070C0"/>
                <w:sz w:val="16"/>
                <w:szCs w:val="16"/>
                <w:lang w:val="es-CR" w:eastAsia="es-CR"/>
              </w:rPr>
            </w:pPr>
            <w:r w:rsidRPr="00AA63FD">
              <w:rPr>
                <w:rFonts w:ascii="Times New Roman" w:hAnsi="Times New Roman"/>
                <w:bCs/>
                <w:sz w:val="16"/>
                <w:szCs w:val="16"/>
                <w:lang w:val="es-CR" w:eastAsia="es-CR"/>
              </w:rPr>
              <w:t>2.4</w:t>
            </w:r>
          </w:p>
        </w:tc>
        <w:tc>
          <w:tcPr>
            <w:tcW w:w="753" w:type="pct"/>
            <w:tcBorders>
              <w:top w:val="nil"/>
              <w:left w:val="nil"/>
              <w:bottom w:val="single" w:sz="8" w:space="0" w:color="auto"/>
              <w:right w:val="single" w:sz="8" w:space="0" w:color="auto"/>
            </w:tcBorders>
            <w:shd w:val="clear" w:color="auto" w:fill="auto"/>
            <w:vAlign w:val="center"/>
            <w:hideMark/>
          </w:tcPr>
          <w:p w14:paraId="68C4D67E"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el Portafolio</w:t>
            </w:r>
          </w:p>
        </w:tc>
        <w:tc>
          <w:tcPr>
            <w:tcW w:w="2399" w:type="pct"/>
            <w:tcBorders>
              <w:top w:val="nil"/>
              <w:left w:val="nil"/>
              <w:bottom w:val="single" w:sz="8" w:space="0" w:color="auto"/>
              <w:right w:val="single" w:sz="8" w:space="0" w:color="auto"/>
            </w:tcBorders>
            <w:shd w:val="clear" w:color="auto" w:fill="auto"/>
            <w:vAlign w:val="center"/>
            <w:hideMark/>
          </w:tcPr>
          <w:p w14:paraId="62658BBE"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 xml:space="preserve">Ejecutar el conjunto de direcciones estratégicas para la inversión alineada con la visión de la arquitectura empresarial, las características deseadas de inversión, los portafolios de servicios relacionados, considerar las diferentes categorías de inversión y recursos y las restricciones de financiación. </w:t>
            </w:r>
            <w:r w:rsidRPr="00AA63FD">
              <w:rPr>
                <w:rFonts w:ascii="Times New Roman" w:hAnsi="Times New Roman"/>
                <w:color w:val="000000"/>
                <w:sz w:val="16"/>
                <w:szCs w:val="16"/>
                <w:lang w:val="es-CR" w:eastAsia="es-CR"/>
              </w:rPr>
              <w:br/>
              <w:t>Evaluar, priorizar y equilibrar programas y servicios, gestionar la demanda con los recursos y restricciones de fondos, basados en su alineamiento con los objetivos estratégicos así como en su valor y riesgo corporativo. Mover los programas seleccionados al portafolio de servicios activos listos para ser ejecutados. Supervisar el rendimiento global del portafolio de servicios y programas, proponiendo ajustes si fuesen necesarios en respuesta al rendimiento de programas y servicios o al cambio en las prioridades corporativas.</w:t>
            </w:r>
          </w:p>
        </w:tc>
        <w:tc>
          <w:tcPr>
            <w:tcW w:w="148" w:type="pct"/>
            <w:tcBorders>
              <w:top w:val="nil"/>
              <w:left w:val="nil"/>
              <w:bottom w:val="single" w:sz="8" w:space="0" w:color="auto"/>
              <w:right w:val="single" w:sz="8" w:space="0" w:color="auto"/>
            </w:tcBorders>
            <w:shd w:val="clear" w:color="000000" w:fill="FFFFFF"/>
            <w:vAlign w:val="center"/>
            <w:hideMark/>
          </w:tcPr>
          <w:p w14:paraId="6CAEEE68" w14:textId="66FDA8F9"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0DFD0BB0" w14:textId="6C02D065"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3FB614D0" w14:textId="4F1F7793"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47493A0B" w14:textId="77777777" w:rsidR="0034017D" w:rsidRPr="00083FF0" w:rsidRDefault="0034017D" w:rsidP="00D265EC">
            <w:pPr>
              <w:spacing w:line="240" w:lineRule="auto"/>
              <w:jc w:val="center"/>
              <w:rPr>
                <w:rFonts w:ascii="Times New Roman" w:hAnsi="Times New Roman"/>
                <w:b/>
                <w:color w:val="000000"/>
                <w:sz w:val="28"/>
                <w:szCs w:val="28"/>
                <w:lang w:val="es-CR" w:eastAsia="es-CR"/>
              </w:rPr>
            </w:pPr>
            <w:r w:rsidRPr="00083FF0">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5F44809A" w14:textId="3BCD3766"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62066E28" w14:textId="4D2490D9"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2BBCE90C" w14:textId="0963F3BD"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09453626" w14:textId="77777777" w:rsidR="0034017D" w:rsidRPr="00083FF0" w:rsidRDefault="0034017D" w:rsidP="00D265EC">
            <w:pPr>
              <w:spacing w:line="240" w:lineRule="auto"/>
              <w:rPr>
                <w:rFonts w:ascii="Times New Roman" w:hAnsi="Times New Roman"/>
                <w:b/>
                <w:color w:val="000000"/>
                <w:sz w:val="28"/>
                <w:szCs w:val="28"/>
                <w:lang w:val="es-CR" w:eastAsia="es-CR"/>
              </w:rPr>
            </w:pPr>
            <w:r w:rsidRPr="00083FF0">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3F3AF98A" w14:textId="125A345F" w:rsidR="0034017D" w:rsidRPr="00AA63FD" w:rsidRDefault="0034017D" w:rsidP="00D265EC">
            <w:pPr>
              <w:spacing w:line="240" w:lineRule="auto"/>
              <w:rPr>
                <w:rFonts w:ascii="Times New Roman" w:hAnsi="Times New Roman"/>
                <w:color w:val="000000"/>
                <w:lang w:val="es-CR" w:eastAsia="es-CR"/>
              </w:rPr>
            </w:pPr>
          </w:p>
        </w:tc>
      </w:tr>
      <w:tr w:rsidR="0034017D" w:rsidRPr="00AA63FD" w14:paraId="59939D24" w14:textId="77777777" w:rsidTr="00083FF0">
        <w:trPr>
          <w:trHeight w:val="1827"/>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678C829E"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2.5</w:t>
            </w:r>
          </w:p>
        </w:tc>
        <w:tc>
          <w:tcPr>
            <w:tcW w:w="753" w:type="pct"/>
            <w:tcBorders>
              <w:top w:val="nil"/>
              <w:left w:val="nil"/>
              <w:bottom w:val="single" w:sz="8" w:space="0" w:color="auto"/>
              <w:right w:val="single" w:sz="8" w:space="0" w:color="auto"/>
            </w:tcBorders>
            <w:shd w:val="clear" w:color="auto" w:fill="auto"/>
            <w:vAlign w:val="center"/>
            <w:hideMark/>
          </w:tcPr>
          <w:p w14:paraId="147BD1A6" w14:textId="77777777" w:rsidR="0034017D" w:rsidRPr="00AA63FD" w:rsidRDefault="0034017D" w:rsidP="00D265EC">
            <w:pPr>
              <w:spacing w:line="240" w:lineRule="auto"/>
              <w:rPr>
                <w:rFonts w:ascii="Times New Roman" w:hAnsi="Times New Roman"/>
                <w:sz w:val="16"/>
                <w:szCs w:val="16"/>
                <w:lang w:val="es-CR" w:eastAsia="es-CR"/>
              </w:rPr>
            </w:pPr>
            <w:r w:rsidRPr="00AA63FD">
              <w:rPr>
                <w:rFonts w:ascii="Times New Roman" w:hAnsi="Times New Roman"/>
                <w:sz w:val="16"/>
                <w:szCs w:val="16"/>
                <w:lang w:val="es-CR" w:eastAsia="es-CR"/>
              </w:rPr>
              <w:t>Gestionar el Presupuesto y los Costos</w:t>
            </w:r>
          </w:p>
        </w:tc>
        <w:tc>
          <w:tcPr>
            <w:tcW w:w="2399" w:type="pct"/>
            <w:tcBorders>
              <w:top w:val="nil"/>
              <w:left w:val="nil"/>
              <w:bottom w:val="single" w:sz="8" w:space="0" w:color="auto"/>
              <w:right w:val="single" w:sz="8" w:space="0" w:color="auto"/>
            </w:tcBorders>
            <w:shd w:val="clear" w:color="auto" w:fill="auto"/>
            <w:vAlign w:val="center"/>
            <w:hideMark/>
          </w:tcPr>
          <w:p w14:paraId="6D269682" w14:textId="77777777" w:rsidR="0034017D" w:rsidRPr="00AA63FD" w:rsidRDefault="0034017D" w:rsidP="00D265EC">
            <w:pPr>
              <w:spacing w:line="240" w:lineRule="auto"/>
              <w:rPr>
                <w:rFonts w:ascii="Times New Roman" w:hAnsi="Times New Roman"/>
                <w:sz w:val="16"/>
                <w:szCs w:val="16"/>
                <w:lang w:val="es-CR" w:eastAsia="es-CR"/>
              </w:rPr>
            </w:pPr>
            <w:r w:rsidRPr="00AA63FD">
              <w:rPr>
                <w:rFonts w:ascii="Times New Roman" w:hAnsi="Times New Roman"/>
                <w:bCs/>
                <w:sz w:val="16"/>
                <w:szCs w:val="16"/>
                <w:lang w:val="es-CR" w:eastAsia="es-CR"/>
              </w:rPr>
              <w:t>Gestionar las actividades financieras relacionadas con las TI tanto en el negocio como en las funciones de TI, abarcando presupuesto, costo y gestión del beneficio, y la priorización del gasto mediante el uso de prácticas presupuestarias formales y un sistema justo y equitativo de reparto de costos a la empresa. Consultar a las partes interesadas para identificar y controlar los costos totales y los beneficios en el contexto de los planes estratégicos y tácticos de TI, e iniciar acciones correctivas cuando sea necesario.</w:t>
            </w:r>
          </w:p>
        </w:tc>
        <w:tc>
          <w:tcPr>
            <w:tcW w:w="148" w:type="pct"/>
            <w:tcBorders>
              <w:top w:val="nil"/>
              <w:left w:val="nil"/>
              <w:bottom w:val="single" w:sz="8" w:space="0" w:color="auto"/>
              <w:right w:val="single" w:sz="8" w:space="0" w:color="auto"/>
            </w:tcBorders>
            <w:shd w:val="clear" w:color="000000" w:fill="FFFFFF"/>
            <w:vAlign w:val="center"/>
            <w:hideMark/>
          </w:tcPr>
          <w:p w14:paraId="7C68E4D2" w14:textId="02DCB28F"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5F1F4632" w14:textId="6250878F"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4DD4DA62" w14:textId="77777777" w:rsidR="0034017D" w:rsidRPr="00083FF0" w:rsidRDefault="0034017D" w:rsidP="00D265EC">
            <w:pPr>
              <w:spacing w:line="240" w:lineRule="auto"/>
              <w:jc w:val="center"/>
              <w:rPr>
                <w:rFonts w:ascii="Times New Roman" w:hAnsi="Times New Roman"/>
                <w:b/>
                <w:color w:val="000000"/>
                <w:sz w:val="28"/>
                <w:szCs w:val="28"/>
                <w:lang w:val="es-CR" w:eastAsia="es-CR"/>
              </w:rPr>
            </w:pPr>
            <w:r w:rsidRPr="00083FF0">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79CAC2DB" w14:textId="1D0DF249"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72A242EB" w14:textId="7620EF38"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55EE18D9" w14:textId="77777777" w:rsidR="0034017D" w:rsidRPr="00083FF0" w:rsidRDefault="0034017D" w:rsidP="00D265EC">
            <w:pPr>
              <w:spacing w:line="240" w:lineRule="auto"/>
              <w:jc w:val="center"/>
              <w:rPr>
                <w:rFonts w:ascii="Times New Roman" w:hAnsi="Times New Roman"/>
                <w:b/>
                <w:color w:val="000000"/>
                <w:sz w:val="28"/>
                <w:szCs w:val="28"/>
                <w:lang w:val="es-CR" w:eastAsia="es-CR"/>
              </w:rPr>
            </w:pPr>
            <w:r w:rsidRPr="00083FF0">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2A3C10D4" w14:textId="5515784A"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tcPr>
          <w:p w14:paraId="5D5E603E" w14:textId="19279703"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089F1274" w14:textId="40247B0F" w:rsidR="0034017D" w:rsidRPr="00AA63FD" w:rsidRDefault="0034017D" w:rsidP="00D265EC">
            <w:pPr>
              <w:spacing w:line="240" w:lineRule="auto"/>
              <w:rPr>
                <w:rFonts w:ascii="Times New Roman" w:hAnsi="Times New Roman"/>
                <w:color w:val="000000"/>
                <w:lang w:val="es-CR" w:eastAsia="es-CR"/>
              </w:rPr>
            </w:pPr>
          </w:p>
        </w:tc>
      </w:tr>
      <w:tr w:rsidR="0034017D" w:rsidRPr="00AA63FD" w14:paraId="28EB8FC7" w14:textId="77777777" w:rsidTr="00D265EC">
        <w:trPr>
          <w:trHeight w:val="1556"/>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0F006657" w14:textId="77777777" w:rsidR="0034017D" w:rsidRPr="00AA63FD" w:rsidRDefault="0034017D" w:rsidP="00D265EC">
            <w:pPr>
              <w:spacing w:line="240" w:lineRule="auto"/>
              <w:jc w:val="right"/>
              <w:rPr>
                <w:rFonts w:ascii="Times New Roman" w:hAnsi="Times New Roman"/>
                <w:bCs/>
                <w:color w:val="0070C0"/>
                <w:sz w:val="16"/>
                <w:szCs w:val="16"/>
                <w:lang w:val="es-CR" w:eastAsia="es-CR"/>
              </w:rPr>
            </w:pPr>
            <w:r w:rsidRPr="00AA63FD">
              <w:rPr>
                <w:rFonts w:ascii="Times New Roman" w:hAnsi="Times New Roman"/>
                <w:bCs/>
                <w:sz w:val="16"/>
                <w:szCs w:val="16"/>
                <w:lang w:val="es-CR" w:eastAsia="es-CR"/>
              </w:rPr>
              <w:t>2.6</w:t>
            </w:r>
          </w:p>
        </w:tc>
        <w:tc>
          <w:tcPr>
            <w:tcW w:w="753" w:type="pct"/>
            <w:tcBorders>
              <w:top w:val="nil"/>
              <w:left w:val="nil"/>
              <w:bottom w:val="single" w:sz="8" w:space="0" w:color="auto"/>
              <w:right w:val="single" w:sz="8" w:space="0" w:color="auto"/>
            </w:tcBorders>
            <w:shd w:val="clear" w:color="auto" w:fill="auto"/>
            <w:vAlign w:val="center"/>
            <w:hideMark/>
          </w:tcPr>
          <w:p w14:paraId="1D62DF8A"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los Recursos Humanos</w:t>
            </w:r>
          </w:p>
        </w:tc>
        <w:tc>
          <w:tcPr>
            <w:tcW w:w="2399" w:type="pct"/>
            <w:tcBorders>
              <w:top w:val="nil"/>
              <w:left w:val="nil"/>
              <w:bottom w:val="single" w:sz="8" w:space="0" w:color="auto"/>
              <w:right w:val="single" w:sz="8" w:space="0" w:color="auto"/>
            </w:tcBorders>
            <w:shd w:val="clear" w:color="auto" w:fill="auto"/>
            <w:vAlign w:val="center"/>
            <w:hideMark/>
          </w:tcPr>
          <w:p w14:paraId="752672FE"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Proporcionar un enfoque estructurado para garantizar una óptima estructuración, ubicación, capacidades de decisión y habilidades de los recursos humanos. Esto incluye la comunicación de las funciones y responsabilidades definidas, la formación y planes de desarrollo personal y las expectativas de desempeño, con el apoyo de gente competente y motivada.</w:t>
            </w:r>
          </w:p>
        </w:tc>
        <w:tc>
          <w:tcPr>
            <w:tcW w:w="148" w:type="pct"/>
            <w:tcBorders>
              <w:top w:val="nil"/>
              <w:left w:val="nil"/>
              <w:bottom w:val="single" w:sz="8" w:space="0" w:color="auto"/>
              <w:right w:val="single" w:sz="8" w:space="0" w:color="auto"/>
            </w:tcBorders>
            <w:shd w:val="clear" w:color="000000" w:fill="FFFFFF"/>
            <w:vAlign w:val="center"/>
            <w:hideMark/>
          </w:tcPr>
          <w:p w14:paraId="5F166D83" w14:textId="65F4AF97"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7A742283" w14:textId="212D6B0A"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545CF952" w14:textId="6F17E63B"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0DD590D7" w14:textId="77777777" w:rsidR="0034017D" w:rsidRPr="00083FF0" w:rsidRDefault="0034017D" w:rsidP="00D265EC">
            <w:pPr>
              <w:spacing w:line="240" w:lineRule="auto"/>
              <w:jc w:val="center"/>
              <w:rPr>
                <w:rFonts w:ascii="Times New Roman" w:hAnsi="Times New Roman"/>
                <w:b/>
                <w:color w:val="FF0000"/>
                <w:sz w:val="28"/>
                <w:szCs w:val="28"/>
                <w:lang w:val="es-CR" w:eastAsia="es-CR"/>
              </w:rPr>
            </w:pPr>
            <w:r w:rsidRPr="00083FF0">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5522379C" w14:textId="5239A3D1"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1CBC3BA8" w14:textId="38070393"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7C4969A7" w14:textId="1C0F3378"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276732C4" w14:textId="77777777" w:rsidR="0034017D" w:rsidRPr="00083FF0" w:rsidRDefault="0034017D" w:rsidP="00D265EC">
            <w:pPr>
              <w:spacing w:line="240" w:lineRule="auto"/>
              <w:rPr>
                <w:rFonts w:ascii="Times New Roman" w:hAnsi="Times New Roman"/>
                <w:b/>
                <w:color w:val="000000"/>
                <w:sz w:val="28"/>
                <w:szCs w:val="28"/>
                <w:lang w:val="es-CR" w:eastAsia="es-CR"/>
              </w:rPr>
            </w:pPr>
            <w:r w:rsidRPr="00083FF0">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3D134FDC" w14:textId="4AAE5755" w:rsidR="0034017D" w:rsidRPr="00AA63FD" w:rsidRDefault="0034017D" w:rsidP="00D265EC">
            <w:pPr>
              <w:spacing w:line="240" w:lineRule="auto"/>
              <w:rPr>
                <w:rFonts w:ascii="Times New Roman" w:hAnsi="Times New Roman"/>
                <w:color w:val="000000"/>
                <w:lang w:val="es-CR" w:eastAsia="es-CR"/>
              </w:rPr>
            </w:pPr>
          </w:p>
        </w:tc>
      </w:tr>
      <w:tr w:rsidR="0034017D" w:rsidRPr="00AA63FD" w14:paraId="6D5A9CD7" w14:textId="77777777" w:rsidTr="00D265EC">
        <w:trPr>
          <w:trHeight w:val="1678"/>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6FF78B80"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lastRenderedPageBreak/>
              <w:t>2.7</w:t>
            </w:r>
          </w:p>
        </w:tc>
        <w:tc>
          <w:tcPr>
            <w:tcW w:w="753" w:type="pct"/>
            <w:tcBorders>
              <w:top w:val="nil"/>
              <w:left w:val="nil"/>
              <w:bottom w:val="single" w:sz="8" w:space="0" w:color="auto"/>
              <w:right w:val="single" w:sz="8" w:space="0" w:color="auto"/>
            </w:tcBorders>
            <w:shd w:val="clear" w:color="auto" w:fill="auto"/>
            <w:vAlign w:val="center"/>
            <w:hideMark/>
          </w:tcPr>
          <w:p w14:paraId="06AF8EE9"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las relaciones</w:t>
            </w:r>
          </w:p>
        </w:tc>
        <w:tc>
          <w:tcPr>
            <w:tcW w:w="2399" w:type="pct"/>
            <w:tcBorders>
              <w:top w:val="nil"/>
              <w:left w:val="nil"/>
              <w:bottom w:val="single" w:sz="8" w:space="0" w:color="auto"/>
              <w:right w:val="single" w:sz="8" w:space="0" w:color="auto"/>
            </w:tcBorders>
            <w:shd w:val="clear" w:color="auto" w:fill="auto"/>
            <w:vAlign w:val="center"/>
            <w:hideMark/>
          </w:tcPr>
          <w:p w14:paraId="180A3938"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las relaciones entre el negocio y TI de modo formal y transparente, enfocándolas hacia el objetivo común de obtener resultados empresariales exitosos apoyando los objetivos estratégicos y dentro de las restricciones del presupuesto y los riesgos tolerables. Basar la relación en la confianza mutua, usando términos entendibles, lenguaje común y voluntad de asumir la propiedad y responsabilidad en las decisiones claves</w:t>
            </w:r>
          </w:p>
        </w:tc>
        <w:tc>
          <w:tcPr>
            <w:tcW w:w="148" w:type="pct"/>
            <w:tcBorders>
              <w:top w:val="nil"/>
              <w:left w:val="nil"/>
              <w:bottom w:val="single" w:sz="8" w:space="0" w:color="auto"/>
              <w:right w:val="single" w:sz="8" w:space="0" w:color="auto"/>
            </w:tcBorders>
            <w:shd w:val="clear" w:color="000000" w:fill="FFFFFF"/>
            <w:vAlign w:val="center"/>
            <w:hideMark/>
          </w:tcPr>
          <w:p w14:paraId="5B41D223" w14:textId="63346048"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07277CC8" w14:textId="1162BEBA"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10EAC5FF" w14:textId="3C3E0FD0"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19BA8A1A" w14:textId="77777777" w:rsidR="0034017D" w:rsidRPr="00083FF0" w:rsidRDefault="0034017D" w:rsidP="00D265EC">
            <w:pPr>
              <w:spacing w:line="240" w:lineRule="auto"/>
              <w:jc w:val="center"/>
              <w:rPr>
                <w:rFonts w:ascii="Times New Roman" w:hAnsi="Times New Roman"/>
                <w:b/>
                <w:color w:val="000000"/>
                <w:sz w:val="28"/>
                <w:szCs w:val="28"/>
                <w:lang w:val="es-CR" w:eastAsia="es-CR"/>
              </w:rPr>
            </w:pPr>
            <w:r w:rsidRPr="00083FF0">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2450BF58" w14:textId="1AA5E650"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48C959C7" w14:textId="2F771606"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6F85F3B8" w14:textId="1C2112BC"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00E3BE2D" w14:textId="550F68FD"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3C038037" w14:textId="77777777" w:rsidR="0034017D" w:rsidRPr="00083FF0" w:rsidRDefault="0034017D" w:rsidP="00D265EC">
            <w:pPr>
              <w:spacing w:line="240" w:lineRule="auto"/>
              <w:rPr>
                <w:rFonts w:ascii="Times New Roman" w:hAnsi="Times New Roman"/>
                <w:b/>
                <w:color w:val="000000"/>
                <w:sz w:val="28"/>
                <w:szCs w:val="28"/>
                <w:lang w:val="es-CR" w:eastAsia="es-CR"/>
              </w:rPr>
            </w:pPr>
            <w:r w:rsidRPr="00083FF0">
              <w:rPr>
                <w:rFonts w:ascii="Times New Roman" w:hAnsi="Times New Roman"/>
                <w:b/>
                <w:color w:val="FF0000"/>
                <w:sz w:val="28"/>
                <w:szCs w:val="28"/>
                <w:lang w:val="es-CR" w:eastAsia="es-CR"/>
              </w:rPr>
              <w:t>x</w:t>
            </w:r>
          </w:p>
        </w:tc>
      </w:tr>
      <w:tr w:rsidR="0034017D" w:rsidRPr="00AA63FD" w14:paraId="6C61435D" w14:textId="77777777" w:rsidTr="00083FF0">
        <w:trPr>
          <w:trHeight w:val="1249"/>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483FC7C3"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2.8</w:t>
            </w:r>
          </w:p>
        </w:tc>
        <w:tc>
          <w:tcPr>
            <w:tcW w:w="753" w:type="pct"/>
            <w:tcBorders>
              <w:top w:val="nil"/>
              <w:left w:val="nil"/>
              <w:bottom w:val="single" w:sz="8" w:space="0" w:color="auto"/>
              <w:right w:val="single" w:sz="8" w:space="0" w:color="auto"/>
            </w:tcBorders>
            <w:shd w:val="clear" w:color="auto" w:fill="auto"/>
            <w:vAlign w:val="center"/>
            <w:hideMark/>
          </w:tcPr>
          <w:p w14:paraId="51DF4DCB"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los acuerdos de servicio</w:t>
            </w:r>
          </w:p>
        </w:tc>
        <w:tc>
          <w:tcPr>
            <w:tcW w:w="2399" w:type="pct"/>
            <w:tcBorders>
              <w:top w:val="nil"/>
              <w:left w:val="nil"/>
              <w:bottom w:val="single" w:sz="8" w:space="0" w:color="auto"/>
              <w:right w:val="single" w:sz="8" w:space="0" w:color="auto"/>
            </w:tcBorders>
            <w:shd w:val="clear" w:color="auto" w:fill="auto"/>
            <w:vAlign w:val="center"/>
            <w:hideMark/>
          </w:tcPr>
          <w:p w14:paraId="7EB8494C"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Alinear los servicios basados en TI y los niveles de servicio con las necesidades y expectativas de la empresa, incluyendo identificación, especificación, diseño, publicación, acuerdo y supervisión de los servicios TI, niveles de servicio e indicadores de rendimiento.</w:t>
            </w:r>
          </w:p>
        </w:tc>
        <w:tc>
          <w:tcPr>
            <w:tcW w:w="148" w:type="pct"/>
            <w:tcBorders>
              <w:top w:val="nil"/>
              <w:left w:val="nil"/>
              <w:bottom w:val="single" w:sz="8" w:space="0" w:color="auto"/>
              <w:right w:val="single" w:sz="8" w:space="0" w:color="auto"/>
            </w:tcBorders>
            <w:shd w:val="clear" w:color="000000" w:fill="FFFFFF"/>
            <w:vAlign w:val="center"/>
            <w:hideMark/>
          </w:tcPr>
          <w:p w14:paraId="7EE0DFAB" w14:textId="77777777" w:rsidR="0034017D" w:rsidRPr="00083FF0" w:rsidRDefault="0034017D" w:rsidP="00D265EC">
            <w:pPr>
              <w:spacing w:line="240" w:lineRule="auto"/>
              <w:jc w:val="center"/>
              <w:rPr>
                <w:rFonts w:ascii="Times New Roman" w:hAnsi="Times New Roman"/>
                <w:b/>
                <w:color w:val="000000"/>
                <w:sz w:val="28"/>
                <w:szCs w:val="28"/>
                <w:lang w:val="es-CR" w:eastAsia="es-CR"/>
              </w:rPr>
            </w:pPr>
            <w:r w:rsidRPr="00083FF0">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13F19517" w14:textId="14EA8D92"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35F15179" w14:textId="18EE1B29"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05CF58B1" w14:textId="2AC3B0A3"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7E8A2795" w14:textId="3C531CDE"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151D828E" w14:textId="77777777" w:rsidR="0034017D" w:rsidRPr="00083FF0" w:rsidRDefault="0034017D" w:rsidP="00D265EC">
            <w:pPr>
              <w:spacing w:line="240" w:lineRule="auto"/>
              <w:jc w:val="center"/>
              <w:rPr>
                <w:rFonts w:ascii="Times New Roman" w:hAnsi="Times New Roman"/>
                <w:b/>
                <w:color w:val="000000"/>
                <w:sz w:val="28"/>
                <w:szCs w:val="28"/>
                <w:lang w:val="es-CR" w:eastAsia="es-CR"/>
              </w:rPr>
            </w:pPr>
            <w:r w:rsidRPr="00083FF0">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28264C24" w14:textId="54AD34F7"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tcPr>
          <w:p w14:paraId="6043D0A6" w14:textId="58E80802"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24A86CC3" w14:textId="7DFC782F" w:rsidR="0034017D" w:rsidRPr="00AA63FD" w:rsidRDefault="0034017D" w:rsidP="00D265EC">
            <w:pPr>
              <w:spacing w:line="240" w:lineRule="auto"/>
              <w:rPr>
                <w:rFonts w:ascii="Times New Roman" w:hAnsi="Times New Roman"/>
                <w:color w:val="000000"/>
                <w:sz w:val="20"/>
                <w:szCs w:val="20"/>
                <w:lang w:val="es-CR" w:eastAsia="es-CR"/>
              </w:rPr>
            </w:pPr>
          </w:p>
        </w:tc>
      </w:tr>
      <w:tr w:rsidR="0034017D" w:rsidRPr="00AA63FD" w14:paraId="5822E868" w14:textId="77777777" w:rsidTr="00083FF0">
        <w:trPr>
          <w:trHeight w:val="1140"/>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6A622E69"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2.9</w:t>
            </w:r>
          </w:p>
        </w:tc>
        <w:tc>
          <w:tcPr>
            <w:tcW w:w="753" w:type="pct"/>
            <w:tcBorders>
              <w:top w:val="nil"/>
              <w:left w:val="nil"/>
              <w:bottom w:val="single" w:sz="8" w:space="0" w:color="auto"/>
              <w:right w:val="single" w:sz="8" w:space="0" w:color="auto"/>
            </w:tcBorders>
            <w:shd w:val="clear" w:color="auto" w:fill="auto"/>
            <w:vAlign w:val="center"/>
            <w:hideMark/>
          </w:tcPr>
          <w:p w14:paraId="539B5413"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los Proveedores</w:t>
            </w:r>
          </w:p>
        </w:tc>
        <w:tc>
          <w:tcPr>
            <w:tcW w:w="2399" w:type="pct"/>
            <w:tcBorders>
              <w:top w:val="nil"/>
              <w:left w:val="nil"/>
              <w:bottom w:val="single" w:sz="8" w:space="0" w:color="auto"/>
              <w:right w:val="single" w:sz="8" w:space="0" w:color="auto"/>
            </w:tcBorders>
            <w:shd w:val="clear" w:color="auto" w:fill="auto"/>
            <w:vAlign w:val="center"/>
            <w:hideMark/>
          </w:tcPr>
          <w:p w14:paraId="08F54641"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Administrar todos los servicios de TI prestados por todo tipo de proveedores para satisfacer las necesidades del negocio, incluyendo la selección de los proveedores, la gestión de las relaciones, la gestión de los contratos y la revisión y supervisión del desempeño, para una eficacia y cumplimiento adecuados, minimizando el riesgo que los proveedores no cumplan</w:t>
            </w:r>
          </w:p>
        </w:tc>
        <w:tc>
          <w:tcPr>
            <w:tcW w:w="148" w:type="pct"/>
            <w:tcBorders>
              <w:top w:val="nil"/>
              <w:left w:val="nil"/>
              <w:bottom w:val="single" w:sz="8" w:space="0" w:color="auto"/>
              <w:right w:val="single" w:sz="8" w:space="0" w:color="auto"/>
            </w:tcBorders>
            <w:shd w:val="clear" w:color="000000" w:fill="FFFFFF"/>
            <w:vAlign w:val="center"/>
            <w:hideMark/>
          </w:tcPr>
          <w:p w14:paraId="4494EDED" w14:textId="77777777" w:rsidR="0034017D" w:rsidRPr="00083FF0" w:rsidRDefault="0034017D" w:rsidP="00D265EC">
            <w:pPr>
              <w:spacing w:line="240" w:lineRule="auto"/>
              <w:jc w:val="center"/>
              <w:rPr>
                <w:rFonts w:ascii="Times New Roman" w:hAnsi="Times New Roman"/>
                <w:b/>
                <w:color w:val="000000"/>
                <w:sz w:val="28"/>
                <w:szCs w:val="28"/>
                <w:lang w:val="es-CR" w:eastAsia="es-CR"/>
              </w:rPr>
            </w:pPr>
            <w:r w:rsidRPr="00083FF0">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20786D6C" w14:textId="4BC8E346"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470A9749" w14:textId="45124DFE"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7C5A9732" w14:textId="14C75DBB"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3A674489" w14:textId="5E05FFA7"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26BD20DA" w14:textId="77777777" w:rsidR="0034017D" w:rsidRPr="00083FF0" w:rsidRDefault="0034017D" w:rsidP="00D265EC">
            <w:pPr>
              <w:spacing w:line="240" w:lineRule="auto"/>
              <w:jc w:val="center"/>
              <w:rPr>
                <w:rFonts w:ascii="Times New Roman" w:hAnsi="Times New Roman"/>
                <w:b/>
                <w:color w:val="000000"/>
                <w:sz w:val="28"/>
                <w:szCs w:val="28"/>
                <w:lang w:val="es-CR" w:eastAsia="es-CR"/>
              </w:rPr>
            </w:pPr>
            <w:r w:rsidRPr="00083FF0">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40A1FFF2" w14:textId="6BE2E9A0"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21E4BBF6" w14:textId="32E6BD12"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tcPr>
          <w:p w14:paraId="5F0B860F" w14:textId="222E46B1" w:rsidR="0034017D" w:rsidRPr="00AA63FD" w:rsidRDefault="0034017D" w:rsidP="00D265EC">
            <w:pPr>
              <w:spacing w:line="240" w:lineRule="auto"/>
              <w:rPr>
                <w:rFonts w:ascii="Times New Roman" w:hAnsi="Times New Roman"/>
                <w:color w:val="000000"/>
                <w:lang w:val="es-CR" w:eastAsia="es-CR"/>
              </w:rPr>
            </w:pPr>
          </w:p>
        </w:tc>
      </w:tr>
      <w:tr w:rsidR="0034017D" w:rsidRPr="00AA63FD" w14:paraId="1A73687A" w14:textId="77777777" w:rsidTr="00D265EC">
        <w:trPr>
          <w:trHeight w:val="1118"/>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4E3ABA64"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2.10</w:t>
            </w:r>
          </w:p>
        </w:tc>
        <w:tc>
          <w:tcPr>
            <w:tcW w:w="753" w:type="pct"/>
            <w:tcBorders>
              <w:top w:val="nil"/>
              <w:left w:val="nil"/>
              <w:bottom w:val="single" w:sz="8" w:space="0" w:color="auto"/>
              <w:right w:val="single" w:sz="8" w:space="0" w:color="auto"/>
            </w:tcBorders>
            <w:shd w:val="clear" w:color="auto" w:fill="auto"/>
            <w:vAlign w:val="center"/>
            <w:hideMark/>
          </w:tcPr>
          <w:p w14:paraId="3E0D7BA6" w14:textId="77777777" w:rsidR="0034017D" w:rsidRPr="00AA63FD" w:rsidRDefault="0034017D" w:rsidP="00D265EC">
            <w:pPr>
              <w:spacing w:line="240" w:lineRule="auto"/>
              <w:rPr>
                <w:rFonts w:ascii="Times New Roman" w:hAnsi="Times New Roman"/>
                <w:sz w:val="16"/>
                <w:szCs w:val="16"/>
                <w:lang w:val="es-CR" w:eastAsia="es-CR"/>
              </w:rPr>
            </w:pPr>
            <w:r w:rsidRPr="00AA63FD">
              <w:rPr>
                <w:rFonts w:ascii="Times New Roman" w:hAnsi="Times New Roman"/>
                <w:sz w:val="16"/>
                <w:szCs w:val="16"/>
                <w:lang w:val="es-CR" w:eastAsia="es-CR"/>
              </w:rPr>
              <w:t>Gestionar la Calidad</w:t>
            </w:r>
          </w:p>
        </w:tc>
        <w:tc>
          <w:tcPr>
            <w:tcW w:w="2399" w:type="pct"/>
            <w:tcBorders>
              <w:top w:val="nil"/>
              <w:left w:val="nil"/>
              <w:bottom w:val="single" w:sz="8" w:space="0" w:color="auto"/>
              <w:right w:val="single" w:sz="8" w:space="0" w:color="auto"/>
            </w:tcBorders>
            <w:shd w:val="clear" w:color="auto" w:fill="auto"/>
            <w:vAlign w:val="center"/>
            <w:hideMark/>
          </w:tcPr>
          <w:p w14:paraId="264D69AC" w14:textId="77777777" w:rsidR="0034017D" w:rsidRPr="00AA63FD" w:rsidRDefault="0034017D" w:rsidP="00D265EC">
            <w:pPr>
              <w:spacing w:line="240" w:lineRule="auto"/>
              <w:rPr>
                <w:rFonts w:ascii="Times New Roman" w:hAnsi="Times New Roman"/>
                <w:sz w:val="16"/>
                <w:szCs w:val="16"/>
                <w:lang w:val="es-CR" w:eastAsia="es-CR"/>
              </w:rPr>
            </w:pPr>
            <w:r w:rsidRPr="00AA63FD">
              <w:rPr>
                <w:rFonts w:ascii="Times New Roman" w:hAnsi="Times New Roman"/>
                <w:bCs/>
                <w:sz w:val="16"/>
                <w:szCs w:val="16"/>
                <w:lang w:val="es-CR" w:eastAsia="es-CR"/>
              </w:rPr>
              <w:t>Definir y comunicar los requisitos de calidad en todos los procesos, procedimientos y resultados relacionados de la organización, incluyendo controles, vigilancia constante y el uso de prácticas probadas y estándares de mejora continua y esfuerzos de eficiencia.</w:t>
            </w:r>
          </w:p>
        </w:tc>
        <w:tc>
          <w:tcPr>
            <w:tcW w:w="148" w:type="pct"/>
            <w:tcBorders>
              <w:top w:val="nil"/>
              <w:left w:val="nil"/>
              <w:bottom w:val="single" w:sz="8" w:space="0" w:color="auto"/>
              <w:right w:val="single" w:sz="8" w:space="0" w:color="auto"/>
            </w:tcBorders>
            <w:shd w:val="clear" w:color="000000" w:fill="FFFFFF"/>
            <w:vAlign w:val="center"/>
            <w:hideMark/>
          </w:tcPr>
          <w:p w14:paraId="02DBA136" w14:textId="1B2E13AD"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3EC45129" w14:textId="31E391BA"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0C6A62BF" w14:textId="2A6F99B7"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685B037D" w14:textId="5FD03692"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06A1C4E8" w14:textId="77777777" w:rsidR="0034017D" w:rsidRPr="00083FF0" w:rsidRDefault="0034017D" w:rsidP="00D265EC">
            <w:pPr>
              <w:spacing w:line="240" w:lineRule="auto"/>
              <w:jc w:val="center"/>
              <w:rPr>
                <w:rFonts w:ascii="Times New Roman" w:hAnsi="Times New Roman"/>
                <w:b/>
                <w:color w:val="000000"/>
                <w:sz w:val="28"/>
                <w:szCs w:val="28"/>
                <w:lang w:val="es-CR" w:eastAsia="es-CR"/>
              </w:rPr>
            </w:pPr>
            <w:r w:rsidRPr="00083FF0">
              <w:rPr>
                <w:rFonts w:ascii="Times New Roman" w:hAnsi="Times New Roman"/>
                <w:b/>
                <w:color w:val="FF0000"/>
                <w:sz w:val="28"/>
                <w:szCs w:val="28"/>
                <w:lang w:val="es-CR" w:eastAsia="es-CR"/>
              </w:rPr>
              <w:t>x</w:t>
            </w:r>
          </w:p>
        </w:tc>
        <w:tc>
          <w:tcPr>
            <w:tcW w:w="415" w:type="pct"/>
            <w:tcBorders>
              <w:top w:val="nil"/>
              <w:left w:val="nil"/>
              <w:bottom w:val="single" w:sz="8" w:space="0" w:color="auto"/>
              <w:right w:val="single" w:sz="8" w:space="0" w:color="auto"/>
            </w:tcBorders>
            <w:shd w:val="clear" w:color="auto" w:fill="auto"/>
            <w:noWrap/>
            <w:vAlign w:val="center"/>
            <w:hideMark/>
          </w:tcPr>
          <w:p w14:paraId="070B9A61" w14:textId="0EA41321" w:rsidR="0034017D" w:rsidRPr="00AA63FD" w:rsidRDefault="0034017D" w:rsidP="00D265EC">
            <w:pPr>
              <w:spacing w:line="240" w:lineRule="auto"/>
              <w:jc w:val="center"/>
              <w:rPr>
                <w:rFonts w:ascii="Times New Roman" w:hAnsi="Times New Roman"/>
                <w:color w:val="000000"/>
                <w:sz w:val="20"/>
                <w:szCs w:val="2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632E2126" w14:textId="581C7F3C" w:rsidR="0034017D" w:rsidRPr="00AA63FD" w:rsidRDefault="0034017D" w:rsidP="00D265EC">
            <w:pPr>
              <w:spacing w:line="240" w:lineRule="auto"/>
              <w:rPr>
                <w:rFonts w:ascii="Times New Roman" w:hAnsi="Times New Roman"/>
                <w:color w:val="000000"/>
                <w:sz w:val="20"/>
                <w:szCs w:val="2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7BBAAB8F" w14:textId="5334AD1A"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43547759" w14:textId="77777777" w:rsidR="0034017D" w:rsidRPr="00DE3C2A" w:rsidRDefault="0034017D" w:rsidP="00D265EC">
            <w:pPr>
              <w:spacing w:line="240" w:lineRule="auto"/>
              <w:rPr>
                <w:rFonts w:ascii="Times New Roman" w:hAnsi="Times New Roman"/>
                <w:b/>
                <w:color w:val="000000"/>
                <w:sz w:val="28"/>
                <w:szCs w:val="28"/>
                <w:lang w:val="es-CR" w:eastAsia="es-CR"/>
              </w:rPr>
            </w:pPr>
            <w:r w:rsidRPr="00DE3C2A">
              <w:rPr>
                <w:rFonts w:ascii="Times New Roman" w:hAnsi="Times New Roman"/>
                <w:b/>
                <w:color w:val="FF0000"/>
                <w:sz w:val="28"/>
                <w:szCs w:val="28"/>
                <w:lang w:val="es-CR" w:eastAsia="es-CR"/>
              </w:rPr>
              <w:t>x</w:t>
            </w:r>
          </w:p>
        </w:tc>
      </w:tr>
      <w:tr w:rsidR="0034017D" w:rsidRPr="00AA63FD" w14:paraId="4A74BC46" w14:textId="77777777" w:rsidTr="00DE3C2A">
        <w:trPr>
          <w:trHeight w:val="1120"/>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587BCD50"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2.11</w:t>
            </w:r>
          </w:p>
        </w:tc>
        <w:tc>
          <w:tcPr>
            <w:tcW w:w="753" w:type="pct"/>
            <w:tcBorders>
              <w:top w:val="nil"/>
              <w:left w:val="nil"/>
              <w:bottom w:val="single" w:sz="8" w:space="0" w:color="auto"/>
              <w:right w:val="single" w:sz="8" w:space="0" w:color="auto"/>
            </w:tcBorders>
            <w:shd w:val="clear" w:color="auto" w:fill="auto"/>
            <w:vAlign w:val="center"/>
            <w:hideMark/>
          </w:tcPr>
          <w:p w14:paraId="20804A5C"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el Riesgo</w:t>
            </w:r>
          </w:p>
        </w:tc>
        <w:tc>
          <w:tcPr>
            <w:tcW w:w="2399" w:type="pct"/>
            <w:tcBorders>
              <w:top w:val="nil"/>
              <w:left w:val="nil"/>
              <w:bottom w:val="single" w:sz="8" w:space="0" w:color="auto"/>
              <w:right w:val="single" w:sz="8" w:space="0" w:color="auto"/>
            </w:tcBorders>
            <w:shd w:val="clear" w:color="auto" w:fill="auto"/>
            <w:vAlign w:val="center"/>
            <w:hideMark/>
          </w:tcPr>
          <w:p w14:paraId="74B16C28"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Identificar, evaluar y reducir los riesgos relacionados con TI de forma continua, dentro de niveles de tolerancia establecidos por la dirección ejecutiva de la empresa. Integrar la gestión de riesgos empresariales relacionados con TI con la gestión de riesgos empresarial.</w:t>
            </w:r>
          </w:p>
        </w:tc>
        <w:tc>
          <w:tcPr>
            <w:tcW w:w="148" w:type="pct"/>
            <w:tcBorders>
              <w:top w:val="nil"/>
              <w:left w:val="nil"/>
              <w:bottom w:val="single" w:sz="8" w:space="0" w:color="auto"/>
              <w:right w:val="single" w:sz="8" w:space="0" w:color="auto"/>
            </w:tcBorders>
            <w:shd w:val="clear" w:color="000000" w:fill="FFFFFF"/>
            <w:vAlign w:val="center"/>
            <w:hideMark/>
          </w:tcPr>
          <w:p w14:paraId="558F3856" w14:textId="48595C70"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7271142E" w14:textId="77777777" w:rsidR="0034017D" w:rsidRPr="00DE3C2A" w:rsidRDefault="0034017D" w:rsidP="00D265EC">
            <w:pPr>
              <w:spacing w:line="240" w:lineRule="auto"/>
              <w:jc w:val="center"/>
              <w:rPr>
                <w:rFonts w:ascii="Times New Roman" w:hAnsi="Times New Roman"/>
                <w:b/>
                <w:color w:val="000000"/>
                <w:sz w:val="28"/>
                <w:szCs w:val="28"/>
                <w:lang w:val="es-CR" w:eastAsia="es-CR"/>
              </w:rPr>
            </w:pPr>
            <w:r w:rsidRPr="00DE3C2A">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772019DA" w14:textId="4F52C9CD"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258CA4D3" w14:textId="0FDFAF55"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1F9C0A65" w14:textId="117D987C"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40479311" w14:textId="77777777" w:rsidR="0034017D" w:rsidRPr="00DE3C2A" w:rsidRDefault="0034017D" w:rsidP="00D265EC">
            <w:pPr>
              <w:spacing w:line="240" w:lineRule="auto"/>
              <w:jc w:val="center"/>
              <w:rPr>
                <w:rFonts w:ascii="Times New Roman" w:hAnsi="Times New Roman"/>
                <w:b/>
                <w:color w:val="000000"/>
                <w:sz w:val="28"/>
                <w:szCs w:val="28"/>
                <w:lang w:val="es-CR" w:eastAsia="es-CR"/>
              </w:rPr>
            </w:pPr>
            <w:r w:rsidRPr="00DE3C2A">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tcPr>
          <w:p w14:paraId="14E1CCDE" w14:textId="74C64A6B"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357D2462" w14:textId="088D1606"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1CE9A53C" w14:textId="64D093FC" w:rsidR="0034017D" w:rsidRPr="00AA63FD" w:rsidRDefault="0034017D" w:rsidP="00D265EC">
            <w:pPr>
              <w:spacing w:line="240" w:lineRule="auto"/>
              <w:rPr>
                <w:rFonts w:ascii="Times New Roman" w:hAnsi="Times New Roman"/>
                <w:color w:val="000000"/>
                <w:lang w:val="es-CR" w:eastAsia="es-CR"/>
              </w:rPr>
            </w:pPr>
          </w:p>
        </w:tc>
      </w:tr>
      <w:tr w:rsidR="0034017D" w:rsidRPr="00AA63FD" w14:paraId="04740C64" w14:textId="77777777" w:rsidTr="00D265EC">
        <w:trPr>
          <w:trHeight w:val="1109"/>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7B679C39"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2.12</w:t>
            </w:r>
          </w:p>
        </w:tc>
        <w:tc>
          <w:tcPr>
            <w:tcW w:w="753" w:type="pct"/>
            <w:tcBorders>
              <w:top w:val="nil"/>
              <w:left w:val="nil"/>
              <w:bottom w:val="single" w:sz="8" w:space="0" w:color="auto"/>
              <w:right w:val="single" w:sz="8" w:space="0" w:color="auto"/>
            </w:tcBorders>
            <w:shd w:val="clear" w:color="auto" w:fill="auto"/>
            <w:vAlign w:val="center"/>
            <w:hideMark/>
          </w:tcPr>
          <w:p w14:paraId="50E12BE5"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la Seguridad</w:t>
            </w:r>
          </w:p>
        </w:tc>
        <w:tc>
          <w:tcPr>
            <w:tcW w:w="2399" w:type="pct"/>
            <w:tcBorders>
              <w:top w:val="nil"/>
              <w:left w:val="nil"/>
              <w:bottom w:val="single" w:sz="8" w:space="0" w:color="auto"/>
              <w:right w:val="single" w:sz="8" w:space="0" w:color="auto"/>
            </w:tcBorders>
            <w:shd w:val="clear" w:color="auto" w:fill="auto"/>
            <w:vAlign w:val="center"/>
            <w:hideMark/>
          </w:tcPr>
          <w:p w14:paraId="695DCD53"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Definir, operar y supervisar un sistema para la gestión de la seguridad de la información. Mantener el impacto y ocurrencia de los incidentes de la seguridad de la información dentro de los niveles de apetito de riesgo de la empresa.</w:t>
            </w:r>
          </w:p>
        </w:tc>
        <w:tc>
          <w:tcPr>
            <w:tcW w:w="148" w:type="pct"/>
            <w:tcBorders>
              <w:top w:val="nil"/>
              <w:left w:val="nil"/>
              <w:bottom w:val="single" w:sz="8" w:space="0" w:color="auto"/>
              <w:right w:val="single" w:sz="8" w:space="0" w:color="auto"/>
            </w:tcBorders>
            <w:shd w:val="clear" w:color="000000" w:fill="FFFFFF"/>
            <w:vAlign w:val="center"/>
            <w:hideMark/>
          </w:tcPr>
          <w:p w14:paraId="4E9AE0E3" w14:textId="60CD9593"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26B24859" w14:textId="77777777" w:rsidR="0034017D" w:rsidRPr="00DE3C2A" w:rsidRDefault="0034017D" w:rsidP="00D265EC">
            <w:pPr>
              <w:spacing w:line="240" w:lineRule="auto"/>
              <w:jc w:val="center"/>
              <w:rPr>
                <w:rFonts w:ascii="Times New Roman" w:hAnsi="Times New Roman"/>
                <w:b/>
                <w:color w:val="000000"/>
                <w:sz w:val="28"/>
                <w:szCs w:val="28"/>
                <w:lang w:val="es-CR" w:eastAsia="es-CR"/>
              </w:rPr>
            </w:pPr>
            <w:r w:rsidRPr="00DE3C2A">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208E36AE" w14:textId="61501D62"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0AD47B78" w14:textId="363F0CF1"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14915E4C" w14:textId="342B96F9"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27DB49D3" w14:textId="77777777" w:rsidR="0034017D" w:rsidRPr="00DE3C2A" w:rsidRDefault="0034017D" w:rsidP="00D265EC">
            <w:pPr>
              <w:spacing w:line="240" w:lineRule="auto"/>
              <w:jc w:val="center"/>
              <w:rPr>
                <w:rFonts w:ascii="Times New Roman" w:hAnsi="Times New Roman"/>
                <w:b/>
                <w:color w:val="000000"/>
                <w:sz w:val="28"/>
                <w:szCs w:val="28"/>
                <w:lang w:val="es-CR" w:eastAsia="es-CR"/>
              </w:rPr>
            </w:pPr>
            <w:r w:rsidRPr="00DE3C2A">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22ABF0AE" w14:textId="02D39587"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393D1290" w14:textId="04F4B9CD"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76FDDF7F" w14:textId="23C82673" w:rsidR="0034017D" w:rsidRPr="00AA63FD" w:rsidRDefault="0034017D" w:rsidP="00D265EC">
            <w:pPr>
              <w:spacing w:line="240" w:lineRule="auto"/>
              <w:rPr>
                <w:rFonts w:ascii="Times New Roman" w:hAnsi="Times New Roman"/>
                <w:color w:val="000000"/>
                <w:lang w:val="es-CR" w:eastAsia="es-CR"/>
              </w:rPr>
            </w:pPr>
          </w:p>
        </w:tc>
      </w:tr>
      <w:tr w:rsidR="0034017D" w:rsidRPr="00AA63FD" w14:paraId="63B68E87" w14:textId="77777777" w:rsidTr="00D265EC">
        <w:trPr>
          <w:trHeight w:val="1252"/>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730C188A"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3.1</w:t>
            </w:r>
          </w:p>
        </w:tc>
        <w:tc>
          <w:tcPr>
            <w:tcW w:w="753" w:type="pct"/>
            <w:tcBorders>
              <w:top w:val="nil"/>
              <w:left w:val="nil"/>
              <w:bottom w:val="single" w:sz="8" w:space="0" w:color="auto"/>
              <w:right w:val="single" w:sz="8" w:space="0" w:color="auto"/>
            </w:tcBorders>
            <w:shd w:val="clear" w:color="auto" w:fill="auto"/>
            <w:vAlign w:val="center"/>
            <w:hideMark/>
          </w:tcPr>
          <w:p w14:paraId="32165986"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Gestión de Programas y Proyectos</w:t>
            </w:r>
          </w:p>
        </w:tc>
        <w:tc>
          <w:tcPr>
            <w:tcW w:w="2399" w:type="pct"/>
            <w:tcBorders>
              <w:top w:val="nil"/>
              <w:left w:val="nil"/>
              <w:bottom w:val="single" w:sz="8" w:space="0" w:color="auto"/>
              <w:right w:val="single" w:sz="8" w:space="0" w:color="auto"/>
            </w:tcBorders>
            <w:shd w:val="clear" w:color="auto" w:fill="auto"/>
            <w:vAlign w:val="center"/>
            <w:hideMark/>
          </w:tcPr>
          <w:p w14:paraId="1E753908"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todos los programas y proyectos del portafolio de inversiones de forma coordinada y en línea con la estrategia corporativa. Iniciar, planificar, controlar y ejecutar programas y proyectos y cerrarlos con una revisión post-implementación.</w:t>
            </w:r>
          </w:p>
        </w:tc>
        <w:tc>
          <w:tcPr>
            <w:tcW w:w="148" w:type="pct"/>
            <w:tcBorders>
              <w:top w:val="nil"/>
              <w:left w:val="nil"/>
              <w:bottom w:val="single" w:sz="8" w:space="0" w:color="auto"/>
              <w:right w:val="single" w:sz="8" w:space="0" w:color="auto"/>
            </w:tcBorders>
            <w:shd w:val="clear" w:color="000000" w:fill="FFFFFF"/>
            <w:vAlign w:val="center"/>
            <w:hideMark/>
          </w:tcPr>
          <w:p w14:paraId="1219A919" w14:textId="77777777" w:rsidR="0034017D" w:rsidRPr="00DE3C2A" w:rsidRDefault="0034017D" w:rsidP="00D265EC">
            <w:pPr>
              <w:spacing w:line="240" w:lineRule="auto"/>
              <w:jc w:val="center"/>
              <w:rPr>
                <w:rFonts w:ascii="Times New Roman" w:hAnsi="Times New Roman"/>
                <w:b/>
                <w:color w:val="000000"/>
                <w:sz w:val="28"/>
                <w:szCs w:val="28"/>
                <w:lang w:val="es-CR" w:eastAsia="es-CR"/>
              </w:rPr>
            </w:pPr>
            <w:r w:rsidRPr="00DE3C2A">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7D78D89A" w14:textId="7A01EFC7"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201A98D0" w14:textId="38FCB0B7"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3765299F" w14:textId="2F6EE97A"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3EFA8C3B" w14:textId="71E5F11A"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2CE29A9D" w14:textId="77777777" w:rsidR="0034017D" w:rsidRPr="00DE3C2A" w:rsidRDefault="0034017D" w:rsidP="00D265EC">
            <w:pPr>
              <w:spacing w:line="240" w:lineRule="auto"/>
              <w:jc w:val="center"/>
              <w:rPr>
                <w:rFonts w:ascii="Times New Roman" w:hAnsi="Times New Roman"/>
                <w:b/>
                <w:color w:val="000000"/>
                <w:sz w:val="28"/>
                <w:szCs w:val="28"/>
                <w:lang w:val="es-CR" w:eastAsia="es-CR"/>
              </w:rPr>
            </w:pPr>
            <w:r w:rsidRPr="00DE3C2A">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0C523116" w14:textId="19613246"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4831C75F" w14:textId="0E802BB9"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38BA720F" w14:textId="7157A0A9" w:rsidR="0034017D" w:rsidRPr="00AA63FD" w:rsidRDefault="0034017D" w:rsidP="00D265EC">
            <w:pPr>
              <w:spacing w:line="240" w:lineRule="auto"/>
              <w:rPr>
                <w:rFonts w:ascii="Times New Roman" w:hAnsi="Times New Roman"/>
                <w:color w:val="000000"/>
                <w:lang w:val="es-CR" w:eastAsia="es-CR"/>
              </w:rPr>
            </w:pPr>
          </w:p>
        </w:tc>
      </w:tr>
      <w:tr w:rsidR="0034017D" w:rsidRPr="00AA63FD" w14:paraId="6A8038A8" w14:textId="77777777" w:rsidTr="003C298A">
        <w:trPr>
          <w:trHeight w:val="1979"/>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6D86AC27"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lastRenderedPageBreak/>
              <w:t>3.2</w:t>
            </w:r>
          </w:p>
        </w:tc>
        <w:tc>
          <w:tcPr>
            <w:tcW w:w="753" w:type="pct"/>
            <w:tcBorders>
              <w:top w:val="nil"/>
              <w:left w:val="nil"/>
              <w:bottom w:val="single" w:sz="8" w:space="0" w:color="auto"/>
              <w:right w:val="single" w:sz="8" w:space="0" w:color="auto"/>
            </w:tcBorders>
            <w:shd w:val="clear" w:color="auto" w:fill="auto"/>
            <w:vAlign w:val="center"/>
            <w:hideMark/>
          </w:tcPr>
          <w:p w14:paraId="62874F93"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la Definición de Requisitos</w:t>
            </w:r>
          </w:p>
        </w:tc>
        <w:tc>
          <w:tcPr>
            <w:tcW w:w="2399" w:type="pct"/>
            <w:tcBorders>
              <w:top w:val="nil"/>
              <w:left w:val="nil"/>
              <w:bottom w:val="single" w:sz="8" w:space="0" w:color="auto"/>
              <w:right w:val="single" w:sz="8" w:space="0" w:color="auto"/>
            </w:tcBorders>
            <w:shd w:val="clear" w:color="auto" w:fill="auto"/>
            <w:vAlign w:val="center"/>
            <w:hideMark/>
          </w:tcPr>
          <w:p w14:paraId="7C049A88"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Identificar soluciones y analizar requerimientos antes de la adquisición o creación para asegurar que estén en línea con los requerimientos estratégicos de la organización y que cubren los procesos de negocios, aplicaciones, información/datos, infraestructura y servicios. Coordinar con las partes interesadas afectadas la revisión de las opciones viables, incluyendo costes y beneficios relacionados, análisis de riesgo y aprobación de los requerimientos y soluciones propuestas.</w:t>
            </w:r>
          </w:p>
        </w:tc>
        <w:tc>
          <w:tcPr>
            <w:tcW w:w="148" w:type="pct"/>
            <w:tcBorders>
              <w:top w:val="nil"/>
              <w:left w:val="nil"/>
              <w:bottom w:val="single" w:sz="8" w:space="0" w:color="auto"/>
              <w:right w:val="single" w:sz="8" w:space="0" w:color="auto"/>
            </w:tcBorders>
            <w:shd w:val="clear" w:color="000000" w:fill="FFFFFF"/>
            <w:vAlign w:val="center"/>
            <w:hideMark/>
          </w:tcPr>
          <w:p w14:paraId="57A95555" w14:textId="45B2ECCA"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163B7686" w14:textId="004A0E6A"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023EA197" w14:textId="558A12FC"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37C9C618" w14:textId="77777777" w:rsidR="0034017D" w:rsidRPr="003C298A" w:rsidRDefault="0034017D" w:rsidP="00D265EC">
            <w:pPr>
              <w:spacing w:line="240" w:lineRule="auto"/>
              <w:jc w:val="center"/>
              <w:rPr>
                <w:rFonts w:ascii="Times New Roman" w:hAnsi="Times New Roman"/>
                <w:b/>
                <w:color w:val="000000"/>
                <w:sz w:val="28"/>
                <w:szCs w:val="28"/>
                <w:lang w:val="es-CR" w:eastAsia="es-CR"/>
              </w:rPr>
            </w:pPr>
            <w:r w:rsidRPr="003C298A">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52C14EF3" w14:textId="645D70A8"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5CFEB504" w14:textId="05FF3A88"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tcPr>
          <w:p w14:paraId="32733425" w14:textId="4532366B"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08A4332E" w14:textId="77777777" w:rsidR="0034017D" w:rsidRPr="003C298A" w:rsidRDefault="0034017D" w:rsidP="00D265EC">
            <w:pPr>
              <w:spacing w:line="240" w:lineRule="auto"/>
              <w:rPr>
                <w:rFonts w:ascii="Times New Roman" w:hAnsi="Times New Roman"/>
                <w:b/>
                <w:color w:val="000000"/>
                <w:sz w:val="28"/>
                <w:szCs w:val="28"/>
                <w:lang w:val="es-CR" w:eastAsia="es-CR"/>
              </w:rPr>
            </w:pPr>
            <w:r w:rsidRPr="003C298A">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1E4C26FB" w14:textId="756053F9" w:rsidR="0034017D" w:rsidRPr="00AA63FD" w:rsidRDefault="0034017D" w:rsidP="00D265EC">
            <w:pPr>
              <w:spacing w:line="240" w:lineRule="auto"/>
              <w:rPr>
                <w:rFonts w:ascii="Times New Roman" w:hAnsi="Times New Roman"/>
                <w:color w:val="000000"/>
                <w:lang w:val="es-CR" w:eastAsia="es-CR"/>
              </w:rPr>
            </w:pPr>
          </w:p>
        </w:tc>
      </w:tr>
      <w:tr w:rsidR="0034017D" w:rsidRPr="00AA63FD" w14:paraId="27261891" w14:textId="77777777" w:rsidTr="00D265EC">
        <w:trPr>
          <w:trHeight w:val="1365"/>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540A7E30"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3.3</w:t>
            </w:r>
          </w:p>
        </w:tc>
        <w:tc>
          <w:tcPr>
            <w:tcW w:w="753" w:type="pct"/>
            <w:tcBorders>
              <w:top w:val="nil"/>
              <w:left w:val="nil"/>
              <w:bottom w:val="single" w:sz="8" w:space="0" w:color="auto"/>
              <w:right w:val="single" w:sz="8" w:space="0" w:color="auto"/>
            </w:tcBorders>
            <w:shd w:val="clear" w:color="auto" w:fill="auto"/>
            <w:vAlign w:val="center"/>
            <w:hideMark/>
          </w:tcPr>
          <w:p w14:paraId="3197ECA0"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la Identificación y Construcción de Soluciones</w:t>
            </w:r>
          </w:p>
        </w:tc>
        <w:tc>
          <w:tcPr>
            <w:tcW w:w="2399" w:type="pct"/>
            <w:tcBorders>
              <w:top w:val="nil"/>
              <w:left w:val="nil"/>
              <w:bottom w:val="single" w:sz="8" w:space="0" w:color="auto"/>
              <w:right w:val="single" w:sz="8" w:space="0" w:color="auto"/>
            </w:tcBorders>
            <w:shd w:val="clear" w:color="auto" w:fill="auto"/>
            <w:vAlign w:val="center"/>
            <w:hideMark/>
          </w:tcPr>
          <w:p w14:paraId="2C5D9343"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Establecer y mantener soluciones identificadas en línea con los requerimientos de la empresa que abarcan el diseño, desarrollo, compras/contratación y asociación con proveedores / fabricantes. Gestionar la configuración, preparación de pruebas, realización de pruebas, gestión de requerimientos y mantenimiento de procesos de negocio, aplicaciones, datos/información, infraestructura y servicios.</w:t>
            </w:r>
          </w:p>
        </w:tc>
        <w:tc>
          <w:tcPr>
            <w:tcW w:w="148" w:type="pct"/>
            <w:tcBorders>
              <w:top w:val="nil"/>
              <w:left w:val="nil"/>
              <w:bottom w:val="single" w:sz="8" w:space="0" w:color="auto"/>
              <w:right w:val="single" w:sz="8" w:space="0" w:color="auto"/>
            </w:tcBorders>
            <w:shd w:val="clear" w:color="000000" w:fill="FFFFFF"/>
            <w:vAlign w:val="center"/>
            <w:hideMark/>
          </w:tcPr>
          <w:p w14:paraId="1CE742B7" w14:textId="20C2369E"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6EF723FE" w14:textId="2ADCA56F"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1A2CCC59" w14:textId="77777777" w:rsidR="0034017D" w:rsidRPr="003C298A" w:rsidRDefault="0034017D" w:rsidP="00D265EC">
            <w:pPr>
              <w:spacing w:line="240" w:lineRule="auto"/>
              <w:jc w:val="center"/>
              <w:rPr>
                <w:rFonts w:ascii="Times New Roman" w:hAnsi="Times New Roman"/>
                <w:b/>
                <w:color w:val="000000"/>
                <w:sz w:val="28"/>
                <w:szCs w:val="28"/>
                <w:lang w:val="es-CR" w:eastAsia="es-CR"/>
              </w:rPr>
            </w:pPr>
            <w:r w:rsidRPr="003C298A">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43A83C96" w14:textId="534BD54F"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2829208F" w14:textId="52820A4B"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4CD2CE2A" w14:textId="77777777" w:rsidR="0034017D" w:rsidRPr="003C298A" w:rsidRDefault="0034017D" w:rsidP="00D265EC">
            <w:pPr>
              <w:spacing w:line="240" w:lineRule="auto"/>
              <w:jc w:val="center"/>
              <w:rPr>
                <w:rFonts w:ascii="Times New Roman" w:hAnsi="Times New Roman"/>
                <w:b/>
                <w:color w:val="000000"/>
                <w:sz w:val="28"/>
                <w:szCs w:val="28"/>
                <w:lang w:val="es-CR" w:eastAsia="es-CR"/>
              </w:rPr>
            </w:pPr>
            <w:r w:rsidRPr="003C298A">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4E3BEE49" w14:textId="54E9D04F"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6C3135DE" w14:textId="60E8B5F6"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36EC6D33" w14:textId="11A2F821" w:rsidR="0034017D" w:rsidRPr="00AA63FD" w:rsidRDefault="0034017D" w:rsidP="00D265EC">
            <w:pPr>
              <w:spacing w:line="240" w:lineRule="auto"/>
              <w:rPr>
                <w:rFonts w:ascii="Times New Roman" w:hAnsi="Times New Roman"/>
                <w:color w:val="000000"/>
                <w:lang w:val="es-CR" w:eastAsia="es-CR"/>
              </w:rPr>
            </w:pPr>
          </w:p>
        </w:tc>
      </w:tr>
      <w:tr w:rsidR="0034017D" w:rsidRPr="00AA63FD" w14:paraId="424E861E" w14:textId="77777777" w:rsidTr="003C298A">
        <w:trPr>
          <w:trHeight w:val="1685"/>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7B8940BF"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3.4</w:t>
            </w:r>
          </w:p>
        </w:tc>
        <w:tc>
          <w:tcPr>
            <w:tcW w:w="753" w:type="pct"/>
            <w:tcBorders>
              <w:top w:val="nil"/>
              <w:left w:val="nil"/>
              <w:bottom w:val="single" w:sz="8" w:space="0" w:color="auto"/>
              <w:right w:val="single" w:sz="8" w:space="0" w:color="auto"/>
            </w:tcBorders>
            <w:shd w:val="clear" w:color="auto" w:fill="auto"/>
            <w:vAlign w:val="center"/>
            <w:hideMark/>
          </w:tcPr>
          <w:p w14:paraId="5B85E9EE"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la Disponibilidad y la Capacidad</w:t>
            </w:r>
          </w:p>
        </w:tc>
        <w:tc>
          <w:tcPr>
            <w:tcW w:w="2399" w:type="pct"/>
            <w:tcBorders>
              <w:top w:val="nil"/>
              <w:left w:val="nil"/>
              <w:bottom w:val="single" w:sz="8" w:space="0" w:color="auto"/>
              <w:right w:val="single" w:sz="8" w:space="0" w:color="auto"/>
            </w:tcBorders>
            <w:shd w:val="clear" w:color="auto" w:fill="auto"/>
            <w:vAlign w:val="center"/>
            <w:hideMark/>
          </w:tcPr>
          <w:p w14:paraId="3B6C23C2"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Equilibrar las necesidades actuales y futuras de disponibilidad, rendimiento y capacidad con una provisión de servicio efectiva en costes. Incluye la evaluación de las capacidades actuales, la previsión de necesidades futuras basadas en los requerimientos del negocio, el análisis del impacto en el negocio y la evaluación del riesgo para planificar e implementar acciones para alcanzar los requerimientos identificados.</w:t>
            </w:r>
          </w:p>
        </w:tc>
        <w:tc>
          <w:tcPr>
            <w:tcW w:w="148" w:type="pct"/>
            <w:tcBorders>
              <w:top w:val="nil"/>
              <w:left w:val="nil"/>
              <w:bottom w:val="single" w:sz="8" w:space="0" w:color="auto"/>
              <w:right w:val="single" w:sz="8" w:space="0" w:color="auto"/>
            </w:tcBorders>
            <w:shd w:val="clear" w:color="auto" w:fill="auto"/>
            <w:vAlign w:val="center"/>
          </w:tcPr>
          <w:p w14:paraId="3EA48A37" w14:textId="6A8B4063" w:rsidR="0034017D" w:rsidRPr="00AA63FD" w:rsidRDefault="0034017D" w:rsidP="00D265EC">
            <w:pPr>
              <w:spacing w:line="240" w:lineRule="auto"/>
              <w:jc w:val="center"/>
              <w:rPr>
                <w:rFonts w:ascii="Times New Roman" w:hAnsi="Times New Roman"/>
                <w:b/>
                <w:bCs/>
                <w:color w:val="000000"/>
                <w:sz w:val="16"/>
                <w:szCs w:val="16"/>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4957376C" w14:textId="5E0C3CF9"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31F6031A" w14:textId="77777777" w:rsidR="0034017D" w:rsidRPr="003C298A" w:rsidRDefault="0034017D" w:rsidP="00D265EC">
            <w:pPr>
              <w:spacing w:line="240" w:lineRule="auto"/>
              <w:jc w:val="center"/>
              <w:rPr>
                <w:rFonts w:ascii="Times New Roman" w:hAnsi="Times New Roman"/>
                <w:b/>
                <w:color w:val="000000"/>
                <w:sz w:val="28"/>
                <w:szCs w:val="28"/>
                <w:lang w:val="es-CR" w:eastAsia="es-CR"/>
              </w:rPr>
            </w:pPr>
            <w:r w:rsidRPr="003C298A">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45E1C041" w14:textId="2E4947DC"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00996638" w14:textId="629A5581"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17F31557" w14:textId="77777777" w:rsidR="0034017D" w:rsidRPr="003C298A" w:rsidRDefault="0034017D" w:rsidP="00D265EC">
            <w:pPr>
              <w:spacing w:line="240" w:lineRule="auto"/>
              <w:jc w:val="center"/>
              <w:rPr>
                <w:rFonts w:ascii="Times New Roman" w:hAnsi="Times New Roman"/>
                <w:b/>
                <w:color w:val="000000"/>
                <w:sz w:val="28"/>
                <w:szCs w:val="28"/>
                <w:lang w:val="es-CR" w:eastAsia="es-CR"/>
              </w:rPr>
            </w:pPr>
            <w:r w:rsidRPr="003C298A">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tcPr>
          <w:p w14:paraId="63865769" w14:textId="250BE6D5"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33D45450" w14:textId="3544DED5"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73B35847" w14:textId="71E97DC9" w:rsidR="0034017D" w:rsidRPr="00AA63FD" w:rsidRDefault="0034017D" w:rsidP="00D265EC">
            <w:pPr>
              <w:spacing w:line="240" w:lineRule="auto"/>
              <w:rPr>
                <w:rFonts w:ascii="Times New Roman" w:hAnsi="Times New Roman"/>
                <w:color w:val="000000"/>
                <w:lang w:val="es-CR" w:eastAsia="es-CR"/>
              </w:rPr>
            </w:pPr>
          </w:p>
        </w:tc>
      </w:tr>
      <w:tr w:rsidR="0034017D" w:rsidRPr="00AA63FD" w14:paraId="0E3B2D03" w14:textId="77777777" w:rsidTr="00D265EC">
        <w:trPr>
          <w:trHeight w:val="1539"/>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597BFD25"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3.5</w:t>
            </w:r>
          </w:p>
        </w:tc>
        <w:tc>
          <w:tcPr>
            <w:tcW w:w="753" w:type="pct"/>
            <w:tcBorders>
              <w:top w:val="nil"/>
              <w:left w:val="nil"/>
              <w:bottom w:val="single" w:sz="8" w:space="0" w:color="auto"/>
              <w:right w:val="single" w:sz="8" w:space="0" w:color="auto"/>
            </w:tcBorders>
            <w:shd w:val="clear" w:color="auto" w:fill="auto"/>
            <w:vAlign w:val="center"/>
            <w:hideMark/>
          </w:tcPr>
          <w:p w14:paraId="04AB62E4"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los Cambios</w:t>
            </w:r>
          </w:p>
        </w:tc>
        <w:tc>
          <w:tcPr>
            <w:tcW w:w="2399" w:type="pct"/>
            <w:tcBorders>
              <w:top w:val="nil"/>
              <w:left w:val="nil"/>
              <w:bottom w:val="single" w:sz="8" w:space="0" w:color="auto"/>
              <w:right w:val="single" w:sz="8" w:space="0" w:color="auto"/>
            </w:tcBorders>
            <w:shd w:val="clear" w:color="auto" w:fill="auto"/>
            <w:vAlign w:val="center"/>
            <w:hideMark/>
          </w:tcPr>
          <w:p w14:paraId="3DFD6E44"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Gestione todos los cambios de una forma controlada, incluyendo cambios estándar y de mantenimiento de emergencia en relación con los procesos de negocio, aplicaciones e infraestructura. Esto incluye normas y procedimientos de cambio, análisis de impacto, priorización y autorización, cambios de emergencia, seguimiento, reporte, cierre y documentación.</w:t>
            </w:r>
          </w:p>
        </w:tc>
        <w:tc>
          <w:tcPr>
            <w:tcW w:w="148" w:type="pct"/>
            <w:tcBorders>
              <w:top w:val="nil"/>
              <w:left w:val="nil"/>
              <w:bottom w:val="single" w:sz="8" w:space="0" w:color="auto"/>
              <w:right w:val="single" w:sz="8" w:space="0" w:color="auto"/>
            </w:tcBorders>
            <w:shd w:val="clear" w:color="000000" w:fill="FFFFFF"/>
            <w:vAlign w:val="center"/>
            <w:hideMark/>
          </w:tcPr>
          <w:p w14:paraId="3E7BEB56" w14:textId="3954FB36"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33002AC5" w14:textId="77777777" w:rsidR="0034017D" w:rsidRPr="003C298A" w:rsidRDefault="0034017D" w:rsidP="00D265EC">
            <w:pPr>
              <w:spacing w:line="240" w:lineRule="auto"/>
              <w:jc w:val="center"/>
              <w:rPr>
                <w:rFonts w:ascii="Times New Roman" w:hAnsi="Times New Roman"/>
                <w:b/>
                <w:color w:val="000000"/>
                <w:sz w:val="28"/>
                <w:szCs w:val="28"/>
                <w:lang w:val="es-CR" w:eastAsia="es-CR"/>
              </w:rPr>
            </w:pPr>
            <w:r w:rsidRPr="003C298A">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287589F4" w14:textId="722A089D"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403A2CEF" w14:textId="5E913E0B"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12DA97C1" w14:textId="556FF2EB"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66FC932A" w14:textId="77777777" w:rsidR="0034017D" w:rsidRPr="003C298A" w:rsidRDefault="0034017D" w:rsidP="00D265EC">
            <w:pPr>
              <w:spacing w:line="240" w:lineRule="auto"/>
              <w:jc w:val="center"/>
              <w:rPr>
                <w:rFonts w:ascii="Times New Roman" w:hAnsi="Times New Roman"/>
                <w:b/>
                <w:color w:val="000000"/>
                <w:sz w:val="28"/>
                <w:szCs w:val="28"/>
                <w:lang w:val="es-CR" w:eastAsia="es-CR"/>
              </w:rPr>
            </w:pPr>
            <w:r w:rsidRPr="003C298A">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02A69A1D" w14:textId="5FAC159F"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4C72F492" w14:textId="2A493376"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711D5B0E" w14:textId="718A9A4B" w:rsidR="0034017D" w:rsidRPr="00AA63FD" w:rsidRDefault="0034017D" w:rsidP="00D265EC">
            <w:pPr>
              <w:spacing w:line="240" w:lineRule="auto"/>
              <w:rPr>
                <w:rFonts w:ascii="Times New Roman" w:hAnsi="Times New Roman"/>
                <w:color w:val="000000"/>
                <w:lang w:val="es-CR" w:eastAsia="es-CR"/>
              </w:rPr>
            </w:pPr>
          </w:p>
        </w:tc>
      </w:tr>
      <w:tr w:rsidR="0034017D" w:rsidRPr="00AA63FD" w14:paraId="4746B0F8" w14:textId="77777777" w:rsidTr="00D265EC">
        <w:trPr>
          <w:trHeight w:val="1547"/>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0F3A888F"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3.6</w:t>
            </w:r>
          </w:p>
        </w:tc>
        <w:tc>
          <w:tcPr>
            <w:tcW w:w="753" w:type="pct"/>
            <w:tcBorders>
              <w:top w:val="nil"/>
              <w:left w:val="nil"/>
              <w:bottom w:val="single" w:sz="8" w:space="0" w:color="auto"/>
              <w:right w:val="single" w:sz="8" w:space="0" w:color="auto"/>
            </w:tcBorders>
            <w:shd w:val="clear" w:color="auto" w:fill="auto"/>
            <w:vAlign w:val="center"/>
            <w:hideMark/>
          </w:tcPr>
          <w:p w14:paraId="53959FD4"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la Aceptación del Cambio y la Transición</w:t>
            </w:r>
          </w:p>
        </w:tc>
        <w:tc>
          <w:tcPr>
            <w:tcW w:w="2399" w:type="pct"/>
            <w:tcBorders>
              <w:top w:val="nil"/>
              <w:left w:val="nil"/>
              <w:bottom w:val="single" w:sz="8" w:space="0" w:color="auto"/>
              <w:right w:val="single" w:sz="8" w:space="0" w:color="auto"/>
            </w:tcBorders>
            <w:shd w:val="clear" w:color="auto" w:fill="auto"/>
            <w:vAlign w:val="center"/>
            <w:hideMark/>
          </w:tcPr>
          <w:p w14:paraId="2E21659A"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Aceptar formalmente y hacer operativas las nuevas soluciones, incluyendo la planificación de la implementación, la conversión de los datos y los sistemas, las pruebas de aceptación, la comunicación, la preparación del lanzamiento, el paso a producción de procesos de negocio o servicios TI nuevos o modificados, el soporte temprano en producción y una revisión post-implementación.</w:t>
            </w:r>
          </w:p>
        </w:tc>
        <w:tc>
          <w:tcPr>
            <w:tcW w:w="148" w:type="pct"/>
            <w:tcBorders>
              <w:top w:val="nil"/>
              <w:left w:val="nil"/>
              <w:bottom w:val="single" w:sz="8" w:space="0" w:color="auto"/>
              <w:right w:val="single" w:sz="8" w:space="0" w:color="auto"/>
            </w:tcBorders>
            <w:shd w:val="clear" w:color="000000" w:fill="FFFFFF"/>
            <w:vAlign w:val="center"/>
            <w:hideMark/>
          </w:tcPr>
          <w:p w14:paraId="524399C3" w14:textId="0B403CC8"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066EBF5C" w14:textId="2D7E7167"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61AFE704" w14:textId="3E8E72C8"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343E5FF1" w14:textId="77777777" w:rsidR="0034017D" w:rsidRPr="00C125F3" w:rsidRDefault="0034017D" w:rsidP="00D265EC">
            <w:pPr>
              <w:spacing w:line="240" w:lineRule="auto"/>
              <w:jc w:val="center"/>
              <w:rPr>
                <w:rFonts w:ascii="Times New Roman" w:hAnsi="Times New Roman"/>
                <w:b/>
                <w:color w:val="000000"/>
                <w:sz w:val="28"/>
                <w:szCs w:val="28"/>
                <w:lang w:val="es-CR" w:eastAsia="es-CR"/>
              </w:rPr>
            </w:pPr>
            <w:r w:rsidRPr="00C125F3">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57F37212" w14:textId="0AAC7D15"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316C0E5B" w14:textId="7D6AB0F8"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196F8F87" w14:textId="49E606D4"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67E1F90B" w14:textId="77777777" w:rsidR="0034017D" w:rsidRPr="00C125F3" w:rsidRDefault="0034017D" w:rsidP="00D265EC">
            <w:pPr>
              <w:spacing w:line="240" w:lineRule="auto"/>
              <w:rPr>
                <w:rFonts w:ascii="Times New Roman" w:hAnsi="Times New Roman"/>
                <w:b/>
                <w:color w:val="000000"/>
                <w:sz w:val="28"/>
                <w:szCs w:val="28"/>
                <w:lang w:val="es-CR" w:eastAsia="es-CR"/>
              </w:rPr>
            </w:pPr>
            <w:r w:rsidRPr="00C125F3">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631C1461" w14:textId="77777777" w:rsidR="0034017D" w:rsidRPr="00AA63FD" w:rsidRDefault="0034017D" w:rsidP="00D265EC">
            <w:pPr>
              <w:spacing w:line="240" w:lineRule="auto"/>
              <w:rPr>
                <w:rFonts w:ascii="Times New Roman" w:hAnsi="Times New Roman"/>
                <w:color w:val="000000"/>
                <w:lang w:val="es-CR" w:eastAsia="es-CR"/>
              </w:rPr>
            </w:pPr>
            <w:r w:rsidRPr="00AA63FD">
              <w:rPr>
                <w:rFonts w:ascii="Times New Roman" w:hAnsi="Times New Roman"/>
                <w:color w:val="000000"/>
                <w:lang w:val="es-CR" w:eastAsia="es-CR"/>
              </w:rPr>
              <w:t> </w:t>
            </w:r>
          </w:p>
        </w:tc>
      </w:tr>
      <w:tr w:rsidR="0034017D" w:rsidRPr="00AA63FD" w14:paraId="088738C7" w14:textId="77777777" w:rsidTr="00D265EC">
        <w:trPr>
          <w:trHeight w:val="2251"/>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7DFFEADD"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lastRenderedPageBreak/>
              <w:t>3.7</w:t>
            </w:r>
          </w:p>
        </w:tc>
        <w:tc>
          <w:tcPr>
            <w:tcW w:w="753" w:type="pct"/>
            <w:tcBorders>
              <w:top w:val="nil"/>
              <w:left w:val="nil"/>
              <w:bottom w:val="single" w:sz="8" w:space="0" w:color="auto"/>
              <w:right w:val="single" w:sz="8" w:space="0" w:color="auto"/>
            </w:tcBorders>
            <w:shd w:val="clear" w:color="auto" w:fill="auto"/>
            <w:vAlign w:val="center"/>
            <w:hideMark/>
          </w:tcPr>
          <w:p w14:paraId="5DE21925"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los Activos</w:t>
            </w:r>
          </w:p>
        </w:tc>
        <w:tc>
          <w:tcPr>
            <w:tcW w:w="2399" w:type="pct"/>
            <w:tcBorders>
              <w:top w:val="nil"/>
              <w:left w:val="nil"/>
              <w:bottom w:val="single" w:sz="8" w:space="0" w:color="auto"/>
              <w:right w:val="single" w:sz="8" w:space="0" w:color="auto"/>
            </w:tcBorders>
            <w:shd w:val="clear" w:color="auto" w:fill="auto"/>
            <w:vAlign w:val="center"/>
            <w:hideMark/>
          </w:tcPr>
          <w:p w14:paraId="45EB79D5"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los activos de TI a través de su ciclo de vida para asegurar que su uso aporta valor a un coste óptimo, que se mantendrán en funcionamiento (acorde a los objetivos), que están justificados y protegidos físicamente, y que los activos que son fundamentales para apoyar la capacidad del servicio son fiables y están disponibles. Administrar las licencias de software para asegurar que se adquiere el número óptimo, se mantienen y despliegan en relación con el uso necesario para el negocio y que el software instalado cumple con los acuerdos de licencia.</w:t>
            </w:r>
          </w:p>
        </w:tc>
        <w:tc>
          <w:tcPr>
            <w:tcW w:w="148" w:type="pct"/>
            <w:tcBorders>
              <w:top w:val="nil"/>
              <w:left w:val="nil"/>
              <w:bottom w:val="single" w:sz="8" w:space="0" w:color="auto"/>
              <w:right w:val="single" w:sz="8" w:space="0" w:color="auto"/>
            </w:tcBorders>
            <w:shd w:val="clear" w:color="000000" w:fill="FFFFFF"/>
            <w:vAlign w:val="center"/>
            <w:hideMark/>
          </w:tcPr>
          <w:p w14:paraId="75ADAE9A" w14:textId="3607D69A"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23103C10" w14:textId="3826C70A"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40DCFDDD" w14:textId="77777777" w:rsidR="0034017D" w:rsidRPr="00C125F3" w:rsidRDefault="0034017D" w:rsidP="00D265EC">
            <w:pPr>
              <w:spacing w:line="240" w:lineRule="auto"/>
              <w:jc w:val="center"/>
              <w:rPr>
                <w:rFonts w:ascii="Times New Roman" w:hAnsi="Times New Roman"/>
                <w:b/>
                <w:color w:val="000000"/>
                <w:sz w:val="28"/>
                <w:szCs w:val="28"/>
                <w:lang w:val="es-CR" w:eastAsia="es-CR"/>
              </w:rPr>
            </w:pPr>
            <w:r w:rsidRPr="00C125F3">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7903EF22" w14:textId="2676E58A"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26F9E21D" w14:textId="36703BAF"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5B6448A0" w14:textId="18A66485"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31431704" w14:textId="7D4096B6"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75D6B5B6" w14:textId="77777777" w:rsidR="0034017D" w:rsidRPr="00C125F3" w:rsidRDefault="0034017D" w:rsidP="00D265EC">
            <w:pPr>
              <w:spacing w:line="240" w:lineRule="auto"/>
              <w:rPr>
                <w:rFonts w:ascii="Times New Roman" w:hAnsi="Times New Roman"/>
                <w:b/>
                <w:color w:val="000000"/>
                <w:sz w:val="28"/>
                <w:szCs w:val="28"/>
                <w:lang w:val="es-CR" w:eastAsia="es-CR"/>
              </w:rPr>
            </w:pPr>
            <w:r w:rsidRPr="00C125F3">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49060F56" w14:textId="79A7E662" w:rsidR="0034017D" w:rsidRPr="00AA63FD" w:rsidRDefault="0034017D" w:rsidP="00D265EC">
            <w:pPr>
              <w:spacing w:line="240" w:lineRule="auto"/>
              <w:rPr>
                <w:rFonts w:ascii="Times New Roman" w:hAnsi="Times New Roman"/>
                <w:color w:val="000000"/>
                <w:lang w:val="es-CR" w:eastAsia="es-CR"/>
              </w:rPr>
            </w:pPr>
          </w:p>
        </w:tc>
      </w:tr>
      <w:tr w:rsidR="0034017D" w:rsidRPr="00AA63FD" w14:paraId="745B6122" w14:textId="77777777" w:rsidTr="00C125F3">
        <w:trPr>
          <w:trHeight w:val="1685"/>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4699D84D"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3.8</w:t>
            </w:r>
          </w:p>
        </w:tc>
        <w:tc>
          <w:tcPr>
            <w:tcW w:w="753" w:type="pct"/>
            <w:tcBorders>
              <w:top w:val="nil"/>
              <w:left w:val="nil"/>
              <w:bottom w:val="single" w:sz="8" w:space="0" w:color="auto"/>
              <w:right w:val="single" w:sz="8" w:space="0" w:color="auto"/>
            </w:tcBorders>
            <w:shd w:val="clear" w:color="auto" w:fill="auto"/>
            <w:vAlign w:val="center"/>
            <w:hideMark/>
          </w:tcPr>
          <w:p w14:paraId="170BC9AF"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la Configuración</w:t>
            </w:r>
          </w:p>
        </w:tc>
        <w:tc>
          <w:tcPr>
            <w:tcW w:w="2399" w:type="pct"/>
            <w:tcBorders>
              <w:top w:val="nil"/>
              <w:left w:val="nil"/>
              <w:bottom w:val="single" w:sz="8" w:space="0" w:color="auto"/>
              <w:right w:val="single" w:sz="8" w:space="0" w:color="auto"/>
            </w:tcBorders>
            <w:shd w:val="clear" w:color="auto" w:fill="auto"/>
            <w:vAlign w:val="center"/>
            <w:hideMark/>
          </w:tcPr>
          <w:p w14:paraId="3A44EB88"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Definir y mantener las definiciones y relaciones entre los principales recursos y capacidades necesarias para la prestación de los servicios proporcionados por TI, incluyendo la recopilación de información de configuración, el establecimiento de líneas de referencia, la verificación y auditoría de la información de configuración y la actualización del repositorio de configuración.</w:t>
            </w:r>
          </w:p>
        </w:tc>
        <w:tc>
          <w:tcPr>
            <w:tcW w:w="148" w:type="pct"/>
            <w:tcBorders>
              <w:top w:val="nil"/>
              <w:left w:val="nil"/>
              <w:bottom w:val="single" w:sz="8" w:space="0" w:color="auto"/>
              <w:right w:val="single" w:sz="8" w:space="0" w:color="auto"/>
            </w:tcBorders>
            <w:shd w:val="clear" w:color="000000" w:fill="FFFFFF"/>
            <w:vAlign w:val="center"/>
            <w:hideMark/>
          </w:tcPr>
          <w:p w14:paraId="010C99A6" w14:textId="084EEFFE"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5B6F3598" w14:textId="25447D68"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5467DC37" w14:textId="77777777" w:rsidR="0034017D" w:rsidRPr="00C125F3" w:rsidRDefault="0034017D" w:rsidP="00D265EC">
            <w:pPr>
              <w:spacing w:line="240" w:lineRule="auto"/>
              <w:jc w:val="center"/>
              <w:rPr>
                <w:rFonts w:ascii="Times New Roman" w:hAnsi="Times New Roman"/>
                <w:b/>
                <w:color w:val="000000"/>
                <w:sz w:val="28"/>
                <w:szCs w:val="28"/>
                <w:lang w:val="es-CR" w:eastAsia="es-CR"/>
              </w:rPr>
            </w:pPr>
            <w:r w:rsidRPr="00C125F3">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2F7800AD" w14:textId="4D4E0A91"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29BEA665" w14:textId="4E0E5EC5"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1202375A" w14:textId="77777777" w:rsidR="0034017D" w:rsidRPr="00C125F3" w:rsidRDefault="0034017D" w:rsidP="00D265EC">
            <w:pPr>
              <w:spacing w:line="240" w:lineRule="auto"/>
              <w:jc w:val="center"/>
              <w:rPr>
                <w:rFonts w:ascii="Times New Roman" w:hAnsi="Times New Roman"/>
                <w:b/>
                <w:color w:val="000000"/>
                <w:sz w:val="28"/>
                <w:szCs w:val="28"/>
                <w:lang w:val="es-CR" w:eastAsia="es-CR"/>
              </w:rPr>
            </w:pPr>
            <w:r w:rsidRPr="00C125F3">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tcPr>
          <w:p w14:paraId="7A12362F" w14:textId="376CFFBC"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27B595A6" w14:textId="0149B055"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7C3ABC6B" w14:textId="4168099D" w:rsidR="0034017D" w:rsidRPr="00AA63FD" w:rsidRDefault="0034017D" w:rsidP="00D265EC">
            <w:pPr>
              <w:spacing w:line="240" w:lineRule="auto"/>
              <w:rPr>
                <w:rFonts w:ascii="Times New Roman" w:hAnsi="Times New Roman"/>
                <w:color w:val="000000"/>
                <w:lang w:val="es-CR" w:eastAsia="es-CR"/>
              </w:rPr>
            </w:pPr>
          </w:p>
        </w:tc>
      </w:tr>
      <w:tr w:rsidR="0034017D" w:rsidRPr="00AA63FD" w14:paraId="1258BA0E" w14:textId="77777777" w:rsidTr="00D265EC">
        <w:trPr>
          <w:trHeight w:val="1114"/>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70AA56C0"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4.1</w:t>
            </w:r>
          </w:p>
        </w:tc>
        <w:tc>
          <w:tcPr>
            <w:tcW w:w="753" w:type="pct"/>
            <w:tcBorders>
              <w:top w:val="nil"/>
              <w:left w:val="nil"/>
              <w:bottom w:val="single" w:sz="8" w:space="0" w:color="auto"/>
              <w:right w:val="single" w:sz="8" w:space="0" w:color="auto"/>
            </w:tcBorders>
            <w:shd w:val="clear" w:color="auto" w:fill="auto"/>
            <w:vAlign w:val="center"/>
            <w:hideMark/>
          </w:tcPr>
          <w:p w14:paraId="51CEF843"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Operaciones</w:t>
            </w:r>
          </w:p>
        </w:tc>
        <w:tc>
          <w:tcPr>
            <w:tcW w:w="2399" w:type="pct"/>
            <w:tcBorders>
              <w:top w:val="nil"/>
              <w:left w:val="nil"/>
              <w:bottom w:val="single" w:sz="8" w:space="0" w:color="auto"/>
              <w:right w:val="single" w:sz="8" w:space="0" w:color="auto"/>
            </w:tcBorders>
            <w:shd w:val="clear" w:color="auto" w:fill="auto"/>
            <w:vAlign w:val="center"/>
            <w:hideMark/>
          </w:tcPr>
          <w:p w14:paraId="0C170D91"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Coordinar y ejecutar las actividades y los procedimientos operativos requeridos para entregar servicios de TI tanto internos como externalizados, incluyendo la ejecución de procedimientos operativos estándar predefinidos y las actividades de monitorización requeridas.</w:t>
            </w:r>
          </w:p>
        </w:tc>
        <w:tc>
          <w:tcPr>
            <w:tcW w:w="148" w:type="pct"/>
            <w:tcBorders>
              <w:top w:val="nil"/>
              <w:left w:val="nil"/>
              <w:bottom w:val="single" w:sz="8" w:space="0" w:color="auto"/>
              <w:right w:val="single" w:sz="8" w:space="0" w:color="auto"/>
            </w:tcBorders>
            <w:shd w:val="clear" w:color="000000" w:fill="FFFFFF"/>
            <w:vAlign w:val="center"/>
            <w:hideMark/>
          </w:tcPr>
          <w:p w14:paraId="6B702460" w14:textId="72DDBA67"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483079A0" w14:textId="6F7D626B"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06B6C79E" w14:textId="77777777" w:rsidR="0034017D" w:rsidRPr="008D6E2E" w:rsidRDefault="0034017D" w:rsidP="00D265EC">
            <w:pPr>
              <w:spacing w:line="240" w:lineRule="auto"/>
              <w:jc w:val="center"/>
              <w:rPr>
                <w:rFonts w:ascii="Times New Roman" w:hAnsi="Times New Roman"/>
                <w:b/>
                <w:color w:val="000000"/>
                <w:sz w:val="28"/>
                <w:szCs w:val="28"/>
                <w:lang w:val="es-CR" w:eastAsia="es-CR"/>
              </w:rPr>
            </w:pPr>
            <w:r w:rsidRPr="008D6E2E">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2D14BFBB" w14:textId="2A18B338"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100C3FC7" w14:textId="10B4D2F7"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40F77CC6" w14:textId="77777777" w:rsidR="0034017D" w:rsidRPr="008D6E2E" w:rsidRDefault="0034017D" w:rsidP="00D265EC">
            <w:pPr>
              <w:spacing w:line="240" w:lineRule="auto"/>
              <w:jc w:val="center"/>
              <w:rPr>
                <w:rFonts w:ascii="Times New Roman" w:hAnsi="Times New Roman"/>
                <w:b/>
                <w:color w:val="000000"/>
                <w:sz w:val="28"/>
                <w:szCs w:val="28"/>
                <w:lang w:val="es-CR" w:eastAsia="es-CR"/>
              </w:rPr>
            </w:pPr>
            <w:r w:rsidRPr="008D6E2E">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717A9CB5" w14:textId="3BCB9771"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07DAB15C" w14:textId="2B9477A3"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6BD2D596" w14:textId="5B0B36A4" w:rsidR="0034017D" w:rsidRPr="00AA63FD" w:rsidRDefault="0034017D" w:rsidP="00D265EC">
            <w:pPr>
              <w:spacing w:line="240" w:lineRule="auto"/>
              <w:rPr>
                <w:rFonts w:ascii="Times New Roman" w:hAnsi="Times New Roman"/>
                <w:color w:val="000000"/>
                <w:lang w:val="es-CR" w:eastAsia="es-CR"/>
              </w:rPr>
            </w:pPr>
          </w:p>
        </w:tc>
      </w:tr>
      <w:tr w:rsidR="0034017D" w:rsidRPr="00AA63FD" w14:paraId="67811A63" w14:textId="77777777" w:rsidTr="006166E6">
        <w:trPr>
          <w:trHeight w:val="1272"/>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70E6678D"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4.2</w:t>
            </w:r>
          </w:p>
        </w:tc>
        <w:tc>
          <w:tcPr>
            <w:tcW w:w="753" w:type="pct"/>
            <w:tcBorders>
              <w:top w:val="nil"/>
              <w:left w:val="nil"/>
              <w:bottom w:val="single" w:sz="8" w:space="0" w:color="auto"/>
              <w:right w:val="single" w:sz="8" w:space="0" w:color="auto"/>
            </w:tcBorders>
            <w:shd w:val="clear" w:color="auto" w:fill="auto"/>
            <w:vAlign w:val="center"/>
            <w:hideMark/>
          </w:tcPr>
          <w:p w14:paraId="521F7C77"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Peticiones e Incidentes de Servicio</w:t>
            </w:r>
          </w:p>
        </w:tc>
        <w:tc>
          <w:tcPr>
            <w:tcW w:w="2399" w:type="pct"/>
            <w:tcBorders>
              <w:top w:val="nil"/>
              <w:left w:val="nil"/>
              <w:bottom w:val="single" w:sz="8" w:space="0" w:color="auto"/>
              <w:right w:val="single" w:sz="8" w:space="0" w:color="auto"/>
            </w:tcBorders>
            <w:shd w:val="clear" w:color="auto" w:fill="auto"/>
            <w:vAlign w:val="center"/>
            <w:hideMark/>
          </w:tcPr>
          <w:p w14:paraId="1CF6BEF8"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Proveer una respuesta oportuna y efectiva a las peticiones de usuario y la resolución de todo tipo de incidentes. Recuperar el servicio normal; registrar y completar las peticiones de usuario; y registrar, investigar, diagnosticar, escalar y resolver incidentes.</w:t>
            </w:r>
          </w:p>
        </w:tc>
        <w:tc>
          <w:tcPr>
            <w:tcW w:w="148" w:type="pct"/>
            <w:tcBorders>
              <w:top w:val="nil"/>
              <w:left w:val="nil"/>
              <w:bottom w:val="single" w:sz="8" w:space="0" w:color="auto"/>
              <w:right w:val="single" w:sz="8" w:space="0" w:color="auto"/>
            </w:tcBorders>
            <w:shd w:val="clear" w:color="000000" w:fill="FFFFFF"/>
            <w:vAlign w:val="center"/>
            <w:hideMark/>
          </w:tcPr>
          <w:p w14:paraId="4108EC7C" w14:textId="77777777" w:rsidR="0034017D" w:rsidRPr="006166E6" w:rsidRDefault="0034017D" w:rsidP="00D265EC">
            <w:pPr>
              <w:spacing w:line="240" w:lineRule="auto"/>
              <w:jc w:val="center"/>
              <w:rPr>
                <w:rFonts w:ascii="Times New Roman" w:hAnsi="Times New Roman"/>
                <w:b/>
                <w:color w:val="000000"/>
                <w:sz w:val="28"/>
                <w:szCs w:val="28"/>
                <w:lang w:val="es-CR" w:eastAsia="es-CR"/>
              </w:rPr>
            </w:pPr>
            <w:r w:rsidRPr="006166E6">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0E653A53" w14:textId="143219E5"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5C7B3D7F" w14:textId="77E8560D"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tcPr>
          <w:p w14:paraId="7EF30594" w14:textId="16C86966"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4C29F3CE" w14:textId="10277738"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007AF530" w14:textId="77777777" w:rsidR="0034017D" w:rsidRPr="006166E6" w:rsidRDefault="0034017D" w:rsidP="00D265EC">
            <w:pPr>
              <w:spacing w:line="240" w:lineRule="auto"/>
              <w:jc w:val="center"/>
              <w:rPr>
                <w:rFonts w:ascii="Times New Roman" w:hAnsi="Times New Roman"/>
                <w:b/>
                <w:color w:val="000000"/>
                <w:sz w:val="28"/>
                <w:szCs w:val="28"/>
                <w:lang w:val="es-CR" w:eastAsia="es-CR"/>
              </w:rPr>
            </w:pPr>
            <w:r w:rsidRPr="006166E6">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081CF3A1" w14:textId="54133186"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59BB1C03" w14:textId="066CBF17"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tcPr>
          <w:p w14:paraId="7A2E9117" w14:textId="3C48B26C" w:rsidR="0034017D" w:rsidRPr="00AA63FD" w:rsidRDefault="0034017D" w:rsidP="00D265EC">
            <w:pPr>
              <w:spacing w:line="240" w:lineRule="auto"/>
              <w:rPr>
                <w:rFonts w:ascii="Times New Roman" w:hAnsi="Times New Roman"/>
                <w:color w:val="000000"/>
                <w:lang w:val="es-CR" w:eastAsia="es-CR"/>
              </w:rPr>
            </w:pPr>
          </w:p>
        </w:tc>
      </w:tr>
      <w:tr w:rsidR="0034017D" w:rsidRPr="00AA63FD" w14:paraId="72E0456A" w14:textId="77777777" w:rsidTr="00D265EC">
        <w:trPr>
          <w:trHeight w:val="809"/>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5EDE2BB1"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4.3</w:t>
            </w:r>
          </w:p>
        </w:tc>
        <w:tc>
          <w:tcPr>
            <w:tcW w:w="753" w:type="pct"/>
            <w:tcBorders>
              <w:top w:val="nil"/>
              <w:left w:val="nil"/>
              <w:bottom w:val="single" w:sz="8" w:space="0" w:color="auto"/>
              <w:right w:val="single" w:sz="8" w:space="0" w:color="auto"/>
            </w:tcBorders>
            <w:shd w:val="clear" w:color="auto" w:fill="auto"/>
            <w:vAlign w:val="center"/>
            <w:hideMark/>
          </w:tcPr>
          <w:p w14:paraId="0C3F1C71"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Problemas</w:t>
            </w:r>
          </w:p>
        </w:tc>
        <w:tc>
          <w:tcPr>
            <w:tcW w:w="2399" w:type="pct"/>
            <w:tcBorders>
              <w:top w:val="nil"/>
              <w:left w:val="nil"/>
              <w:bottom w:val="single" w:sz="8" w:space="0" w:color="auto"/>
              <w:right w:val="single" w:sz="8" w:space="0" w:color="auto"/>
            </w:tcBorders>
            <w:shd w:val="clear" w:color="auto" w:fill="auto"/>
            <w:vAlign w:val="center"/>
            <w:hideMark/>
          </w:tcPr>
          <w:p w14:paraId="6C32C72E"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Identificar y clasificar problemas y sus causas raíz y proporcionar resolución en tiempo para prevenir incidentes recurrentes. Proporcionar recomendaciones de mejora.</w:t>
            </w:r>
          </w:p>
        </w:tc>
        <w:tc>
          <w:tcPr>
            <w:tcW w:w="148" w:type="pct"/>
            <w:tcBorders>
              <w:top w:val="nil"/>
              <w:left w:val="nil"/>
              <w:bottom w:val="single" w:sz="8" w:space="0" w:color="auto"/>
              <w:right w:val="single" w:sz="8" w:space="0" w:color="auto"/>
            </w:tcBorders>
            <w:shd w:val="clear" w:color="000000" w:fill="FFFFFF"/>
            <w:vAlign w:val="center"/>
            <w:hideMark/>
          </w:tcPr>
          <w:p w14:paraId="73102F63" w14:textId="6A0ACD6A"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4EF6D696" w14:textId="74DD1330"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6E930870" w14:textId="77777777" w:rsidR="0034017D" w:rsidRPr="006166E6" w:rsidRDefault="0034017D" w:rsidP="00D265EC">
            <w:pPr>
              <w:spacing w:line="240" w:lineRule="auto"/>
              <w:jc w:val="center"/>
              <w:rPr>
                <w:rFonts w:ascii="Times New Roman" w:hAnsi="Times New Roman"/>
                <w:b/>
                <w:color w:val="000000"/>
                <w:sz w:val="28"/>
                <w:szCs w:val="28"/>
                <w:lang w:val="es-CR" w:eastAsia="es-CR"/>
              </w:rPr>
            </w:pPr>
            <w:r w:rsidRPr="006166E6">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19B7A9A0" w14:textId="009D2A77"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35F31932" w14:textId="4B58B0AB"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4A1A643C" w14:textId="77777777" w:rsidR="0034017D" w:rsidRPr="006166E6" w:rsidRDefault="0034017D" w:rsidP="00D265EC">
            <w:pPr>
              <w:spacing w:line="240" w:lineRule="auto"/>
              <w:jc w:val="center"/>
              <w:rPr>
                <w:rFonts w:ascii="Times New Roman" w:hAnsi="Times New Roman"/>
                <w:b/>
                <w:color w:val="000000"/>
                <w:sz w:val="28"/>
                <w:szCs w:val="28"/>
                <w:lang w:val="es-CR" w:eastAsia="es-CR"/>
              </w:rPr>
            </w:pPr>
            <w:r w:rsidRPr="006166E6">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7184402A" w14:textId="6E79020A"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799E7A73" w14:textId="0E22000B"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4FCC7CE5" w14:textId="2C817A43" w:rsidR="0034017D" w:rsidRPr="00AA63FD" w:rsidRDefault="0034017D" w:rsidP="00D265EC">
            <w:pPr>
              <w:spacing w:line="240" w:lineRule="auto"/>
              <w:rPr>
                <w:rFonts w:ascii="Times New Roman" w:hAnsi="Times New Roman"/>
                <w:color w:val="000000"/>
                <w:lang w:val="es-CR" w:eastAsia="es-CR"/>
              </w:rPr>
            </w:pPr>
          </w:p>
        </w:tc>
      </w:tr>
      <w:tr w:rsidR="0034017D" w:rsidRPr="00AA63FD" w14:paraId="0318C322" w14:textId="77777777" w:rsidTr="00D265EC">
        <w:trPr>
          <w:trHeight w:val="1260"/>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20D3E6C0"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4.4</w:t>
            </w:r>
          </w:p>
        </w:tc>
        <w:tc>
          <w:tcPr>
            <w:tcW w:w="753" w:type="pct"/>
            <w:tcBorders>
              <w:top w:val="nil"/>
              <w:left w:val="nil"/>
              <w:bottom w:val="single" w:sz="8" w:space="0" w:color="auto"/>
              <w:right w:val="single" w:sz="8" w:space="0" w:color="auto"/>
            </w:tcBorders>
            <w:shd w:val="clear" w:color="auto" w:fill="auto"/>
            <w:vAlign w:val="center"/>
            <w:hideMark/>
          </w:tcPr>
          <w:p w14:paraId="7C48154F"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la Continuidad</w:t>
            </w:r>
          </w:p>
        </w:tc>
        <w:tc>
          <w:tcPr>
            <w:tcW w:w="2399" w:type="pct"/>
            <w:tcBorders>
              <w:top w:val="nil"/>
              <w:left w:val="nil"/>
              <w:bottom w:val="single" w:sz="8" w:space="0" w:color="auto"/>
              <w:right w:val="single" w:sz="8" w:space="0" w:color="auto"/>
            </w:tcBorders>
            <w:shd w:val="clear" w:color="auto" w:fill="auto"/>
            <w:vAlign w:val="center"/>
            <w:hideMark/>
          </w:tcPr>
          <w:p w14:paraId="7466756D"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Establecer y mantener un plan para permitir al negocio y a TI responder a incidentes e interrupciones de servicio para la operación continua de los procesos críticos para el negocio y los servicios TI requeridos y mantener la disponibilidad de la información a un nivel aceptable para la empresa.</w:t>
            </w:r>
          </w:p>
        </w:tc>
        <w:tc>
          <w:tcPr>
            <w:tcW w:w="148" w:type="pct"/>
            <w:tcBorders>
              <w:top w:val="nil"/>
              <w:left w:val="nil"/>
              <w:bottom w:val="single" w:sz="8" w:space="0" w:color="auto"/>
              <w:right w:val="single" w:sz="8" w:space="0" w:color="auto"/>
            </w:tcBorders>
            <w:shd w:val="clear" w:color="000000" w:fill="FFFFFF"/>
            <w:vAlign w:val="center"/>
            <w:hideMark/>
          </w:tcPr>
          <w:p w14:paraId="19B3CF03" w14:textId="12B13AD2"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221955AC" w14:textId="77777777" w:rsidR="0034017D" w:rsidRPr="006166E6" w:rsidRDefault="0034017D" w:rsidP="00D265EC">
            <w:pPr>
              <w:spacing w:line="240" w:lineRule="auto"/>
              <w:jc w:val="center"/>
              <w:rPr>
                <w:rFonts w:ascii="Times New Roman" w:hAnsi="Times New Roman"/>
                <w:b/>
                <w:color w:val="000000"/>
                <w:sz w:val="28"/>
                <w:szCs w:val="28"/>
                <w:lang w:val="es-CR" w:eastAsia="es-CR"/>
              </w:rPr>
            </w:pPr>
            <w:r w:rsidRPr="006166E6">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40F86813" w14:textId="72ECC32A"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14BD6A69" w14:textId="4210354E"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41A7F8E3" w14:textId="1AA5FACC"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640405E3" w14:textId="77777777" w:rsidR="0034017D" w:rsidRPr="006166E6" w:rsidRDefault="0034017D" w:rsidP="00D265EC">
            <w:pPr>
              <w:spacing w:line="240" w:lineRule="auto"/>
              <w:jc w:val="center"/>
              <w:rPr>
                <w:rFonts w:ascii="Times New Roman" w:hAnsi="Times New Roman"/>
                <w:b/>
                <w:color w:val="000000"/>
                <w:sz w:val="28"/>
                <w:szCs w:val="28"/>
                <w:lang w:val="es-CR" w:eastAsia="es-CR"/>
              </w:rPr>
            </w:pPr>
            <w:r w:rsidRPr="006166E6">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0962C51D" w14:textId="4EB4E83F"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2D308F60" w14:textId="4BCA4BE7"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3AF9254D" w14:textId="2FFF7D11" w:rsidR="0034017D" w:rsidRPr="00AA63FD" w:rsidRDefault="0034017D" w:rsidP="00D265EC">
            <w:pPr>
              <w:spacing w:line="240" w:lineRule="auto"/>
              <w:rPr>
                <w:rFonts w:ascii="Times New Roman" w:hAnsi="Times New Roman"/>
                <w:color w:val="000000"/>
                <w:lang w:val="es-CR" w:eastAsia="es-CR"/>
              </w:rPr>
            </w:pPr>
          </w:p>
        </w:tc>
      </w:tr>
      <w:tr w:rsidR="0034017D" w:rsidRPr="00AA63FD" w14:paraId="5ED73F9D" w14:textId="77777777" w:rsidTr="006166E6">
        <w:trPr>
          <w:trHeight w:val="1365"/>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68029FC1"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4.5</w:t>
            </w:r>
          </w:p>
        </w:tc>
        <w:tc>
          <w:tcPr>
            <w:tcW w:w="753" w:type="pct"/>
            <w:tcBorders>
              <w:top w:val="nil"/>
              <w:left w:val="nil"/>
              <w:bottom w:val="single" w:sz="8" w:space="0" w:color="auto"/>
              <w:right w:val="single" w:sz="8" w:space="0" w:color="auto"/>
            </w:tcBorders>
            <w:shd w:val="clear" w:color="auto" w:fill="auto"/>
            <w:vAlign w:val="center"/>
            <w:hideMark/>
          </w:tcPr>
          <w:p w14:paraId="47B795FE"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Servicios de Seguridad</w:t>
            </w:r>
          </w:p>
        </w:tc>
        <w:tc>
          <w:tcPr>
            <w:tcW w:w="2399" w:type="pct"/>
            <w:tcBorders>
              <w:top w:val="nil"/>
              <w:left w:val="nil"/>
              <w:bottom w:val="single" w:sz="8" w:space="0" w:color="auto"/>
              <w:right w:val="single" w:sz="8" w:space="0" w:color="auto"/>
            </w:tcBorders>
            <w:shd w:val="clear" w:color="auto" w:fill="auto"/>
            <w:vAlign w:val="center"/>
            <w:hideMark/>
          </w:tcPr>
          <w:p w14:paraId="69020AD0"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Proteger la información de la empresa para mantener aceptable el nivel de riesgo de seguridad de la información de acuerdo con la política de seguridad. Establecer y mantener los roles de seguridad y privilegios de acceso de la información y realizar la supervisión de la seguridad. Minimizar el impacto en el negocio de las vulnerabilidades e incidentes operativos de seguridad en la información.</w:t>
            </w:r>
          </w:p>
        </w:tc>
        <w:tc>
          <w:tcPr>
            <w:tcW w:w="148" w:type="pct"/>
            <w:tcBorders>
              <w:top w:val="nil"/>
              <w:left w:val="nil"/>
              <w:bottom w:val="single" w:sz="8" w:space="0" w:color="auto"/>
              <w:right w:val="single" w:sz="8" w:space="0" w:color="auto"/>
            </w:tcBorders>
            <w:shd w:val="clear" w:color="000000" w:fill="FFFFFF"/>
            <w:vAlign w:val="center"/>
            <w:hideMark/>
          </w:tcPr>
          <w:p w14:paraId="0E65A9BA" w14:textId="359FC2C7"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6D2D0814" w14:textId="77777777" w:rsidR="0034017D" w:rsidRPr="006166E6" w:rsidRDefault="0034017D" w:rsidP="00D265EC">
            <w:pPr>
              <w:spacing w:line="240" w:lineRule="auto"/>
              <w:jc w:val="center"/>
              <w:rPr>
                <w:rFonts w:ascii="Times New Roman" w:hAnsi="Times New Roman"/>
                <w:b/>
                <w:color w:val="000000"/>
                <w:sz w:val="28"/>
                <w:szCs w:val="28"/>
                <w:lang w:val="es-CR" w:eastAsia="es-CR"/>
              </w:rPr>
            </w:pPr>
            <w:r w:rsidRPr="006166E6">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739BDA5A" w14:textId="24997017"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3D14AEE6" w14:textId="5A30EFBB"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5D867F4D" w14:textId="11ED9F56"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0BCE8D55" w14:textId="77777777" w:rsidR="0034017D" w:rsidRPr="006166E6" w:rsidRDefault="0034017D" w:rsidP="00D265EC">
            <w:pPr>
              <w:spacing w:line="240" w:lineRule="auto"/>
              <w:jc w:val="center"/>
              <w:rPr>
                <w:rFonts w:ascii="Times New Roman" w:hAnsi="Times New Roman"/>
                <w:b/>
                <w:color w:val="000000"/>
                <w:sz w:val="28"/>
                <w:szCs w:val="28"/>
                <w:lang w:val="es-CR" w:eastAsia="es-CR"/>
              </w:rPr>
            </w:pPr>
            <w:r w:rsidRPr="006166E6">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tcPr>
          <w:p w14:paraId="0E10BFFD" w14:textId="3021A7AA"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33A1F2AD" w14:textId="2568F3AF"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66E79F4D" w14:textId="364BF97E" w:rsidR="0034017D" w:rsidRPr="00AA63FD" w:rsidRDefault="0034017D" w:rsidP="00D265EC">
            <w:pPr>
              <w:spacing w:line="240" w:lineRule="auto"/>
              <w:rPr>
                <w:rFonts w:ascii="Times New Roman" w:hAnsi="Times New Roman"/>
                <w:color w:val="000000"/>
                <w:lang w:val="es-CR" w:eastAsia="es-CR"/>
              </w:rPr>
            </w:pPr>
          </w:p>
        </w:tc>
      </w:tr>
      <w:tr w:rsidR="0034017D" w:rsidRPr="00AA63FD" w14:paraId="3D5EA7C3" w14:textId="77777777" w:rsidTr="00D265EC">
        <w:trPr>
          <w:trHeight w:val="1685"/>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02B0406E"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lastRenderedPageBreak/>
              <w:t>4.6</w:t>
            </w:r>
          </w:p>
        </w:tc>
        <w:tc>
          <w:tcPr>
            <w:tcW w:w="753" w:type="pct"/>
            <w:tcBorders>
              <w:top w:val="nil"/>
              <w:left w:val="nil"/>
              <w:bottom w:val="single" w:sz="8" w:space="0" w:color="auto"/>
              <w:right w:val="single" w:sz="8" w:space="0" w:color="auto"/>
            </w:tcBorders>
            <w:shd w:val="clear" w:color="auto" w:fill="auto"/>
            <w:vAlign w:val="center"/>
            <w:hideMark/>
          </w:tcPr>
          <w:p w14:paraId="3EA47FFF"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Gestionar Controles de Proceso de Negocio</w:t>
            </w:r>
          </w:p>
        </w:tc>
        <w:tc>
          <w:tcPr>
            <w:tcW w:w="2399" w:type="pct"/>
            <w:tcBorders>
              <w:top w:val="nil"/>
              <w:left w:val="nil"/>
              <w:bottom w:val="single" w:sz="8" w:space="0" w:color="auto"/>
              <w:right w:val="single" w:sz="8" w:space="0" w:color="auto"/>
            </w:tcBorders>
            <w:shd w:val="clear" w:color="auto" w:fill="auto"/>
            <w:vAlign w:val="center"/>
            <w:hideMark/>
          </w:tcPr>
          <w:p w14:paraId="47CF30C8"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Definir y mantener controles apropiados de proceso de negocio para asegurar que la información relacionada y procesada dentro de la organización o de forma externa satisface todos los requerimientos relevantes para el control de la información. Identificar los requisitos de control de la información y gestionar y operar los controles adecuados para asegurar que la información y su procesamiento satisfacen estos requerimientos.</w:t>
            </w:r>
          </w:p>
        </w:tc>
        <w:tc>
          <w:tcPr>
            <w:tcW w:w="148" w:type="pct"/>
            <w:tcBorders>
              <w:top w:val="nil"/>
              <w:left w:val="nil"/>
              <w:bottom w:val="single" w:sz="8" w:space="0" w:color="auto"/>
              <w:right w:val="single" w:sz="8" w:space="0" w:color="auto"/>
            </w:tcBorders>
            <w:shd w:val="clear" w:color="000000" w:fill="FFFFFF"/>
            <w:vAlign w:val="center"/>
            <w:hideMark/>
          </w:tcPr>
          <w:p w14:paraId="728F3CA6" w14:textId="2D15C67A"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7C169DE5" w14:textId="77777777" w:rsidR="0034017D" w:rsidRPr="006166E6" w:rsidRDefault="0034017D" w:rsidP="00D265EC">
            <w:pPr>
              <w:spacing w:line="240" w:lineRule="auto"/>
              <w:jc w:val="center"/>
              <w:rPr>
                <w:rFonts w:ascii="Times New Roman" w:hAnsi="Times New Roman"/>
                <w:b/>
                <w:color w:val="000000"/>
                <w:sz w:val="28"/>
                <w:szCs w:val="28"/>
                <w:lang w:val="es-CR" w:eastAsia="es-CR"/>
              </w:rPr>
            </w:pPr>
            <w:r w:rsidRPr="006166E6">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0AB4421F" w14:textId="5CEBC0DE"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40595057" w14:textId="3C2A1D4D"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3D6BF279" w14:textId="3E71E389"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7141CFC4" w14:textId="6A743B1A"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04CC7ACF" w14:textId="77777777" w:rsidR="0034017D" w:rsidRPr="006166E6" w:rsidRDefault="0034017D" w:rsidP="00D265EC">
            <w:pPr>
              <w:spacing w:line="240" w:lineRule="auto"/>
              <w:rPr>
                <w:rFonts w:ascii="Times New Roman" w:hAnsi="Times New Roman"/>
                <w:b/>
                <w:color w:val="000000"/>
                <w:sz w:val="28"/>
                <w:szCs w:val="28"/>
                <w:lang w:val="es-CR" w:eastAsia="es-CR"/>
              </w:rPr>
            </w:pPr>
            <w:r w:rsidRPr="006166E6">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338FFA31" w14:textId="77777777" w:rsidR="0034017D" w:rsidRPr="00AA63FD" w:rsidRDefault="0034017D" w:rsidP="00D265EC">
            <w:pPr>
              <w:spacing w:line="240" w:lineRule="auto"/>
              <w:rPr>
                <w:rFonts w:ascii="Times New Roman" w:hAnsi="Times New Roman"/>
                <w:color w:val="000000"/>
                <w:lang w:val="es-CR" w:eastAsia="es-CR"/>
              </w:rPr>
            </w:pPr>
            <w:r w:rsidRPr="00AA63FD">
              <w:rPr>
                <w:rFonts w:ascii="Times New Roman" w:hAnsi="Times New Roman"/>
                <w:color w:val="000000"/>
                <w:lang w:val="es-CR" w:eastAsia="es-CR"/>
              </w:rPr>
              <w:t> </w:t>
            </w:r>
          </w:p>
        </w:tc>
        <w:tc>
          <w:tcPr>
            <w:tcW w:w="148" w:type="pct"/>
            <w:tcBorders>
              <w:top w:val="nil"/>
              <w:left w:val="nil"/>
              <w:bottom w:val="single" w:sz="8" w:space="0" w:color="auto"/>
              <w:right w:val="single" w:sz="8" w:space="0" w:color="auto"/>
            </w:tcBorders>
            <w:shd w:val="clear" w:color="auto" w:fill="auto"/>
            <w:noWrap/>
            <w:vAlign w:val="center"/>
            <w:hideMark/>
          </w:tcPr>
          <w:p w14:paraId="357DFCF9" w14:textId="77777777" w:rsidR="0034017D" w:rsidRPr="00AA63FD" w:rsidRDefault="0034017D" w:rsidP="00D265EC">
            <w:pPr>
              <w:spacing w:line="240" w:lineRule="auto"/>
              <w:rPr>
                <w:rFonts w:ascii="Times New Roman" w:hAnsi="Times New Roman"/>
                <w:color w:val="000000"/>
                <w:lang w:val="es-CR" w:eastAsia="es-CR"/>
              </w:rPr>
            </w:pPr>
            <w:r w:rsidRPr="00AA63FD">
              <w:rPr>
                <w:rFonts w:ascii="Times New Roman" w:hAnsi="Times New Roman"/>
                <w:color w:val="000000"/>
                <w:lang w:val="es-CR" w:eastAsia="es-CR"/>
              </w:rPr>
              <w:t> </w:t>
            </w:r>
          </w:p>
        </w:tc>
      </w:tr>
      <w:tr w:rsidR="0034017D" w:rsidRPr="00AA63FD" w14:paraId="44119B7B" w14:textId="77777777" w:rsidTr="00D265EC">
        <w:trPr>
          <w:trHeight w:val="1256"/>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7356AC5E"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5.1</w:t>
            </w:r>
          </w:p>
        </w:tc>
        <w:tc>
          <w:tcPr>
            <w:tcW w:w="753" w:type="pct"/>
            <w:tcBorders>
              <w:top w:val="nil"/>
              <w:left w:val="nil"/>
              <w:bottom w:val="single" w:sz="8" w:space="0" w:color="auto"/>
              <w:right w:val="single" w:sz="8" w:space="0" w:color="auto"/>
            </w:tcBorders>
            <w:shd w:val="clear" w:color="auto" w:fill="auto"/>
            <w:vAlign w:val="center"/>
            <w:hideMark/>
          </w:tcPr>
          <w:p w14:paraId="5F1F8BC1"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Supervisar, Evaluar y Valorar el Rendimiento y la Conformidad</w:t>
            </w:r>
          </w:p>
        </w:tc>
        <w:tc>
          <w:tcPr>
            <w:tcW w:w="2399" w:type="pct"/>
            <w:tcBorders>
              <w:top w:val="nil"/>
              <w:left w:val="nil"/>
              <w:bottom w:val="single" w:sz="8" w:space="0" w:color="auto"/>
              <w:right w:val="single" w:sz="8" w:space="0" w:color="auto"/>
            </w:tcBorders>
            <w:shd w:val="clear" w:color="auto" w:fill="auto"/>
            <w:vAlign w:val="center"/>
            <w:hideMark/>
          </w:tcPr>
          <w:p w14:paraId="584163D2"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Recolectar, validar y evaluar métricas y objetivos de negocio, de TI y de procesos. Supervisar que los procesos se están realizando acorde al rendimiento acordado y conforme a los objetivos y métricas y se proporcionan informes de forma sistemática y planificada.</w:t>
            </w:r>
          </w:p>
        </w:tc>
        <w:tc>
          <w:tcPr>
            <w:tcW w:w="148" w:type="pct"/>
            <w:tcBorders>
              <w:top w:val="nil"/>
              <w:left w:val="nil"/>
              <w:bottom w:val="single" w:sz="8" w:space="0" w:color="auto"/>
              <w:right w:val="single" w:sz="8" w:space="0" w:color="auto"/>
            </w:tcBorders>
            <w:shd w:val="clear" w:color="000000" w:fill="FFFFFF"/>
            <w:vAlign w:val="center"/>
            <w:hideMark/>
          </w:tcPr>
          <w:p w14:paraId="5F9F6107" w14:textId="0FCD81CE"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005A3F69" w14:textId="5123B07B"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213F47E8" w14:textId="26A70CFD"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13B661EF" w14:textId="2E484424"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56D7B6BC" w14:textId="77777777" w:rsidR="0034017D" w:rsidRPr="006166E6" w:rsidRDefault="0034017D" w:rsidP="00D265EC">
            <w:pPr>
              <w:spacing w:line="240" w:lineRule="auto"/>
              <w:jc w:val="center"/>
              <w:rPr>
                <w:rFonts w:ascii="Times New Roman" w:hAnsi="Times New Roman"/>
                <w:color w:val="000000"/>
                <w:sz w:val="28"/>
                <w:szCs w:val="28"/>
                <w:lang w:val="es-CR" w:eastAsia="es-CR"/>
              </w:rPr>
            </w:pPr>
            <w:r w:rsidRPr="006166E6">
              <w:rPr>
                <w:rFonts w:ascii="Times New Roman" w:hAnsi="Times New Roman"/>
                <w:color w:val="FF0000"/>
                <w:sz w:val="28"/>
                <w:szCs w:val="28"/>
                <w:lang w:val="es-CR" w:eastAsia="es-CR"/>
              </w:rPr>
              <w:t>x</w:t>
            </w:r>
          </w:p>
        </w:tc>
        <w:tc>
          <w:tcPr>
            <w:tcW w:w="415" w:type="pct"/>
            <w:tcBorders>
              <w:top w:val="nil"/>
              <w:left w:val="nil"/>
              <w:bottom w:val="single" w:sz="8" w:space="0" w:color="auto"/>
              <w:right w:val="single" w:sz="8" w:space="0" w:color="auto"/>
            </w:tcBorders>
            <w:shd w:val="clear" w:color="auto" w:fill="auto"/>
            <w:noWrap/>
            <w:vAlign w:val="center"/>
            <w:hideMark/>
          </w:tcPr>
          <w:p w14:paraId="2C8A2AE2" w14:textId="6CE3A41B"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4B9BD8BF" w14:textId="7BA18DA5"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34D6FD84" w14:textId="31BEF69A"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36C87A89" w14:textId="77777777" w:rsidR="0034017D" w:rsidRPr="006166E6" w:rsidRDefault="0034017D" w:rsidP="00D265EC">
            <w:pPr>
              <w:spacing w:line="240" w:lineRule="auto"/>
              <w:rPr>
                <w:rFonts w:ascii="Times New Roman" w:hAnsi="Times New Roman"/>
                <w:b/>
                <w:color w:val="000000"/>
                <w:sz w:val="28"/>
                <w:szCs w:val="28"/>
                <w:lang w:val="es-CR" w:eastAsia="es-CR"/>
              </w:rPr>
            </w:pPr>
            <w:r w:rsidRPr="006166E6">
              <w:rPr>
                <w:rFonts w:ascii="Times New Roman" w:hAnsi="Times New Roman"/>
                <w:b/>
                <w:color w:val="FF0000"/>
                <w:sz w:val="28"/>
                <w:szCs w:val="28"/>
                <w:lang w:val="es-CR" w:eastAsia="es-CR"/>
              </w:rPr>
              <w:t>x</w:t>
            </w:r>
          </w:p>
        </w:tc>
      </w:tr>
      <w:tr w:rsidR="0034017D" w:rsidRPr="00AA63FD" w14:paraId="31CE9C94" w14:textId="77777777" w:rsidTr="00D265EC">
        <w:trPr>
          <w:trHeight w:val="1544"/>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7286A2FC" w14:textId="77777777" w:rsidR="0034017D" w:rsidRPr="00AA63FD" w:rsidRDefault="0034017D" w:rsidP="00D265EC">
            <w:pPr>
              <w:spacing w:line="240" w:lineRule="auto"/>
              <w:jc w:val="right"/>
              <w:rPr>
                <w:rFonts w:ascii="Times New Roman" w:hAnsi="Times New Roman"/>
                <w:bCs/>
                <w:sz w:val="16"/>
                <w:szCs w:val="16"/>
                <w:lang w:val="es-CR" w:eastAsia="es-CR"/>
              </w:rPr>
            </w:pPr>
            <w:r w:rsidRPr="00AA63FD">
              <w:rPr>
                <w:rFonts w:ascii="Times New Roman" w:hAnsi="Times New Roman"/>
                <w:bCs/>
                <w:sz w:val="16"/>
                <w:szCs w:val="16"/>
                <w:lang w:val="es-CR" w:eastAsia="es-CR"/>
              </w:rPr>
              <w:t>5.2</w:t>
            </w:r>
          </w:p>
        </w:tc>
        <w:tc>
          <w:tcPr>
            <w:tcW w:w="753" w:type="pct"/>
            <w:tcBorders>
              <w:top w:val="nil"/>
              <w:left w:val="nil"/>
              <w:bottom w:val="single" w:sz="8" w:space="0" w:color="auto"/>
              <w:right w:val="single" w:sz="8" w:space="0" w:color="auto"/>
            </w:tcBorders>
            <w:shd w:val="clear" w:color="auto" w:fill="auto"/>
            <w:vAlign w:val="center"/>
            <w:hideMark/>
          </w:tcPr>
          <w:p w14:paraId="32278D91"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Supervisar, Evaluar y Valorar el Sistema de Control Interno</w:t>
            </w:r>
          </w:p>
        </w:tc>
        <w:tc>
          <w:tcPr>
            <w:tcW w:w="2399" w:type="pct"/>
            <w:tcBorders>
              <w:top w:val="nil"/>
              <w:left w:val="nil"/>
              <w:bottom w:val="single" w:sz="8" w:space="0" w:color="auto"/>
              <w:right w:val="single" w:sz="8" w:space="0" w:color="auto"/>
            </w:tcBorders>
            <w:shd w:val="clear" w:color="auto" w:fill="auto"/>
            <w:vAlign w:val="center"/>
            <w:hideMark/>
          </w:tcPr>
          <w:p w14:paraId="326EBC6F"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Supervisar y evaluar de forma continua el entorno de control, incluyendo tanto autoevaluaciones como revisiones externas independientes. Facilitar a la Dirección la identificación de deficiencias e ineficiencias en el control y el inicio de acciones de mejora. Planificar, organizar y mantener normas para la evaluación del control interno y las actividades de aseguramiento.</w:t>
            </w:r>
          </w:p>
        </w:tc>
        <w:tc>
          <w:tcPr>
            <w:tcW w:w="148" w:type="pct"/>
            <w:tcBorders>
              <w:top w:val="nil"/>
              <w:left w:val="nil"/>
              <w:bottom w:val="single" w:sz="8" w:space="0" w:color="auto"/>
              <w:right w:val="single" w:sz="8" w:space="0" w:color="auto"/>
            </w:tcBorders>
            <w:shd w:val="clear" w:color="000000" w:fill="FFFFFF"/>
            <w:vAlign w:val="center"/>
            <w:hideMark/>
          </w:tcPr>
          <w:p w14:paraId="5D3FB01C" w14:textId="2EBBD392"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6F540E71" w14:textId="77777777" w:rsidR="0034017D" w:rsidRPr="006166E6" w:rsidRDefault="0034017D" w:rsidP="00D265EC">
            <w:pPr>
              <w:spacing w:line="240" w:lineRule="auto"/>
              <w:jc w:val="center"/>
              <w:rPr>
                <w:rFonts w:ascii="Times New Roman" w:hAnsi="Times New Roman"/>
                <w:b/>
                <w:color w:val="000000"/>
                <w:sz w:val="28"/>
                <w:szCs w:val="28"/>
                <w:lang w:val="es-CR" w:eastAsia="es-CR"/>
              </w:rPr>
            </w:pPr>
            <w:r w:rsidRPr="006166E6">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000000" w:fill="FFFFFF"/>
            <w:vAlign w:val="center"/>
            <w:hideMark/>
          </w:tcPr>
          <w:p w14:paraId="06BAF0F4" w14:textId="44451E67"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4CBA6355" w14:textId="5B058A74"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2581918B" w14:textId="0466E4BE" w:rsidR="0034017D" w:rsidRPr="00AA63FD" w:rsidRDefault="0034017D" w:rsidP="00D265EC">
            <w:pPr>
              <w:spacing w:line="240" w:lineRule="auto"/>
              <w:jc w:val="center"/>
              <w:rPr>
                <w:rFonts w:ascii="Times New Roman" w:hAnsi="Times New Roman"/>
                <w:color w:val="000000"/>
                <w:lang w:val="es-CR" w:eastAsia="es-CR"/>
              </w:rPr>
            </w:pPr>
          </w:p>
        </w:tc>
        <w:tc>
          <w:tcPr>
            <w:tcW w:w="415" w:type="pct"/>
            <w:tcBorders>
              <w:top w:val="nil"/>
              <w:left w:val="nil"/>
              <w:bottom w:val="single" w:sz="8" w:space="0" w:color="auto"/>
              <w:right w:val="single" w:sz="8" w:space="0" w:color="auto"/>
            </w:tcBorders>
            <w:shd w:val="clear" w:color="auto" w:fill="auto"/>
            <w:noWrap/>
            <w:vAlign w:val="center"/>
            <w:hideMark/>
          </w:tcPr>
          <w:p w14:paraId="76B936EB" w14:textId="77777777" w:rsidR="0034017D" w:rsidRPr="006166E6" w:rsidRDefault="0034017D" w:rsidP="00D265EC">
            <w:pPr>
              <w:spacing w:line="240" w:lineRule="auto"/>
              <w:jc w:val="center"/>
              <w:rPr>
                <w:rFonts w:ascii="Times New Roman" w:hAnsi="Times New Roman"/>
                <w:b/>
                <w:color w:val="000000"/>
                <w:sz w:val="28"/>
                <w:szCs w:val="28"/>
                <w:lang w:val="es-CR" w:eastAsia="es-CR"/>
              </w:rPr>
            </w:pPr>
            <w:r w:rsidRPr="006166E6">
              <w:rPr>
                <w:rFonts w:ascii="Times New Roman" w:hAnsi="Times New Roman"/>
                <w:b/>
                <w:color w:val="FF0000"/>
                <w:sz w:val="28"/>
                <w:szCs w:val="28"/>
                <w:lang w:val="es-CR" w:eastAsia="es-CR"/>
              </w:rPr>
              <w:t>x</w:t>
            </w:r>
          </w:p>
        </w:tc>
        <w:tc>
          <w:tcPr>
            <w:tcW w:w="148" w:type="pct"/>
            <w:tcBorders>
              <w:top w:val="nil"/>
              <w:left w:val="nil"/>
              <w:bottom w:val="single" w:sz="8" w:space="0" w:color="auto"/>
              <w:right w:val="single" w:sz="8" w:space="0" w:color="auto"/>
            </w:tcBorders>
            <w:shd w:val="clear" w:color="auto" w:fill="auto"/>
            <w:noWrap/>
            <w:vAlign w:val="center"/>
            <w:hideMark/>
          </w:tcPr>
          <w:p w14:paraId="3A7CC2C4" w14:textId="77777777" w:rsidR="0034017D" w:rsidRPr="00AA63FD" w:rsidRDefault="0034017D" w:rsidP="00D265EC">
            <w:pPr>
              <w:spacing w:line="240" w:lineRule="auto"/>
              <w:rPr>
                <w:rFonts w:ascii="Times New Roman" w:hAnsi="Times New Roman"/>
                <w:color w:val="000000"/>
                <w:lang w:val="es-CR" w:eastAsia="es-CR"/>
              </w:rPr>
            </w:pPr>
            <w:r w:rsidRPr="00AA63FD">
              <w:rPr>
                <w:rFonts w:ascii="Times New Roman" w:hAnsi="Times New Roman"/>
                <w:color w:val="000000"/>
                <w:lang w:val="es-CR" w:eastAsia="es-CR"/>
              </w:rPr>
              <w:t> </w:t>
            </w:r>
          </w:p>
        </w:tc>
        <w:tc>
          <w:tcPr>
            <w:tcW w:w="148" w:type="pct"/>
            <w:tcBorders>
              <w:top w:val="nil"/>
              <w:left w:val="nil"/>
              <w:bottom w:val="single" w:sz="8" w:space="0" w:color="auto"/>
              <w:right w:val="single" w:sz="8" w:space="0" w:color="auto"/>
            </w:tcBorders>
            <w:shd w:val="clear" w:color="auto" w:fill="auto"/>
            <w:noWrap/>
            <w:vAlign w:val="center"/>
            <w:hideMark/>
          </w:tcPr>
          <w:p w14:paraId="5F48BA89" w14:textId="77777777" w:rsidR="0034017D" w:rsidRPr="00AA63FD" w:rsidRDefault="0034017D" w:rsidP="00D265EC">
            <w:pPr>
              <w:spacing w:line="240" w:lineRule="auto"/>
              <w:rPr>
                <w:rFonts w:ascii="Times New Roman" w:hAnsi="Times New Roman"/>
                <w:color w:val="000000"/>
                <w:lang w:val="es-CR" w:eastAsia="es-CR"/>
              </w:rPr>
            </w:pPr>
            <w:r w:rsidRPr="00AA63FD">
              <w:rPr>
                <w:rFonts w:ascii="Times New Roman" w:hAnsi="Times New Roman"/>
                <w:color w:val="000000"/>
                <w:lang w:val="es-CR" w:eastAsia="es-CR"/>
              </w:rPr>
              <w:t> </w:t>
            </w:r>
          </w:p>
        </w:tc>
        <w:tc>
          <w:tcPr>
            <w:tcW w:w="148" w:type="pct"/>
            <w:tcBorders>
              <w:top w:val="nil"/>
              <w:left w:val="nil"/>
              <w:bottom w:val="single" w:sz="8" w:space="0" w:color="auto"/>
              <w:right w:val="single" w:sz="8" w:space="0" w:color="auto"/>
            </w:tcBorders>
            <w:shd w:val="clear" w:color="auto" w:fill="auto"/>
            <w:noWrap/>
            <w:vAlign w:val="center"/>
            <w:hideMark/>
          </w:tcPr>
          <w:p w14:paraId="0428F1BD" w14:textId="77777777" w:rsidR="0034017D" w:rsidRPr="00AA63FD" w:rsidRDefault="0034017D" w:rsidP="00D265EC">
            <w:pPr>
              <w:spacing w:line="240" w:lineRule="auto"/>
              <w:rPr>
                <w:rFonts w:ascii="Times New Roman" w:hAnsi="Times New Roman"/>
                <w:color w:val="000000"/>
                <w:lang w:val="es-CR" w:eastAsia="es-CR"/>
              </w:rPr>
            </w:pPr>
            <w:r w:rsidRPr="00AA63FD">
              <w:rPr>
                <w:rFonts w:ascii="Times New Roman" w:hAnsi="Times New Roman"/>
                <w:color w:val="000000"/>
                <w:lang w:val="es-CR" w:eastAsia="es-CR"/>
              </w:rPr>
              <w:t> </w:t>
            </w:r>
          </w:p>
        </w:tc>
      </w:tr>
      <w:tr w:rsidR="0034017D" w:rsidRPr="00AA63FD" w14:paraId="388AD52F" w14:textId="77777777" w:rsidTr="00D265EC">
        <w:trPr>
          <w:trHeight w:val="1963"/>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5E59A717" w14:textId="77777777" w:rsidR="0034017D" w:rsidRPr="00AA63FD" w:rsidRDefault="0034017D" w:rsidP="00D265EC">
            <w:pPr>
              <w:spacing w:line="240" w:lineRule="auto"/>
              <w:jc w:val="right"/>
              <w:rPr>
                <w:rFonts w:ascii="Times New Roman" w:hAnsi="Times New Roman"/>
                <w:bCs/>
                <w:color w:val="0070C0"/>
                <w:sz w:val="16"/>
                <w:szCs w:val="16"/>
                <w:lang w:val="es-CR" w:eastAsia="es-CR"/>
              </w:rPr>
            </w:pPr>
            <w:r w:rsidRPr="00AA63FD">
              <w:rPr>
                <w:rFonts w:ascii="Times New Roman" w:hAnsi="Times New Roman"/>
                <w:bCs/>
                <w:sz w:val="16"/>
                <w:szCs w:val="16"/>
                <w:lang w:val="es-CR" w:eastAsia="es-CR"/>
              </w:rPr>
              <w:t>5.3</w:t>
            </w:r>
          </w:p>
        </w:tc>
        <w:tc>
          <w:tcPr>
            <w:tcW w:w="753" w:type="pct"/>
            <w:tcBorders>
              <w:top w:val="nil"/>
              <w:left w:val="nil"/>
              <w:bottom w:val="single" w:sz="8" w:space="0" w:color="auto"/>
              <w:right w:val="single" w:sz="8" w:space="0" w:color="auto"/>
            </w:tcBorders>
            <w:shd w:val="clear" w:color="auto" w:fill="auto"/>
            <w:vAlign w:val="center"/>
            <w:hideMark/>
          </w:tcPr>
          <w:p w14:paraId="306C0894"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Supervisar, Evaluar y Valorar la Conformidad con los Requerimientos Externos.</w:t>
            </w:r>
          </w:p>
        </w:tc>
        <w:tc>
          <w:tcPr>
            <w:tcW w:w="2399" w:type="pct"/>
            <w:tcBorders>
              <w:top w:val="nil"/>
              <w:left w:val="nil"/>
              <w:bottom w:val="single" w:sz="8" w:space="0" w:color="auto"/>
              <w:right w:val="single" w:sz="8" w:space="0" w:color="auto"/>
            </w:tcBorders>
            <w:shd w:val="clear" w:color="auto" w:fill="auto"/>
            <w:vAlign w:val="center"/>
            <w:hideMark/>
          </w:tcPr>
          <w:p w14:paraId="3B91ECD5" w14:textId="77777777" w:rsidR="0034017D" w:rsidRPr="00AA63FD" w:rsidRDefault="0034017D" w:rsidP="00D265EC">
            <w:pPr>
              <w:spacing w:line="240" w:lineRule="auto"/>
              <w:rPr>
                <w:rFonts w:ascii="Times New Roman" w:hAnsi="Times New Roman"/>
                <w:color w:val="000000"/>
                <w:sz w:val="16"/>
                <w:szCs w:val="16"/>
                <w:lang w:val="es-CR" w:eastAsia="es-CR"/>
              </w:rPr>
            </w:pPr>
            <w:r w:rsidRPr="00AA63FD">
              <w:rPr>
                <w:rFonts w:ascii="Times New Roman" w:hAnsi="Times New Roman"/>
                <w:color w:val="000000"/>
                <w:sz w:val="16"/>
                <w:szCs w:val="16"/>
                <w:lang w:val="es-CR" w:eastAsia="es-CR"/>
              </w:rPr>
              <w:t>Evaluar el cumplimiento de requisitos regulatorios y contractuales tanto en los procesos de TI como en los procesos de negocio dependientes de las tecnologías de la información. Obtener garantías de que se han identificado, se cumple con los requisitos y se ha integrado el cumplimiento de TI en el cumplimiento de la empresa general. Asegurar que la empresa cumple con todos los requisitos externos que le sean aplicables.</w:t>
            </w:r>
          </w:p>
        </w:tc>
        <w:tc>
          <w:tcPr>
            <w:tcW w:w="148" w:type="pct"/>
            <w:tcBorders>
              <w:top w:val="nil"/>
              <w:left w:val="nil"/>
              <w:bottom w:val="single" w:sz="8" w:space="0" w:color="auto"/>
              <w:right w:val="single" w:sz="8" w:space="0" w:color="auto"/>
            </w:tcBorders>
            <w:shd w:val="clear" w:color="000000" w:fill="FFFFFF"/>
            <w:vAlign w:val="center"/>
            <w:hideMark/>
          </w:tcPr>
          <w:p w14:paraId="683783C3" w14:textId="0D6F6845"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34C6CE9F" w14:textId="2CF6AF5F"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49F16A20" w14:textId="6D47DF48"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4D812896" w14:textId="70A136A5"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000000" w:fill="FFFFFF"/>
            <w:vAlign w:val="center"/>
            <w:hideMark/>
          </w:tcPr>
          <w:p w14:paraId="6EFEEFF6" w14:textId="77777777" w:rsidR="0034017D" w:rsidRPr="006166E6" w:rsidRDefault="0034017D" w:rsidP="00D265EC">
            <w:pPr>
              <w:spacing w:line="240" w:lineRule="auto"/>
              <w:jc w:val="center"/>
              <w:rPr>
                <w:rFonts w:ascii="Times New Roman" w:hAnsi="Times New Roman"/>
                <w:b/>
                <w:color w:val="000000"/>
                <w:sz w:val="28"/>
                <w:szCs w:val="28"/>
                <w:lang w:val="es-CR" w:eastAsia="es-CR"/>
              </w:rPr>
            </w:pPr>
            <w:r w:rsidRPr="006166E6">
              <w:rPr>
                <w:rFonts w:ascii="Times New Roman" w:hAnsi="Times New Roman"/>
                <w:b/>
                <w:color w:val="FF0000"/>
                <w:sz w:val="28"/>
                <w:szCs w:val="28"/>
                <w:lang w:val="es-CR" w:eastAsia="es-CR"/>
              </w:rPr>
              <w:t>x</w:t>
            </w:r>
          </w:p>
        </w:tc>
        <w:tc>
          <w:tcPr>
            <w:tcW w:w="415" w:type="pct"/>
            <w:tcBorders>
              <w:top w:val="nil"/>
              <w:left w:val="nil"/>
              <w:bottom w:val="single" w:sz="8" w:space="0" w:color="auto"/>
              <w:right w:val="single" w:sz="8" w:space="0" w:color="auto"/>
            </w:tcBorders>
            <w:shd w:val="clear" w:color="auto" w:fill="auto"/>
            <w:noWrap/>
            <w:vAlign w:val="center"/>
            <w:hideMark/>
          </w:tcPr>
          <w:p w14:paraId="454898AB" w14:textId="5078D9B7" w:rsidR="0034017D" w:rsidRPr="00AA63FD" w:rsidRDefault="0034017D" w:rsidP="00D265EC">
            <w:pPr>
              <w:spacing w:line="240" w:lineRule="auto"/>
              <w:jc w:val="center"/>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0D15ABF8" w14:textId="3098EE4B"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13730663" w14:textId="4674A055" w:rsidR="0034017D" w:rsidRPr="00AA63FD" w:rsidRDefault="0034017D" w:rsidP="00D265EC">
            <w:pPr>
              <w:spacing w:line="240" w:lineRule="auto"/>
              <w:rPr>
                <w:rFonts w:ascii="Times New Roman" w:hAnsi="Times New Roman"/>
                <w:color w:val="000000"/>
                <w:lang w:val="es-CR" w:eastAsia="es-CR"/>
              </w:rPr>
            </w:pPr>
          </w:p>
        </w:tc>
        <w:tc>
          <w:tcPr>
            <w:tcW w:w="148" w:type="pct"/>
            <w:tcBorders>
              <w:top w:val="nil"/>
              <w:left w:val="nil"/>
              <w:bottom w:val="single" w:sz="8" w:space="0" w:color="auto"/>
              <w:right w:val="single" w:sz="8" w:space="0" w:color="auto"/>
            </w:tcBorders>
            <w:shd w:val="clear" w:color="auto" w:fill="auto"/>
            <w:noWrap/>
            <w:vAlign w:val="center"/>
            <w:hideMark/>
          </w:tcPr>
          <w:p w14:paraId="3EC8CDC5" w14:textId="77777777" w:rsidR="0034017D" w:rsidRPr="006166E6" w:rsidRDefault="0034017D" w:rsidP="00D265EC">
            <w:pPr>
              <w:spacing w:line="240" w:lineRule="auto"/>
              <w:rPr>
                <w:rFonts w:ascii="Times New Roman" w:hAnsi="Times New Roman"/>
                <w:b/>
                <w:color w:val="FF0000"/>
                <w:sz w:val="28"/>
                <w:szCs w:val="28"/>
                <w:lang w:val="es-CR" w:eastAsia="es-CR"/>
              </w:rPr>
            </w:pPr>
            <w:r w:rsidRPr="006166E6">
              <w:rPr>
                <w:rFonts w:ascii="Times New Roman" w:hAnsi="Times New Roman"/>
                <w:b/>
                <w:color w:val="FF0000"/>
                <w:sz w:val="28"/>
                <w:szCs w:val="28"/>
                <w:lang w:val="es-CR" w:eastAsia="es-CR"/>
              </w:rPr>
              <w:t>x</w:t>
            </w:r>
          </w:p>
        </w:tc>
      </w:tr>
    </w:tbl>
    <w:p w14:paraId="41214504" w14:textId="77777777" w:rsidR="0034017D" w:rsidRDefault="0034017D" w:rsidP="0034017D">
      <w:pPr>
        <w:spacing w:line="240" w:lineRule="auto"/>
        <w:rPr>
          <w:rFonts w:ascii="Times New Roman" w:hAnsi="Times New Roman"/>
          <w:sz w:val="24"/>
        </w:rPr>
      </w:pPr>
    </w:p>
    <w:p w14:paraId="47957CDE" w14:textId="77777777" w:rsidR="003C298A" w:rsidRDefault="003C298A" w:rsidP="0034017D">
      <w:pPr>
        <w:spacing w:line="240" w:lineRule="auto"/>
        <w:rPr>
          <w:rFonts w:ascii="Times New Roman" w:hAnsi="Times New Roman"/>
          <w:sz w:val="24"/>
        </w:rPr>
      </w:pPr>
    </w:p>
    <w:p w14:paraId="66DA5F1E" w14:textId="77777777" w:rsidR="003C298A" w:rsidRDefault="003C298A">
      <w:pPr>
        <w:spacing w:line="240" w:lineRule="auto"/>
        <w:jc w:val="left"/>
        <w:rPr>
          <w:rFonts w:ascii="Times New Roman" w:hAnsi="Times New Roman"/>
          <w:sz w:val="24"/>
        </w:rPr>
      </w:pPr>
      <w:r>
        <w:rPr>
          <w:rFonts w:ascii="Times New Roman" w:hAnsi="Times New Roman"/>
          <w:sz w:val="24"/>
        </w:rPr>
        <w:br w:type="page"/>
      </w:r>
    </w:p>
    <w:p w14:paraId="46B4D4BF" w14:textId="4CE42132" w:rsidR="003C298A" w:rsidRDefault="003C298A" w:rsidP="0034017D">
      <w:pPr>
        <w:spacing w:line="240" w:lineRule="auto"/>
        <w:rPr>
          <w:rFonts w:ascii="Times New Roman" w:hAnsi="Times New Roman"/>
          <w:sz w:val="24"/>
        </w:rPr>
      </w:pPr>
    </w:p>
    <w:p w14:paraId="3461753C" w14:textId="77777777" w:rsidR="0034017D" w:rsidRPr="003C298A" w:rsidRDefault="0034017D" w:rsidP="0034017D">
      <w:pPr>
        <w:ind w:left="567" w:hanging="563"/>
        <w:rPr>
          <w:b/>
          <w:i/>
          <w:sz w:val="24"/>
        </w:rPr>
      </w:pPr>
      <w:r w:rsidRPr="003C298A">
        <w:rPr>
          <w:b/>
          <w:i/>
          <w:sz w:val="24"/>
        </w:rPr>
        <w:t>Reformar el Anexo: Lineamientos para la inscripción en el registro de auditores elegibles, según el siguiente detalle:</w:t>
      </w:r>
    </w:p>
    <w:p w14:paraId="19DB3CEA" w14:textId="77777777" w:rsidR="0034017D" w:rsidRDefault="0034017D" w:rsidP="0034017D">
      <w:pPr>
        <w:rPr>
          <w:b/>
        </w:rPr>
      </w:pPr>
    </w:p>
    <w:p w14:paraId="2184AB4D" w14:textId="77777777" w:rsidR="003C298A" w:rsidRDefault="003C298A" w:rsidP="0034017D">
      <w:pPr>
        <w:rPr>
          <w:b/>
        </w:rPr>
      </w:pPr>
    </w:p>
    <w:p w14:paraId="0ABCA6BE" w14:textId="77777777" w:rsidR="0034017D" w:rsidRPr="003C298A" w:rsidRDefault="0034017D" w:rsidP="0034017D">
      <w:pPr>
        <w:jc w:val="center"/>
        <w:rPr>
          <w:b/>
          <w:sz w:val="36"/>
          <w:szCs w:val="36"/>
        </w:rPr>
      </w:pPr>
      <w:r w:rsidRPr="003C298A">
        <w:rPr>
          <w:b/>
          <w:sz w:val="36"/>
          <w:szCs w:val="36"/>
        </w:rPr>
        <w:t>ANEXO</w:t>
      </w:r>
    </w:p>
    <w:p w14:paraId="02557050" w14:textId="77777777" w:rsidR="0034017D" w:rsidRPr="003C298A" w:rsidRDefault="0034017D" w:rsidP="0034017D">
      <w:pPr>
        <w:jc w:val="center"/>
        <w:rPr>
          <w:b/>
          <w:sz w:val="32"/>
          <w:szCs w:val="32"/>
          <w:lang w:val="es-MX"/>
        </w:rPr>
      </w:pPr>
      <w:r w:rsidRPr="003C298A">
        <w:rPr>
          <w:b/>
          <w:sz w:val="32"/>
          <w:szCs w:val="32"/>
          <w:lang w:val="es-MX"/>
        </w:rPr>
        <w:t>LINEAMIENTOS PARA LA INSCRIPCIÓN EN EL REGISTRO DE AUDITORES ELEGIBLES Y ACTUALIZACIÓN DE INFORMACIÓN</w:t>
      </w:r>
    </w:p>
    <w:p w14:paraId="22C263C3" w14:textId="77777777" w:rsidR="0034017D" w:rsidRPr="00CF5657" w:rsidRDefault="0034017D" w:rsidP="0034017D">
      <w:pPr>
        <w:rPr>
          <w:b/>
          <w:lang w:val="es-MX"/>
        </w:rPr>
      </w:pPr>
    </w:p>
    <w:p w14:paraId="1679FA40" w14:textId="77777777" w:rsidR="0034017D" w:rsidRPr="003C298A" w:rsidRDefault="0034017D" w:rsidP="0034017D">
      <w:pPr>
        <w:rPr>
          <w:bCs/>
          <w:sz w:val="24"/>
        </w:rPr>
      </w:pPr>
      <w:r w:rsidRPr="003C298A">
        <w:rPr>
          <w:sz w:val="24"/>
        </w:rPr>
        <w:t>En el presente anexo, se establecen</w:t>
      </w:r>
      <w:r w:rsidRPr="003C298A">
        <w:rPr>
          <w:bCs/>
          <w:sz w:val="24"/>
        </w:rPr>
        <w:t xml:space="preserve"> los requisitos que deberán cumplir los profesionales o firmas auditoras que deseen prestar servicios de auditoría externa a sujetos fiscalizados por las Superintendencias, para su inscripción en el Registro Nacional de Valores e Intermediarios.</w:t>
      </w:r>
    </w:p>
    <w:p w14:paraId="60821B86" w14:textId="77777777" w:rsidR="0034017D" w:rsidRPr="003C298A" w:rsidRDefault="0034017D" w:rsidP="0034017D">
      <w:pPr>
        <w:rPr>
          <w:bCs/>
          <w:sz w:val="24"/>
        </w:rPr>
      </w:pPr>
    </w:p>
    <w:p w14:paraId="7A66DF4F" w14:textId="77777777" w:rsidR="0034017D" w:rsidRPr="003C298A" w:rsidRDefault="0034017D" w:rsidP="0034017D">
      <w:pPr>
        <w:rPr>
          <w:bCs/>
          <w:sz w:val="24"/>
        </w:rPr>
      </w:pPr>
    </w:p>
    <w:p w14:paraId="5791CEA9" w14:textId="77777777" w:rsidR="0034017D" w:rsidRPr="003C298A" w:rsidRDefault="0034017D" w:rsidP="0034017D">
      <w:pPr>
        <w:jc w:val="center"/>
        <w:rPr>
          <w:b/>
          <w:sz w:val="28"/>
          <w:szCs w:val="28"/>
        </w:rPr>
      </w:pPr>
      <w:r w:rsidRPr="003C298A">
        <w:rPr>
          <w:b/>
          <w:sz w:val="28"/>
          <w:szCs w:val="28"/>
        </w:rPr>
        <w:t>SECCIÓN A</w:t>
      </w:r>
    </w:p>
    <w:p w14:paraId="0FB21811" w14:textId="77777777" w:rsidR="0034017D" w:rsidRPr="003C298A" w:rsidRDefault="0034017D" w:rsidP="0034017D">
      <w:pPr>
        <w:jc w:val="center"/>
        <w:rPr>
          <w:b/>
          <w:sz w:val="28"/>
          <w:szCs w:val="28"/>
        </w:rPr>
      </w:pPr>
      <w:r w:rsidRPr="003C298A">
        <w:rPr>
          <w:b/>
          <w:sz w:val="28"/>
          <w:szCs w:val="28"/>
        </w:rPr>
        <w:t>DOCUMENTACIÓN MÍNIMA</w:t>
      </w:r>
    </w:p>
    <w:p w14:paraId="3E520284" w14:textId="77777777" w:rsidR="0034017D" w:rsidRPr="003C298A" w:rsidRDefault="0034017D" w:rsidP="0034017D">
      <w:pPr>
        <w:rPr>
          <w:b/>
          <w:sz w:val="24"/>
        </w:rPr>
      </w:pPr>
    </w:p>
    <w:p w14:paraId="6B376096" w14:textId="5A6940D5" w:rsidR="0034017D" w:rsidRPr="003C298A" w:rsidRDefault="0034017D" w:rsidP="0034017D">
      <w:pPr>
        <w:widowControl w:val="0"/>
        <w:rPr>
          <w:bCs/>
          <w:sz w:val="24"/>
        </w:rPr>
      </w:pPr>
      <w:r w:rsidRPr="003C298A">
        <w:rPr>
          <w:bCs/>
          <w:sz w:val="24"/>
        </w:rPr>
        <w:t>Los profesionales o firmas auditoras deben presentar la solicitud de inscripción</w:t>
      </w:r>
      <w:r w:rsidRPr="003C298A">
        <w:rPr>
          <w:sz w:val="24"/>
        </w:rPr>
        <w:t>, especificando el área en la cual desarrollaran su actividad (financiero-contable, tecnologías de información, o ambas),</w:t>
      </w:r>
      <w:r w:rsidRPr="003C298A">
        <w:rPr>
          <w:bCs/>
          <w:sz w:val="24"/>
        </w:rPr>
        <w:t xml:space="preserve"> acompañadas de los documentos originales indicados a continuación. Solamente se dará trámite a las solicitudes que incorporen la documentación completa. </w:t>
      </w:r>
    </w:p>
    <w:p w14:paraId="46814424" w14:textId="77777777" w:rsidR="0034017D" w:rsidRPr="003C298A" w:rsidRDefault="0034017D" w:rsidP="0034017D">
      <w:pPr>
        <w:widowControl w:val="0"/>
        <w:rPr>
          <w:bCs/>
          <w:sz w:val="24"/>
        </w:rPr>
      </w:pPr>
    </w:p>
    <w:p w14:paraId="681FF769" w14:textId="77777777" w:rsidR="0034017D" w:rsidRPr="003C298A" w:rsidRDefault="0034017D" w:rsidP="0034017D">
      <w:pPr>
        <w:widowControl w:val="0"/>
        <w:rPr>
          <w:bCs/>
          <w:sz w:val="24"/>
        </w:rPr>
      </w:pPr>
      <w:r w:rsidRPr="003C298A">
        <w:rPr>
          <w:bCs/>
          <w:sz w:val="24"/>
        </w:rPr>
        <w:t>Las certificaciones solicitadas no deberán tener un plazo mayor al mes de emitidos. Toda la documentación será de carácter confidencial. Los documentos adicionales aportados y no solicitados en este Reglamento no serán considerados en el proceso de inscripción.</w:t>
      </w:r>
    </w:p>
    <w:p w14:paraId="2D636B49" w14:textId="77777777" w:rsidR="0034017D" w:rsidRPr="003C298A" w:rsidRDefault="0034017D" w:rsidP="0034017D">
      <w:pPr>
        <w:widowControl w:val="0"/>
        <w:rPr>
          <w:bCs/>
          <w:sz w:val="24"/>
        </w:rPr>
      </w:pPr>
    </w:p>
    <w:p w14:paraId="5A1797D3" w14:textId="77777777" w:rsidR="0034017D" w:rsidRPr="003C298A" w:rsidRDefault="0034017D" w:rsidP="0034017D">
      <w:pPr>
        <w:widowControl w:val="0"/>
        <w:rPr>
          <w:bCs/>
          <w:sz w:val="24"/>
        </w:rPr>
      </w:pPr>
      <w:r w:rsidRPr="003C298A">
        <w:rPr>
          <w:bCs/>
          <w:sz w:val="24"/>
        </w:rPr>
        <w:lastRenderedPageBreak/>
        <w:t>Las solicitudes deben ser presentadas a la Superintendencia General de Valores, la cual a su vez las comunicará a las otras Superintendencias en el momento que se reciban. La Superintendencia General de Valores, a solicitud de las personas interesadas, emitirá una certificación de que el profesional independiente o la firma auditora están inscritos en el Registro.</w:t>
      </w:r>
    </w:p>
    <w:p w14:paraId="56285E5B" w14:textId="77777777" w:rsidR="0034017D" w:rsidRPr="003C298A" w:rsidRDefault="0034017D" w:rsidP="0034017D">
      <w:pPr>
        <w:widowControl w:val="0"/>
        <w:rPr>
          <w:bCs/>
          <w:sz w:val="24"/>
        </w:rPr>
      </w:pPr>
    </w:p>
    <w:p w14:paraId="65B8A7B1" w14:textId="77777777" w:rsidR="0034017D" w:rsidRPr="003C298A" w:rsidRDefault="0034017D" w:rsidP="0034017D">
      <w:pPr>
        <w:autoSpaceDE w:val="0"/>
        <w:autoSpaceDN w:val="0"/>
        <w:adjustRightInd w:val="0"/>
        <w:ind w:left="567" w:hanging="283"/>
        <w:rPr>
          <w:bCs/>
          <w:sz w:val="24"/>
        </w:rPr>
      </w:pPr>
      <w:r w:rsidRPr="003C298A">
        <w:rPr>
          <w:iCs/>
          <w:sz w:val="24"/>
        </w:rPr>
        <w:t>a)</w:t>
      </w:r>
      <w:r w:rsidRPr="003C298A">
        <w:rPr>
          <w:iCs/>
          <w:sz w:val="24"/>
        </w:rPr>
        <w:tab/>
        <w:t>Solicitud de inscripción del profesional independiente o las firmas auditoras. La solicitud deberá ser firmada por el</w:t>
      </w:r>
      <w:r w:rsidRPr="003C298A">
        <w:rPr>
          <w:bCs/>
          <w:sz w:val="24"/>
        </w:rPr>
        <w:t xml:space="preserve"> </w:t>
      </w:r>
      <w:r w:rsidRPr="003C298A">
        <w:rPr>
          <w:iCs/>
          <w:sz w:val="24"/>
        </w:rPr>
        <w:t>profesional independiente o su apoderado, o el representante legal en caso de las firmas auditoras, y deberá ser autenticada</w:t>
      </w:r>
      <w:r w:rsidRPr="003C298A">
        <w:rPr>
          <w:bCs/>
          <w:sz w:val="24"/>
        </w:rPr>
        <w:t xml:space="preserve"> </w:t>
      </w:r>
      <w:r w:rsidRPr="003C298A">
        <w:rPr>
          <w:iCs/>
          <w:sz w:val="24"/>
        </w:rPr>
        <w:t>por notario público.  Cuando la solicitud se haga por medio de representantes legales o apoderados, deberá adjuntarse la</w:t>
      </w:r>
      <w:r w:rsidRPr="003C298A">
        <w:rPr>
          <w:bCs/>
          <w:sz w:val="24"/>
        </w:rPr>
        <w:t xml:space="preserve"> correspondiente certificación de personaría jurídica o del mandato, expedida por el Registro Público Nacional o Notario Público.  La solicitud deberá indicar una dirección permanente para atender notificaciones o comunicaciones.</w:t>
      </w:r>
    </w:p>
    <w:p w14:paraId="78061AF2" w14:textId="77777777" w:rsidR="0034017D" w:rsidRPr="003C298A" w:rsidRDefault="0034017D" w:rsidP="0034017D">
      <w:pPr>
        <w:autoSpaceDE w:val="0"/>
        <w:autoSpaceDN w:val="0"/>
        <w:adjustRightInd w:val="0"/>
        <w:ind w:left="567" w:hanging="283"/>
        <w:rPr>
          <w:bCs/>
          <w:sz w:val="24"/>
        </w:rPr>
      </w:pPr>
      <w:r w:rsidRPr="003C298A">
        <w:rPr>
          <w:bCs/>
          <w:sz w:val="24"/>
        </w:rPr>
        <w:t xml:space="preserve">b) </w:t>
      </w:r>
      <w:r w:rsidRPr="003C298A">
        <w:rPr>
          <w:bCs/>
          <w:sz w:val="24"/>
        </w:rPr>
        <w:tab/>
      </w:r>
      <w:r w:rsidRPr="003C298A">
        <w:rPr>
          <w:iCs/>
          <w:sz w:val="24"/>
        </w:rPr>
        <w:t>Declaración</w:t>
      </w:r>
      <w:r w:rsidRPr="003C298A">
        <w:rPr>
          <w:bCs/>
          <w:sz w:val="24"/>
        </w:rPr>
        <w:t xml:space="preserve"> jurada rendida por el representante legal de la firma o el profesional independiente donde se indiquen todas las sociedades relacionadas, por propiedad o control, con el profesional, la firma, o los socios que prestan servicios de auditoría externa, así como las actividades que realizan. </w:t>
      </w:r>
    </w:p>
    <w:p w14:paraId="1D44BA77" w14:textId="77777777" w:rsidR="0034017D" w:rsidRPr="003C298A" w:rsidRDefault="0034017D" w:rsidP="0034017D">
      <w:pPr>
        <w:autoSpaceDE w:val="0"/>
        <w:autoSpaceDN w:val="0"/>
        <w:adjustRightInd w:val="0"/>
        <w:ind w:left="567" w:hanging="283"/>
        <w:rPr>
          <w:bCs/>
          <w:sz w:val="24"/>
        </w:rPr>
      </w:pPr>
      <w:r w:rsidRPr="003C298A">
        <w:rPr>
          <w:bCs/>
          <w:sz w:val="24"/>
        </w:rPr>
        <w:t>c)</w:t>
      </w:r>
      <w:r w:rsidRPr="003C298A">
        <w:rPr>
          <w:bCs/>
          <w:sz w:val="24"/>
        </w:rPr>
        <w:tab/>
      </w:r>
      <w:r w:rsidRPr="003C298A">
        <w:rPr>
          <w:iCs/>
          <w:sz w:val="24"/>
        </w:rPr>
        <w:t>Documentación</w:t>
      </w:r>
      <w:r w:rsidRPr="003C298A">
        <w:rPr>
          <w:bCs/>
          <w:sz w:val="24"/>
        </w:rPr>
        <w:t xml:space="preserve"> general del profesional o firma de auditoría de conformidad con lo establecido en la sección B este anexo.</w:t>
      </w:r>
    </w:p>
    <w:p w14:paraId="70B22724" w14:textId="77777777" w:rsidR="0034017D" w:rsidRPr="003C298A" w:rsidRDefault="0034017D" w:rsidP="0034017D">
      <w:pPr>
        <w:autoSpaceDE w:val="0"/>
        <w:autoSpaceDN w:val="0"/>
        <w:adjustRightInd w:val="0"/>
        <w:ind w:left="567" w:hanging="283"/>
        <w:rPr>
          <w:bCs/>
          <w:sz w:val="24"/>
        </w:rPr>
      </w:pPr>
      <w:r w:rsidRPr="003C298A">
        <w:rPr>
          <w:bCs/>
          <w:sz w:val="24"/>
        </w:rPr>
        <w:t>d)</w:t>
      </w:r>
      <w:r w:rsidRPr="003C298A">
        <w:rPr>
          <w:bCs/>
          <w:sz w:val="24"/>
        </w:rPr>
        <w:tab/>
      </w:r>
      <w:r w:rsidRPr="003C298A">
        <w:rPr>
          <w:iCs/>
          <w:sz w:val="24"/>
        </w:rPr>
        <w:t>Certificación</w:t>
      </w:r>
      <w:r w:rsidRPr="003C298A">
        <w:rPr>
          <w:bCs/>
          <w:sz w:val="24"/>
        </w:rPr>
        <w:t xml:space="preserve"> extendida por el Colegio de Contadores Públicos </w:t>
      </w:r>
      <w:r w:rsidRPr="003C298A">
        <w:rPr>
          <w:sz w:val="24"/>
        </w:rPr>
        <w:t xml:space="preserve">o del Colegio de Profesionales en Informática y Computación según corresponda, </w:t>
      </w:r>
      <w:r w:rsidRPr="003C298A">
        <w:rPr>
          <w:bCs/>
          <w:sz w:val="24"/>
        </w:rPr>
        <w:t xml:space="preserve">donde conste que el profesional independiente es miembro activo. Dicha </w:t>
      </w:r>
      <w:r w:rsidRPr="003C298A">
        <w:rPr>
          <w:iCs/>
          <w:sz w:val="24"/>
        </w:rPr>
        <w:t>certificación</w:t>
      </w:r>
      <w:r w:rsidRPr="003C298A">
        <w:rPr>
          <w:bCs/>
          <w:sz w:val="24"/>
        </w:rPr>
        <w:t xml:space="preserve"> deberá ser presentada para cada uno de los socios que conforman la firma, y para los encargados directos de la auditoría de conformidad con lo establecido en el artículo 5 inciso c) de este Reglamento. </w:t>
      </w:r>
    </w:p>
    <w:p w14:paraId="7D948DF4" w14:textId="77777777" w:rsidR="0034017D" w:rsidRPr="003C298A" w:rsidRDefault="0034017D" w:rsidP="0034017D">
      <w:pPr>
        <w:autoSpaceDE w:val="0"/>
        <w:autoSpaceDN w:val="0"/>
        <w:adjustRightInd w:val="0"/>
        <w:ind w:left="567" w:hanging="283"/>
        <w:rPr>
          <w:bCs/>
          <w:sz w:val="24"/>
        </w:rPr>
      </w:pPr>
      <w:r w:rsidRPr="003C298A">
        <w:rPr>
          <w:bCs/>
          <w:sz w:val="24"/>
        </w:rPr>
        <w:t>e)</w:t>
      </w:r>
      <w:r w:rsidRPr="003C298A">
        <w:rPr>
          <w:bCs/>
          <w:sz w:val="24"/>
        </w:rPr>
        <w:tab/>
        <w:t xml:space="preserve">En el caso de firmas de auditoría </w:t>
      </w:r>
      <w:r w:rsidRPr="003C298A">
        <w:rPr>
          <w:sz w:val="24"/>
        </w:rPr>
        <w:t>que soliciten inscribirse en el área financiero-contable</w:t>
      </w:r>
      <w:r w:rsidRPr="003C298A">
        <w:rPr>
          <w:bCs/>
          <w:sz w:val="24"/>
        </w:rPr>
        <w:t xml:space="preserve"> deberán presentar certificación de que es miembro activo de Colegio de Contadores Públicos.</w:t>
      </w:r>
    </w:p>
    <w:p w14:paraId="4716CFD6" w14:textId="77777777" w:rsidR="0034017D" w:rsidRPr="003C298A" w:rsidRDefault="0034017D" w:rsidP="0034017D">
      <w:pPr>
        <w:autoSpaceDE w:val="0"/>
        <w:autoSpaceDN w:val="0"/>
        <w:adjustRightInd w:val="0"/>
        <w:ind w:left="567" w:hanging="283"/>
        <w:rPr>
          <w:bCs/>
          <w:sz w:val="24"/>
        </w:rPr>
      </w:pPr>
      <w:r w:rsidRPr="003C298A">
        <w:rPr>
          <w:bCs/>
          <w:sz w:val="24"/>
        </w:rPr>
        <w:t>f)</w:t>
      </w:r>
      <w:r w:rsidRPr="003C298A">
        <w:rPr>
          <w:bCs/>
          <w:sz w:val="24"/>
        </w:rPr>
        <w:tab/>
      </w:r>
      <w:r w:rsidRPr="003C298A">
        <w:rPr>
          <w:iCs/>
          <w:sz w:val="24"/>
        </w:rPr>
        <w:t>Certificación</w:t>
      </w:r>
      <w:r w:rsidRPr="003C298A">
        <w:rPr>
          <w:bCs/>
          <w:sz w:val="24"/>
        </w:rPr>
        <w:t xml:space="preserve"> registral o notarial  de los poderes conferidos a cada uno de los socios en el caso de firmas auditoras. </w:t>
      </w:r>
    </w:p>
    <w:p w14:paraId="51302ADE" w14:textId="77777777" w:rsidR="0034017D" w:rsidRPr="003C298A" w:rsidRDefault="0034017D" w:rsidP="0034017D">
      <w:pPr>
        <w:autoSpaceDE w:val="0"/>
        <w:autoSpaceDN w:val="0"/>
        <w:adjustRightInd w:val="0"/>
        <w:ind w:left="567" w:hanging="283"/>
        <w:rPr>
          <w:bCs/>
          <w:sz w:val="24"/>
        </w:rPr>
      </w:pPr>
      <w:r w:rsidRPr="003C298A">
        <w:rPr>
          <w:bCs/>
          <w:sz w:val="24"/>
        </w:rPr>
        <w:lastRenderedPageBreak/>
        <w:t>g)</w:t>
      </w:r>
      <w:r w:rsidRPr="003C298A">
        <w:rPr>
          <w:bCs/>
          <w:sz w:val="24"/>
        </w:rPr>
        <w:tab/>
      </w:r>
      <w:r w:rsidRPr="003C298A">
        <w:rPr>
          <w:iCs/>
          <w:sz w:val="24"/>
        </w:rPr>
        <w:t>Declaración</w:t>
      </w:r>
      <w:r w:rsidRPr="003C298A">
        <w:rPr>
          <w:bCs/>
          <w:sz w:val="24"/>
        </w:rPr>
        <w:t xml:space="preserve"> jurada rendida por el representante legal de la firma o el profesional independiente, del cumplimiento de los requisitos y </w:t>
      </w:r>
      <w:r w:rsidRPr="003C298A">
        <w:rPr>
          <w:iCs/>
          <w:sz w:val="24"/>
        </w:rPr>
        <w:t>experiencia</w:t>
      </w:r>
      <w:r w:rsidRPr="003C298A">
        <w:rPr>
          <w:bCs/>
          <w:sz w:val="24"/>
        </w:rPr>
        <w:t xml:space="preserve"> profesional establecidos en los artículos 5, 6 y 7 de este Reglamento, así como en las secciones A y B del presente anexo. En las secciones C1 y C2 de este anexo se definen los contenidos mínimos de esta declaración.</w:t>
      </w:r>
    </w:p>
    <w:p w14:paraId="3FE97697" w14:textId="77777777" w:rsidR="0034017D" w:rsidRPr="003C298A" w:rsidRDefault="0034017D" w:rsidP="0034017D">
      <w:pPr>
        <w:autoSpaceDE w:val="0"/>
        <w:autoSpaceDN w:val="0"/>
        <w:adjustRightInd w:val="0"/>
        <w:ind w:left="567" w:hanging="283"/>
        <w:rPr>
          <w:bCs/>
          <w:sz w:val="24"/>
        </w:rPr>
      </w:pPr>
      <w:r w:rsidRPr="003C298A">
        <w:rPr>
          <w:bCs/>
          <w:sz w:val="24"/>
        </w:rPr>
        <w:t>h)</w:t>
      </w:r>
      <w:r w:rsidRPr="003C298A">
        <w:rPr>
          <w:bCs/>
          <w:sz w:val="24"/>
        </w:rPr>
        <w:tab/>
      </w:r>
      <w:hyperlink w:anchor="m2" w:history="1">
        <w:r w:rsidRPr="003C298A">
          <w:rPr>
            <w:rStyle w:val="Hipervnculo"/>
            <w:rFonts w:eastAsiaTheme="majorEastAsia"/>
            <w:color w:val="0070C0"/>
            <w:sz w:val="24"/>
            <w:vertAlign w:val="superscript"/>
          </w:rPr>
          <w:t>[2]</w:t>
        </w:r>
      </w:hyperlink>
      <w:r w:rsidRPr="003C298A">
        <w:rPr>
          <w:color w:val="0070C0"/>
          <w:sz w:val="24"/>
          <w:vertAlign w:val="superscript"/>
        </w:rPr>
        <w:t xml:space="preserve"> </w:t>
      </w:r>
      <w:r w:rsidRPr="003C298A">
        <w:rPr>
          <w:bCs/>
          <w:sz w:val="24"/>
        </w:rPr>
        <w:t xml:space="preserve">Estar al día en el pago de sus obligaciones con la Caja Costarricense de Seguro Social de conformidad con los artículos 74 y 74 bis de la Ley Constitutiva de la Caja Costarricense de Seguro Social (Ley 17). </w:t>
      </w:r>
      <w:r w:rsidRPr="003C298A">
        <w:rPr>
          <w:sz w:val="24"/>
        </w:rPr>
        <w:t xml:space="preserve">Asimismo, estar al día en el pago de sus obligaciones </w:t>
      </w:r>
      <w:r w:rsidRPr="003C298A">
        <w:rPr>
          <w:bCs/>
          <w:sz w:val="24"/>
        </w:rPr>
        <w:t xml:space="preserve"> con el Fondo de Desarrollo Social y Asignaciones Familiares. , </w:t>
      </w:r>
    </w:p>
    <w:p w14:paraId="7A7766ED" w14:textId="77777777" w:rsidR="0034017D" w:rsidRPr="003C298A" w:rsidRDefault="0034017D" w:rsidP="0034017D">
      <w:pPr>
        <w:jc w:val="center"/>
        <w:rPr>
          <w:bCs/>
          <w:sz w:val="24"/>
        </w:rPr>
      </w:pPr>
    </w:p>
    <w:p w14:paraId="51B49DC3" w14:textId="77777777" w:rsidR="0034017D" w:rsidRPr="003C298A" w:rsidRDefault="0034017D" w:rsidP="0034017D">
      <w:pPr>
        <w:jc w:val="center"/>
        <w:rPr>
          <w:bCs/>
          <w:sz w:val="24"/>
        </w:rPr>
      </w:pPr>
    </w:p>
    <w:p w14:paraId="191531DC" w14:textId="77777777" w:rsidR="0034017D" w:rsidRPr="00A77B9A" w:rsidRDefault="0034017D" w:rsidP="0034017D">
      <w:pPr>
        <w:keepNext/>
        <w:jc w:val="center"/>
        <w:outlineLvl w:val="1"/>
        <w:rPr>
          <w:b/>
          <w:sz w:val="28"/>
          <w:szCs w:val="28"/>
          <w:lang w:val="es-MX"/>
        </w:rPr>
      </w:pPr>
      <w:r w:rsidRPr="00A77B9A">
        <w:rPr>
          <w:b/>
          <w:sz w:val="28"/>
          <w:szCs w:val="28"/>
          <w:lang w:val="es-MX"/>
        </w:rPr>
        <w:t>SECCIÓN B</w:t>
      </w:r>
    </w:p>
    <w:p w14:paraId="5D268D9A" w14:textId="77777777" w:rsidR="0034017D" w:rsidRPr="00A77B9A" w:rsidRDefault="0034017D" w:rsidP="0034017D">
      <w:pPr>
        <w:keepNext/>
        <w:jc w:val="center"/>
        <w:outlineLvl w:val="1"/>
        <w:rPr>
          <w:b/>
          <w:sz w:val="28"/>
          <w:szCs w:val="28"/>
          <w:lang w:val="es-MX"/>
        </w:rPr>
      </w:pPr>
      <w:r w:rsidRPr="00A77B9A">
        <w:rPr>
          <w:b/>
          <w:sz w:val="28"/>
          <w:szCs w:val="28"/>
          <w:lang w:val="es-MX"/>
        </w:rPr>
        <w:t>DOCUMENTACIÓN GENERAL DEL PROFESIONAL O FIRMA DE AUDITORÍA</w:t>
      </w:r>
    </w:p>
    <w:p w14:paraId="2B132E21" w14:textId="77777777" w:rsidR="0034017D" w:rsidRPr="003C298A" w:rsidRDefault="0034017D" w:rsidP="0034017D">
      <w:pPr>
        <w:jc w:val="center"/>
        <w:rPr>
          <w:bCs/>
          <w:sz w:val="24"/>
        </w:rPr>
      </w:pPr>
    </w:p>
    <w:p w14:paraId="19DD7205" w14:textId="77777777" w:rsidR="0034017D" w:rsidRPr="003C298A" w:rsidRDefault="0034017D" w:rsidP="0034017D">
      <w:pPr>
        <w:tabs>
          <w:tab w:val="left" w:pos="1620"/>
        </w:tabs>
        <w:rPr>
          <w:sz w:val="24"/>
          <w:lang w:eastAsia="es-PY"/>
        </w:rPr>
      </w:pPr>
      <w:r w:rsidRPr="003C298A">
        <w:rPr>
          <w:sz w:val="24"/>
          <w:lang w:eastAsia="es-PY"/>
        </w:rPr>
        <w:t>El profesional o la firma auditora deberán presentar sus atestados, los cuales deberán incluir como mínimo la siguiente información:</w:t>
      </w:r>
    </w:p>
    <w:p w14:paraId="5F6BEEF9" w14:textId="77777777" w:rsidR="0034017D" w:rsidRPr="003C298A" w:rsidRDefault="0034017D" w:rsidP="0034017D">
      <w:pPr>
        <w:tabs>
          <w:tab w:val="left" w:pos="1620"/>
        </w:tabs>
        <w:rPr>
          <w:sz w:val="24"/>
          <w:lang w:eastAsia="es-PY"/>
        </w:rPr>
      </w:pPr>
    </w:p>
    <w:p w14:paraId="4ABBB966" w14:textId="77777777" w:rsidR="0034017D" w:rsidRPr="003C298A" w:rsidRDefault="0034017D" w:rsidP="0034017D">
      <w:pPr>
        <w:autoSpaceDE w:val="0"/>
        <w:autoSpaceDN w:val="0"/>
        <w:adjustRightInd w:val="0"/>
        <w:ind w:left="567" w:hanging="283"/>
        <w:rPr>
          <w:sz w:val="24"/>
          <w:lang w:val="es-PY" w:eastAsia="es-PY"/>
        </w:rPr>
      </w:pPr>
      <w:r w:rsidRPr="003C298A">
        <w:rPr>
          <w:sz w:val="24"/>
          <w:lang w:val="es-PY" w:eastAsia="es-PY"/>
        </w:rPr>
        <w:t>a)</w:t>
      </w:r>
      <w:r w:rsidRPr="003C298A">
        <w:rPr>
          <w:sz w:val="24"/>
          <w:lang w:val="es-PY" w:eastAsia="es-PY"/>
        </w:rPr>
        <w:tab/>
      </w:r>
      <w:r w:rsidRPr="003C298A">
        <w:rPr>
          <w:bCs/>
          <w:sz w:val="24"/>
        </w:rPr>
        <w:t>Identificación del profesional o la firma auditora, conteniendo los siguientes datos: razón social o nombre de la persona física, tipo de sociedad o Asociación, domicilio legal, teléfono, fax, correo electrónico, y otros datos relevantes que la identifiquen.</w:t>
      </w:r>
    </w:p>
    <w:p w14:paraId="1EC449F6" w14:textId="77777777" w:rsidR="0034017D" w:rsidRPr="003C298A" w:rsidRDefault="0034017D" w:rsidP="0034017D">
      <w:pPr>
        <w:autoSpaceDE w:val="0"/>
        <w:autoSpaceDN w:val="0"/>
        <w:adjustRightInd w:val="0"/>
        <w:ind w:left="567" w:hanging="283"/>
        <w:rPr>
          <w:sz w:val="24"/>
          <w:lang w:val="es-PY" w:eastAsia="es-PY"/>
        </w:rPr>
      </w:pPr>
      <w:r w:rsidRPr="003C298A">
        <w:rPr>
          <w:sz w:val="24"/>
          <w:lang w:val="es-PY" w:eastAsia="es-PY"/>
        </w:rPr>
        <w:t>b)</w:t>
      </w:r>
      <w:r w:rsidRPr="003C298A">
        <w:rPr>
          <w:sz w:val="24"/>
          <w:lang w:val="es-PY" w:eastAsia="es-PY"/>
        </w:rPr>
        <w:tab/>
        <w:t xml:space="preserve">Fecha de </w:t>
      </w:r>
      <w:r w:rsidRPr="003C298A">
        <w:rPr>
          <w:iCs/>
          <w:sz w:val="24"/>
        </w:rPr>
        <w:t>constitución</w:t>
      </w:r>
      <w:r w:rsidRPr="003C298A">
        <w:rPr>
          <w:sz w:val="24"/>
          <w:lang w:val="es-PY" w:eastAsia="es-PY"/>
        </w:rPr>
        <w:t xml:space="preserve"> de la firma.</w:t>
      </w:r>
    </w:p>
    <w:p w14:paraId="6B5615EA" w14:textId="77777777" w:rsidR="0034017D" w:rsidRPr="003C298A" w:rsidRDefault="0034017D" w:rsidP="0034017D">
      <w:pPr>
        <w:autoSpaceDE w:val="0"/>
        <w:autoSpaceDN w:val="0"/>
        <w:adjustRightInd w:val="0"/>
        <w:ind w:left="567" w:hanging="283"/>
        <w:rPr>
          <w:sz w:val="24"/>
          <w:lang w:eastAsia="es-PY"/>
        </w:rPr>
      </w:pPr>
      <w:r w:rsidRPr="003C298A">
        <w:rPr>
          <w:sz w:val="24"/>
          <w:lang w:eastAsia="es-PY"/>
        </w:rPr>
        <w:t>c)</w:t>
      </w:r>
      <w:r w:rsidRPr="003C298A">
        <w:rPr>
          <w:sz w:val="24"/>
          <w:lang w:eastAsia="es-PY"/>
        </w:rPr>
        <w:tab/>
        <w:t xml:space="preserve">Estructura organizativa de la firma y del </w:t>
      </w:r>
      <w:r w:rsidRPr="003C298A">
        <w:rPr>
          <w:sz w:val="24"/>
        </w:rPr>
        <w:t>departamento</w:t>
      </w:r>
      <w:r w:rsidRPr="003C298A">
        <w:rPr>
          <w:sz w:val="24"/>
          <w:lang w:eastAsia="es-PY"/>
        </w:rPr>
        <w:t xml:space="preserve"> de auditoría. En el </w:t>
      </w:r>
      <w:r w:rsidRPr="003C298A">
        <w:rPr>
          <w:sz w:val="24"/>
        </w:rPr>
        <w:t>departamento</w:t>
      </w:r>
      <w:r w:rsidRPr="003C298A">
        <w:rPr>
          <w:sz w:val="24"/>
          <w:lang w:eastAsia="es-PY"/>
        </w:rPr>
        <w:t xml:space="preserve"> de auditoría se deberá identificar los diferentes niveles jerárquicos</w:t>
      </w:r>
      <w:r w:rsidRPr="003C298A">
        <w:rPr>
          <w:sz w:val="24"/>
        </w:rPr>
        <w:t xml:space="preserve"> para cada una de las áreas financiero-contables y de tecnología de información.</w:t>
      </w:r>
    </w:p>
    <w:p w14:paraId="6093B102" w14:textId="77777777" w:rsidR="0034017D" w:rsidRPr="003C298A" w:rsidRDefault="0034017D" w:rsidP="0034017D">
      <w:pPr>
        <w:autoSpaceDE w:val="0"/>
        <w:autoSpaceDN w:val="0"/>
        <w:adjustRightInd w:val="0"/>
        <w:ind w:left="567" w:hanging="283"/>
        <w:rPr>
          <w:sz w:val="24"/>
          <w:lang w:eastAsia="es-PY"/>
        </w:rPr>
      </w:pPr>
      <w:r w:rsidRPr="003C298A">
        <w:rPr>
          <w:sz w:val="24"/>
          <w:lang w:eastAsia="es-PY"/>
        </w:rPr>
        <w:t>d)</w:t>
      </w:r>
      <w:r w:rsidRPr="003C298A">
        <w:rPr>
          <w:sz w:val="24"/>
          <w:lang w:eastAsia="es-PY"/>
        </w:rPr>
        <w:tab/>
        <w:t xml:space="preserve">Currículo de los socios y profesionales habilitados para firmar los informes de auditoría y de los profesionales que ocupan el cargo de gerente o encargado de la auditoría que laboran para una firma.  Éste deberá contener al menos: datos personales, número de años de experiencia como socio, gerente o encargado </w:t>
      </w:r>
      <w:r w:rsidRPr="003C298A">
        <w:rPr>
          <w:sz w:val="24"/>
          <w:lang w:eastAsia="es-PY"/>
        </w:rPr>
        <w:lastRenderedPageBreak/>
        <w:t xml:space="preserve">de compromiso en el sector financiero y en otros sectores. </w:t>
      </w:r>
      <w:r w:rsidRPr="003C298A">
        <w:rPr>
          <w:sz w:val="24"/>
        </w:rPr>
        <w:t>Debe utilizar como base</w:t>
      </w:r>
      <w:r w:rsidRPr="003C298A">
        <w:rPr>
          <w:sz w:val="24"/>
          <w:lang w:eastAsia="es-PY"/>
        </w:rPr>
        <w:t xml:space="preserve"> el formato establecido en el Apartado I, de la sección D de este Anexo.</w:t>
      </w:r>
    </w:p>
    <w:p w14:paraId="1CFA9570" w14:textId="77777777" w:rsidR="0034017D" w:rsidRPr="003C298A" w:rsidRDefault="0034017D" w:rsidP="0034017D">
      <w:pPr>
        <w:autoSpaceDE w:val="0"/>
        <w:autoSpaceDN w:val="0"/>
        <w:adjustRightInd w:val="0"/>
        <w:ind w:left="567" w:hanging="283"/>
        <w:rPr>
          <w:sz w:val="24"/>
        </w:rPr>
      </w:pPr>
      <w:r w:rsidRPr="003C298A">
        <w:rPr>
          <w:sz w:val="24"/>
          <w:lang w:eastAsia="es-PY"/>
        </w:rPr>
        <w:t>e)</w:t>
      </w:r>
      <w:r w:rsidRPr="003C298A">
        <w:rPr>
          <w:sz w:val="24"/>
          <w:lang w:eastAsia="es-PY"/>
        </w:rPr>
        <w:tab/>
      </w:r>
      <w:r w:rsidRPr="003C298A">
        <w:rPr>
          <w:bCs/>
          <w:sz w:val="24"/>
        </w:rPr>
        <w:t>Descripción</w:t>
      </w:r>
      <w:r w:rsidRPr="003C298A">
        <w:rPr>
          <w:sz w:val="24"/>
          <w:lang w:eastAsia="es-PY"/>
        </w:rPr>
        <w:t xml:space="preserve"> </w:t>
      </w:r>
      <w:r w:rsidRPr="003C298A">
        <w:rPr>
          <w:iCs/>
          <w:sz w:val="24"/>
        </w:rPr>
        <w:t>general</w:t>
      </w:r>
      <w:r w:rsidRPr="003C298A">
        <w:rPr>
          <w:sz w:val="24"/>
          <w:lang w:eastAsia="es-PY"/>
        </w:rPr>
        <w:t xml:space="preserve"> del sistema de control de calidad aplicado por la firma que asegure la calidad de los trabajos realizados, así como las políticas y procedimientos que garanticen el adecuado cumplimiento de </w:t>
      </w:r>
      <w:r w:rsidRPr="003C298A">
        <w:rPr>
          <w:rFonts w:eastAsia="Calibri"/>
          <w:sz w:val="24"/>
        </w:rPr>
        <w:t>los colegios profesionales respectivos y los principios éticos rectores de su profesión. Para las auditorías financiero-contables, las políticas y procedimientos de la firma deben garantizar el cumplimiento del</w:t>
      </w:r>
      <w:r w:rsidRPr="003C298A">
        <w:rPr>
          <w:sz w:val="24"/>
        </w:rPr>
        <w:t xml:space="preserve"> Reglamento de Ética Profesional y del Código de Ética de los Contadores Profesionales, emitido por la Federación Internacional de Contadores.</w:t>
      </w:r>
    </w:p>
    <w:p w14:paraId="544398E4" w14:textId="77777777" w:rsidR="0034017D" w:rsidRPr="003C298A" w:rsidRDefault="0034017D" w:rsidP="0034017D">
      <w:pPr>
        <w:autoSpaceDE w:val="0"/>
        <w:autoSpaceDN w:val="0"/>
        <w:adjustRightInd w:val="0"/>
        <w:ind w:left="567" w:hanging="283"/>
        <w:rPr>
          <w:sz w:val="24"/>
        </w:rPr>
      </w:pPr>
      <w:r w:rsidRPr="003C298A">
        <w:rPr>
          <w:sz w:val="24"/>
          <w:lang w:eastAsia="es-PY"/>
        </w:rPr>
        <w:t>f)</w:t>
      </w:r>
      <w:r w:rsidRPr="003C298A">
        <w:rPr>
          <w:sz w:val="24"/>
          <w:lang w:eastAsia="es-PY"/>
        </w:rPr>
        <w:tab/>
      </w:r>
      <w:r w:rsidRPr="003C298A">
        <w:rPr>
          <w:iCs/>
          <w:sz w:val="24"/>
        </w:rPr>
        <w:t>Detalle</w:t>
      </w:r>
      <w:r w:rsidRPr="003C298A">
        <w:rPr>
          <w:sz w:val="24"/>
        </w:rPr>
        <w:t xml:space="preserve"> de los </w:t>
      </w:r>
      <w:r w:rsidRPr="003C298A">
        <w:rPr>
          <w:iCs/>
          <w:sz w:val="24"/>
        </w:rPr>
        <w:t>clientes</w:t>
      </w:r>
      <w:r w:rsidRPr="003C298A">
        <w:rPr>
          <w:sz w:val="24"/>
        </w:rPr>
        <w:t xml:space="preserve"> que son sujetos fiscalizados por alguna de las superintendencias a la fecha de la presentación del </w:t>
      </w:r>
      <w:r w:rsidRPr="003C298A">
        <w:rPr>
          <w:bCs/>
          <w:sz w:val="24"/>
          <w:lang w:eastAsia="es-PY"/>
        </w:rPr>
        <w:t>documento ge</w:t>
      </w:r>
      <w:r w:rsidRPr="003C298A">
        <w:rPr>
          <w:bCs/>
          <w:sz w:val="24"/>
        </w:rPr>
        <w:t>n</w:t>
      </w:r>
      <w:r w:rsidRPr="003C298A">
        <w:rPr>
          <w:bCs/>
          <w:sz w:val="24"/>
          <w:lang w:eastAsia="es-PY"/>
        </w:rPr>
        <w:t>eral del profesional o firma de auditoría</w:t>
      </w:r>
      <w:r w:rsidRPr="003C298A">
        <w:rPr>
          <w:sz w:val="24"/>
        </w:rPr>
        <w:t>. Para cada cliente deberá indicar: Nombre del cliente, períodos de servicios prestados en auditoría externa, socio, gerente y encargado responsable de los servicios prestados a la fecha de la solicitud de inscripción. La información debe presentarse de acuerdo el siguiente formato:</w:t>
      </w:r>
    </w:p>
    <w:p w14:paraId="404D4D4D" w14:textId="77777777" w:rsidR="0034017D" w:rsidRPr="003C298A" w:rsidRDefault="0034017D" w:rsidP="0034017D">
      <w:pPr>
        <w:autoSpaceDE w:val="0"/>
        <w:autoSpaceDN w:val="0"/>
        <w:adjustRightInd w:val="0"/>
        <w:ind w:left="567" w:hanging="283"/>
        <w:rPr>
          <w:sz w:val="24"/>
        </w:rPr>
      </w:pPr>
    </w:p>
    <w:p w14:paraId="709B6114" w14:textId="77777777" w:rsidR="0034017D" w:rsidRPr="003C298A" w:rsidRDefault="0034017D" w:rsidP="0034017D">
      <w:pPr>
        <w:rPr>
          <w:sz w:val="24"/>
        </w:rPr>
      </w:pPr>
      <w:r w:rsidRPr="003C298A">
        <w:rPr>
          <w:noProof/>
          <w:sz w:val="24"/>
          <w:lang w:val="en-US"/>
        </w:rPr>
        <w:lastRenderedPageBreak/>
        <w:drawing>
          <wp:inline distT="0" distB="0" distL="0" distR="0" wp14:anchorId="3AE54E5F" wp14:editId="09FC77BE">
            <wp:extent cx="5585673" cy="3143250"/>
            <wp:effectExtent l="0" t="0" r="0" b="0"/>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51058" cy="3180045"/>
                    </a:xfrm>
                    <a:prstGeom prst="rect">
                      <a:avLst/>
                    </a:prstGeom>
                    <a:noFill/>
                    <a:ln>
                      <a:noFill/>
                    </a:ln>
                  </pic:spPr>
                </pic:pic>
              </a:graphicData>
            </a:graphic>
          </wp:inline>
        </w:drawing>
      </w:r>
    </w:p>
    <w:p w14:paraId="13E841DE" w14:textId="77777777" w:rsidR="0034017D" w:rsidRPr="003C298A" w:rsidRDefault="0034017D" w:rsidP="0034017D">
      <w:pPr>
        <w:widowControl w:val="0"/>
        <w:ind w:left="567" w:hanging="283"/>
        <w:rPr>
          <w:sz w:val="24"/>
          <w:lang w:eastAsia="es-PY"/>
        </w:rPr>
      </w:pPr>
    </w:p>
    <w:p w14:paraId="50339007" w14:textId="77777777" w:rsidR="0034017D" w:rsidRPr="003C298A" w:rsidRDefault="0034017D" w:rsidP="0034017D">
      <w:pPr>
        <w:widowControl w:val="0"/>
        <w:ind w:left="567" w:hanging="283"/>
        <w:rPr>
          <w:sz w:val="24"/>
          <w:lang w:eastAsia="es-PY"/>
        </w:rPr>
      </w:pPr>
      <w:r w:rsidRPr="003C298A">
        <w:rPr>
          <w:sz w:val="24"/>
          <w:lang w:eastAsia="es-PY"/>
        </w:rPr>
        <w:t>g)</w:t>
      </w:r>
      <w:r w:rsidRPr="003C298A">
        <w:rPr>
          <w:sz w:val="24"/>
          <w:lang w:eastAsia="es-PY"/>
        </w:rPr>
        <w:tab/>
        <w:t xml:space="preserve">En el caso de que la firma cuente con algún respaldo internacional deberá indicar el tipo de corresponsalía obtenida y representaciones </w:t>
      </w:r>
      <w:r w:rsidRPr="003C298A">
        <w:rPr>
          <w:iCs/>
          <w:sz w:val="24"/>
        </w:rPr>
        <w:t>que</w:t>
      </w:r>
      <w:r w:rsidRPr="003C298A">
        <w:rPr>
          <w:sz w:val="24"/>
          <w:lang w:eastAsia="es-PY"/>
        </w:rPr>
        <w:t xml:space="preserve"> ejerce la firma.</w:t>
      </w:r>
    </w:p>
    <w:p w14:paraId="65294717" w14:textId="77777777" w:rsidR="0034017D" w:rsidRPr="003C298A" w:rsidRDefault="0034017D" w:rsidP="0034017D">
      <w:pPr>
        <w:widowControl w:val="0"/>
        <w:ind w:left="567" w:hanging="283"/>
        <w:rPr>
          <w:sz w:val="24"/>
          <w:lang w:eastAsia="es-PY"/>
        </w:rPr>
      </w:pPr>
    </w:p>
    <w:p w14:paraId="7B99226E" w14:textId="77777777" w:rsidR="0034017D" w:rsidRPr="003C298A" w:rsidRDefault="0034017D" w:rsidP="0034017D">
      <w:pPr>
        <w:rPr>
          <w:bCs/>
          <w:sz w:val="24"/>
        </w:rPr>
      </w:pPr>
      <w:r w:rsidRPr="003C298A">
        <w:rPr>
          <w:sz w:val="24"/>
          <w:lang w:eastAsia="es-PY"/>
        </w:rPr>
        <w:t>La documentación general del profesional o firma de auditoría deberá venir acompañada de una declaración jurada rendida por el representante legal de la firma o el profesional independiente mediante la cual garantiza la veracidad de la información proporcionada. En la sección C3 de este anexo se define el</w:t>
      </w:r>
      <w:r w:rsidRPr="003C298A">
        <w:rPr>
          <w:bCs/>
          <w:sz w:val="24"/>
        </w:rPr>
        <w:t xml:space="preserve"> contenido mínimo de esta declaración.</w:t>
      </w:r>
    </w:p>
    <w:p w14:paraId="3CCAD770" w14:textId="77777777" w:rsidR="0034017D" w:rsidRPr="003C298A" w:rsidRDefault="0034017D" w:rsidP="0034017D">
      <w:pPr>
        <w:rPr>
          <w:bCs/>
          <w:sz w:val="24"/>
        </w:rPr>
      </w:pPr>
    </w:p>
    <w:p w14:paraId="32238DDE" w14:textId="77777777" w:rsidR="0034017D" w:rsidRPr="003C298A" w:rsidRDefault="0034017D" w:rsidP="0034017D">
      <w:pPr>
        <w:rPr>
          <w:bCs/>
          <w:sz w:val="24"/>
        </w:rPr>
      </w:pPr>
    </w:p>
    <w:p w14:paraId="19065A43" w14:textId="77777777" w:rsidR="0034017D" w:rsidRPr="00A77B9A" w:rsidRDefault="0034017D" w:rsidP="0034017D">
      <w:pPr>
        <w:keepNext/>
        <w:jc w:val="center"/>
        <w:outlineLvl w:val="1"/>
        <w:rPr>
          <w:b/>
          <w:sz w:val="28"/>
          <w:szCs w:val="28"/>
          <w:lang w:val="es-MX"/>
        </w:rPr>
      </w:pPr>
      <w:r w:rsidRPr="00A77B9A">
        <w:rPr>
          <w:b/>
          <w:sz w:val="28"/>
          <w:szCs w:val="28"/>
          <w:lang w:val="es-MX"/>
        </w:rPr>
        <w:t>SECCIÓN C</w:t>
      </w:r>
    </w:p>
    <w:p w14:paraId="23C1834D" w14:textId="77777777" w:rsidR="0034017D" w:rsidRPr="00A77B9A" w:rsidRDefault="0034017D" w:rsidP="0034017D">
      <w:pPr>
        <w:keepNext/>
        <w:jc w:val="center"/>
        <w:outlineLvl w:val="1"/>
        <w:rPr>
          <w:b/>
          <w:iCs/>
          <w:sz w:val="28"/>
          <w:szCs w:val="28"/>
          <w:lang w:val="es-MX"/>
        </w:rPr>
      </w:pPr>
      <w:r w:rsidRPr="00A77B9A">
        <w:rPr>
          <w:b/>
          <w:sz w:val="28"/>
          <w:szCs w:val="28"/>
          <w:lang w:val="es-MX"/>
        </w:rPr>
        <w:t>CONTENIDO MÍNIMO DE DECLARACIONES</w:t>
      </w:r>
    </w:p>
    <w:p w14:paraId="39B5308B" w14:textId="77777777" w:rsidR="0034017D" w:rsidRPr="003C298A" w:rsidRDefault="0034017D" w:rsidP="0034017D">
      <w:pPr>
        <w:jc w:val="center"/>
        <w:rPr>
          <w:b/>
          <w:sz w:val="24"/>
          <w:u w:val="single"/>
        </w:rPr>
      </w:pPr>
    </w:p>
    <w:p w14:paraId="77142766" w14:textId="77777777" w:rsidR="0034017D" w:rsidRPr="003C298A" w:rsidRDefault="0034017D" w:rsidP="0034017D">
      <w:pPr>
        <w:jc w:val="center"/>
        <w:rPr>
          <w:b/>
          <w:sz w:val="24"/>
          <w:lang w:val="es-MX"/>
        </w:rPr>
      </w:pPr>
      <w:r w:rsidRPr="003C298A">
        <w:rPr>
          <w:b/>
          <w:sz w:val="24"/>
          <w:lang w:val="es-MX"/>
        </w:rPr>
        <w:lastRenderedPageBreak/>
        <w:t>C. 1 DECLARACIÓN JURADA RENDIDA POR EL SOCIO QUE FIRMA EL DICTAMEN Y REPRESENTANTE LEGAL DE LA FIRMA AUDITORA</w:t>
      </w:r>
    </w:p>
    <w:p w14:paraId="5B386B44" w14:textId="77777777" w:rsidR="0034017D" w:rsidRPr="003C298A" w:rsidRDefault="0034017D" w:rsidP="0034017D">
      <w:pPr>
        <w:rPr>
          <w:b/>
          <w:sz w:val="24"/>
          <w:lang w:val="es-MX"/>
        </w:rPr>
      </w:pPr>
    </w:p>
    <w:p w14:paraId="1E77E93F" w14:textId="77777777" w:rsidR="0034017D" w:rsidRPr="003C298A" w:rsidRDefault="0034017D" w:rsidP="0034017D">
      <w:pPr>
        <w:rPr>
          <w:sz w:val="24"/>
          <w:lang w:val="es-MX"/>
        </w:rPr>
      </w:pPr>
      <w:r w:rsidRPr="003C298A">
        <w:rPr>
          <w:sz w:val="24"/>
          <w:lang w:val="es-MX"/>
        </w:rPr>
        <w:t>Yo [</w:t>
      </w:r>
      <w:r w:rsidRPr="00A77B9A">
        <w:rPr>
          <w:i/>
          <w:sz w:val="24"/>
          <w:lang w:val="es-MX"/>
        </w:rPr>
        <w:t>Nombre del  representante legal de la firma auditora</w:t>
      </w:r>
      <w:r w:rsidRPr="003C298A">
        <w:rPr>
          <w:sz w:val="24"/>
          <w:lang w:val="es-MX"/>
        </w:rPr>
        <w:t>] [</w:t>
      </w:r>
      <w:r w:rsidRPr="00A77B9A">
        <w:rPr>
          <w:i/>
          <w:sz w:val="24"/>
          <w:lang w:val="es-MX"/>
        </w:rPr>
        <w:t>Carnet No. XXXX</w:t>
      </w:r>
      <w:r w:rsidRPr="003C298A">
        <w:rPr>
          <w:sz w:val="24"/>
          <w:lang w:val="es-MX"/>
        </w:rPr>
        <w:t>] declaro bajo fe de juramento:</w:t>
      </w:r>
    </w:p>
    <w:p w14:paraId="793BCBAF" w14:textId="77777777" w:rsidR="0034017D" w:rsidRPr="003C298A" w:rsidRDefault="0034017D" w:rsidP="0034017D">
      <w:pPr>
        <w:rPr>
          <w:sz w:val="24"/>
          <w:lang w:val="es-MX"/>
        </w:rPr>
      </w:pPr>
    </w:p>
    <w:p w14:paraId="0601E274" w14:textId="77777777" w:rsidR="0034017D" w:rsidRPr="003C298A" w:rsidRDefault="0034017D" w:rsidP="0034017D">
      <w:pPr>
        <w:widowControl w:val="0"/>
        <w:ind w:left="567" w:hanging="283"/>
        <w:rPr>
          <w:rFonts w:eastAsia="Calibri"/>
          <w:sz w:val="24"/>
          <w:lang w:val="es-MX"/>
        </w:rPr>
      </w:pPr>
      <w:r w:rsidRPr="003C298A">
        <w:rPr>
          <w:rFonts w:eastAsia="Calibri"/>
          <w:sz w:val="24"/>
          <w:lang w:val="es-MX"/>
        </w:rPr>
        <w:t>a)</w:t>
      </w:r>
      <w:r w:rsidRPr="003C298A">
        <w:rPr>
          <w:rFonts w:eastAsia="Calibri"/>
          <w:sz w:val="24"/>
          <w:lang w:val="es-MX"/>
        </w:rPr>
        <w:tab/>
        <w:t xml:space="preserve">No he sido declarado insolvente o en quiebra durante los </w:t>
      </w:r>
      <w:r w:rsidRPr="003C298A">
        <w:rPr>
          <w:sz w:val="24"/>
        </w:rPr>
        <w:t>cinco</w:t>
      </w:r>
      <w:r w:rsidRPr="003C298A">
        <w:rPr>
          <w:rFonts w:eastAsia="Calibri"/>
          <w:sz w:val="24"/>
          <w:lang w:val="es-MX"/>
        </w:rPr>
        <w:t xml:space="preserve"> años anteriores a la fecha de solicitud de inscripción.</w:t>
      </w:r>
    </w:p>
    <w:p w14:paraId="76089CF3" w14:textId="77777777" w:rsidR="0034017D" w:rsidRPr="003C298A" w:rsidRDefault="0034017D" w:rsidP="0034017D">
      <w:pPr>
        <w:widowControl w:val="0"/>
        <w:ind w:left="567" w:hanging="283"/>
        <w:rPr>
          <w:rFonts w:eastAsia="Calibri"/>
          <w:sz w:val="24"/>
          <w:lang w:val="es-MX"/>
        </w:rPr>
      </w:pPr>
      <w:r w:rsidRPr="003C298A">
        <w:rPr>
          <w:rFonts w:eastAsia="Calibri"/>
          <w:sz w:val="24"/>
          <w:lang w:val="es-MX"/>
        </w:rPr>
        <w:t>b)</w:t>
      </w:r>
      <w:r w:rsidRPr="003C298A">
        <w:rPr>
          <w:rFonts w:eastAsia="Calibri"/>
          <w:sz w:val="24"/>
          <w:lang w:val="es-MX"/>
        </w:rPr>
        <w:tab/>
        <w:t xml:space="preserve"> No me encuentro sujeto a una sanción de conformidad con lo establecido en el inciso 17 del artículo 157 y el inciso 13 del artículo 159 de la Ley Reguladora del Mercado de Valores, Ley 7732, y el inciso j del artículo 46 de la Ley 7523 reformado por la Ley de Protección al Trabajador por  haber rendido informes de auditorías de entidades sujetas a fiscalización con vicios o irregularidades esenciales que impidieron conocer la situación patrimonial o financiera de la entidad auditada o porque incumplieron las normas de contabilidad establecidas por el Consejo Nacional de Supervisión del Sistema Financiero. </w:t>
      </w:r>
    </w:p>
    <w:p w14:paraId="3DBA5EA3" w14:textId="77777777" w:rsidR="0034017D" w:rsidRPr="003C298A" w:rsidRDefault="0034017D" w:rsidP="0034017D">
      <w:pPr>
        <w:widowControl w:val="0"/>
        <w:ind w:left="567" w:hanging="283"/>
        <w:rPr>
          <w:rFonts w:eastAsia="Calibri"/>
          <w:sz w:val="24"/>
          <w:lang w:val="es-MX"/>
        </w:rPr>
      </w:pPr>
      <w:r w:rsidRPr="003C298A">
        <w:rPr>
          <w:rFonts w:eastAsia="Calibri"/>
          <w:sz w:val="24"/>
          <w:lang w:val="es-MX"/>
        </w:rPr>
        <w:t>c)</w:t>
      </w:r>
      <w:r w:rsidRPr="003C298A">
        <w:rPr>
          <w:rFonts w:eastAsia="Calibri"/>
          <w:sz w:val="24"/>
          <w:lang w:val="es-MX"/>
        </w:rPr>
        <w:tab/>
        <w:t xml:space="preserve">Mi representada </w:t>
      </w:r>
      <w:r w:rsidRPr="003C298A">
        <w:rPr>
          <w:sz w:val="24"/>
        </w:rPr>
        <w:t>cumple</w:t>
      </w:r>
      <w:r w:rsidRPr="003C298A">
        <w:rPr>
          <w:rFonts w:eastAsia="Calibri"/>
          <w:sz w:val="24"/>
          <w:lang w:val="es-MX"/>
        </w:rPr>
        <w:t xml:space="preserve"> con los requisitos y experiencia profesional o independencia establecidos en los artículos 5, 6 y 7 del Reglamento </w:t>
      </w:r>
      <w:r w:rsidRPr="003C298A">
        <w:rPr>
          <w:sz w:val="24"/>
        </w:rPr>
        <w:t>General</w:t>
      </w:r>
      <w:r w:rsidRPr="003C298A">
        <w:rPr>
          <w:rFonts w:eastAsia="Calibri"/>
          <w:sz w:val="24"/>
          <w:lang w:val="es-MX"/>
        </w:rPr>
        <w:t xml:space="preserve"> de Auditores Externos.</w:t>
      </w:r>
    </w:p>
    <w:p w14:paraId="2DC14795" w14:textId="77777777" w:rsidR="0034017D" w:rsidRPr="003C298A" w:rsidRDefault="0034017D" w:rsidP="0034017D">
      <w:pPr>
        <w:widowControl w:val="0"/>
        <w:ind w:left="567" w:hanging="283"/>
        <w:rPr>
          <w:rFonts w:eastAsia="Calibri"/>
          <w:sz w:val="24"/>
          <w:lang w:val="es-MX"/>
        </w:rPr>
      </w:pPr>
      <w:r w:rsidRPr="003C298A">
        <w:rPr>
          <w:rFonts w:eastAsia="Calibri"/>
          <w:sz w:val="24"/>
          <w:lang w:val="es-MX"/>
        </w:rPr>
        <w:t>d)</w:t>
      </w:r>
      <w:r w:rsidRPr="003C298A">
        <w:rPr>
          <w:rFonts w:eastAsia="Calibri"/>
          <w:sz w:val="24"/>
          <w:lang w:val="es-MX"/>
        </w:rPr>
        <w:tab/>
        <w:t xml:space="preserve">Mi representada no ha incumplido durante </w:t>
      </w:r>
      <w:r w:rsidRPr="003C298A">
        <w:rPr>
          <w:sz w:val="24"/>
        </w:rPr>
        <w:t>los últimos dos años</w:t>
      </w:r>
      <w:r w:rsidRPr="003C298A">
        <w:rPr>
          <w:rFonts w:eastAsia="Calibri"/>
          <w:sz w:val="24"/>
          <w:lang w:val="es-MX"/>
        </w:rPr>
        <w:t xml:space="preserve"> con el procedimiento de comunicación de sustitución establecido en el artículo 15 del  Reglamento </w:t>
      </w:r>
      <w:r w:rsidRPr="003C298A">
        <w:rPr>
          <w:sz w:val="24"/>
        </w:rPr>
        <w:t>General</w:t>
      </w:r>
      <w:r w:rsidRPr="003C298A">
        <w:rPr>
          <w:rFonts w:eastAsia="Calibri"/>
          <w:sz w:val="24"/>
          <w:lang w:val="es-MX"/>
        </w:rPr>
        <w:t xml:space="preserve"> de Auditores Externos.</w:t>
      </w:r>
    </w:p>
    <w:p w14:paraId="455A84B5" w14:textId="77777777" w:rsidR="0034017D" w:rsidRPr="003C298A" w:rsidRDefault="0034017D" w:rsidP="0034017D">
      <w:pPr>
        <w:widowControl w:val="0"/>
        <w:ind w:left="567" w:hanging="283"/>
        <w:rPr>
          <w:rFonts w:eastAsia="Calibri"/>
          <w:sz w:val="24"/>
          <w:lang w:val="es-MX"/>
        </w:rPr>
      </w:pPr>
      <w:r w:rsidRPr="003C298A">
        <w:rPr>
          <w:rFonts w:eastAsia="Calibri"/>
          <w:sz w:val="24"/>
          <w:lang w:val="es-MX"/>
        </w:rPr>
        <w:t>e)</w:t>
      </w:r>
      <w:r w:rsidRPr="003C298A">
        <w:rPr>
          <w:rFonts w:eastAsia="Calibri"/>
          <w:sz w:val="24"/>
          <w:lang w:val="es-MX"/>
        </w:rPr>
        <w:tab/>
        <w:t xml:space="preserve">Con base en un proceso de debida diligencia y debidamente documentado, declaro que ninguno de los miembros que conforman el equipo de auditoría de mi representada han sido declarados insolventes durante los </w:t>
      </w:r>
      <w:r w:rsidRPr="003C298A">
        <w:rPr>
          <w:sz w:val="24"/>
        </w:rPr>
        <w:t>cinco</w:t>
      </w:r>
      <w:r w:rsidRPr="003C298A">
        <w:rPr>
          <w:rFonts w:eastAsia="Calibri"/>
          <w:sz w:val="24"/>
          <w:lang w:val="es-MX"/>
        </w:rPr>
        <w:t xml:space="preserve"> años anteriores </w:t>
      </w:r>
      <w:r w:rsidRPr="003C298A">
        <w:rPr>
          <w:sz w:val="24"/>
        </w:rPr>
        <w:t>a la fecha de solicitud de inscripción</w:t>
      </w:r>
      <w:r w:rsidRPr="003C298A">
        <w:rPr>
          <w:rFonts w:eastAsia="Calibri"/>
          <w:sz w:val="24"/>
          <w:lang w:val="es-MX"/>
        </w:rPr>
        <w:t>, ni han sido condenados por delitos contra la fe pública o la propiedad durante los últimos diez años por autoridades judiciales competentes.</w:t>
      </w:r>
    </w:p>
    <w:p w14:paraId="2B80ADC1" w14:textId="2F090393" w:rsidR="0034017D" w:rsidRPr="003C298A" w:rsidRDefault="0034017D" w:rsidP="0034017D">
      <w:pPr>
        <w:widowControl w:val="0"/>
        <w:ind w:left="567" w:hanging="283"/>
        <w:rPr>
          <w:rFonts w:eastAsia="Calibri"/>
          <w:sz w:val="24"/>
          <w:lang w:val="es-CR"/>
        </w:rPr>
      </w:pPr>
      <w:r w:rsidRPr="003C298A">
        <w:rPr>
          <w:rFonts w:eastAsia="Calibri"/>
          <w:sz w:val="24"/>
          <w:lang w:val="es-CR"/>
        </w:rPr>
        <w:t>f)</w:t>
      </w:r>
      <w:r w:rsidRPr="003C298A">
        <w:rPr>
          <w:rFonts w:eastAsia="Calibri"/>
          <w:sz w:val="24"/>
          <w:lang w:val="es-CR"/>
        </w:rPr>
        <w:tab/>
      </w:r>
      <w:r w:rsidRPr="003C298A">
        <w:rPr>
          <w:color w:val="0070C0"/>
          <w:sz w:val="24"/>
          <w:vertAlign w:val="superscript"/>
        </w:rPr>
        <w:t xml:space="preserve"> </w:t>
      </w:r>
      <w:r w:rsidRPr="003C298A">
        <w:rPr>
          <w:rFonts w:eastAsia="Calibri"/>
          <w:sz w:val="24"/>
          <w:lang w:val="es-MX"/>
        </w:rPr>
        <w:t>Con base en un proceso de debida diligencia y debidamente documentado declaro que se ha procedido a la rotación, al menos cada cinco años, del encargado y miembros del equipo asignado en la auditoría externa anual</w:t>
      </w:r>
      <w:r w:rsidRPr="003C298A">
        <w:rPr>
          <w:rFonts w:eastAsia="Calibri"/>
          <w:sz w:val="24"/>
          <w:lang w:val="es-CR"/>
        </w:rPr>
        <w:t>.</w:t>
      </w:r>
    </w:p>
    <w:p w14:paraId="64C7A60E" w14:textId="77777777" w:rsidR="0034017D" w:rsidRPr="003C298A" w:rsidRDefault="0034017D" w:rsidP="0034017D">
      <w:pPr>
        <w:widowControl w:val="0"/>
        <w:ind w:left="567" w:hanging="283"/>
        <w:rPr>
          <w:rFonts w:eastAsia="Calibri"/>
          <w:sz w:val="24"/>
          <w:lang w:val="es-MX"/>
        </w:rPr>
      </w:pPr>
      <w:r w:rsidRPr="003C298A">
        <w:rPr>
          <w:rFonts w:eastAsia="Calibri"/>
          <w:sz w:val="24"/>
          <w:lang w:val="es-MX"/>
        </w:rPr>
        <w:lastRenderedPageBreak/>
        <w:t>g)</w:t>
      </w:r>
      <w:r w:rsidRPr="003C298A">
        <w:rPr>
          <w:rFonts w:eastAsia="Calibri"/>
          <w:sz w:val="24"/>
          <w:lang w:val="es-MX"/>
        </w:rPr>
        <w:tab/>
        <w:t>Como socio de la firma tengo una experiencia mínima de [</w:t>
      </w:r>
      <w:r w:rsidRPr="003C298A">
        <w:rPr>
          <w:rFonts w:eastAsia="Calibri"/>
          <w:i/>
          <w:sz w:val="24"/>
          <w:lang w:val="es-MX"/>
        </w:rPr>
        <w:t>número de años</w:t>
      </w:r>
      <w:r w:rsidRPr="003C298A">
        <w:rPr>
          <w:rFonts w:eastAsia="Calibri"/>
          <w:sz w:val="24"/>
          <w:lang w:val="es-MX"/>
        </w:rPr>
        <w:t>] años de laborar como socio y como encargado de equipo en auditorías en [</w:t>
      </w:r>
      <w:r w:rsidRPr="003C298A">
        <w:rPr>
          <w:rFonts w:eastAsia="Calibri"/>
          <w:i/>
          <w:sz w:val="24"/>
          <w:lang w:val="es-MX"/>
        </w:rPr>
        <w:t xml:space="preserve">detallar </w:t>
      </w:r>
      <w:r w:rsidRPr="003C298A">
        <w:rPr>
          <w:i/>
          <w:sz w:val="24"/>
        </w:rPr>
        <w:t>el área de auditoría y</w:t>
      </w:r>
      <w:r w:rsidRPr="003C298A">
        <w:rPr>
          <w:rFonts w:eastAsia="Calibri"/>
          <w:i/>
          <w:sz w:val="24"/>
          <w:lang w:val="es-MX"/>
        </w:rPr>
        <w:t xml:space="preserve"> el tipo de entidades</w:t>
      </w:r>
      <w:r w:rsidRPr="003C298A">
        <w:rPr>
          <w:rFonts w:eastAsia="Calibri"/>
          <w:sz w:val="24"/>
          <w:lang w:val="es-MX"/>
        </w:rPr>
        <w:t>] o en el sector [</w:t>
      </w:r>
      <w:r w:rsidRPr="003C298A">
        <w:rPr>
          <w:rFonts w:eastAsia="Calibri"/>
          <w:i/>
          <w:sz w:val="24"/>
          <w:lang w:val="es-MX"/>
        </w:rPr>
        <w:t>detallar los sectores en los que tiene experiencia</w:t>
      </w:r>
      <w:r w:rsidRPr="003C298A">
        <w:rPr>
          <w:rFonts w:eastAsia="Calibri"/>
          <w:sz w:val="24"/>
          <w:lang w:val="es-MX"/>
        </w:rPr>
        <w:t xml:space="preserve">]. </w:t>
      </w:r>
    </w:p>
    <w:p w14:paraId="0BD8FEBC" w14:textId="77777777" w:rsidR="0034017D" w:rsidRPr="003C298A" w:rsidRDefault="0034017D" w:rsidP="0034017D">
      <w:pPr>
        <w:widowControl w:val="0"/>
        <w:ind w:left="567" w:hanging="283"/>
        <w:rPr>
          <w:rFonts w:eastAsia="Calibri"/>
          <w:sz w:val="24"/>
          <w:lang w:val="es-MX"/>
        </w:rPr>
      </w:pPr>
      <w:r w:rsidRPr="003C298A">
        <w:rPr>
          <w:rFonts w:eastAsia="Calibri"/>
          <w:sz w:val="24"/>
          <w:lang w:val="es-MX"/>
        </w:rPr>
        <w:t>h)</w:t>
      </w:r>
      <w:r w:rsidRPr="003C298A">
        <w:rPr>
          <w:rFonts w:eastAsia="Calibri"/>
          <w:sz w:val="24"/>
          <w:lang w:val="es-MX"/>
        </w:rPr>
        <w:tab/>
        <w:t xml:space="preserve">La firma </w:t>
      </w:r>
      <w:r w:rsidRPr="003C298A">
        <w:rPr>
          <w:iCs/>
          <w:sz w:val="24"/>
        </w:rPr>
        <w:t>auditora</w:t>
      </w:r>
      <w:r w:rsidRPr="003C298A">
        <w:rPr>
          <w:rFonts w:eastAsia="Calibri"/>
          <w:sz w:val="24"/>
          <w:lang w:val="es-MX"/>
        </w:rPr>
        <w:t xml:space="preserve"> cuenta con políticas y procedimientos que aseguran el control de la calidad de todos los trabajos de auditoría realizados.  Dichas políticas y procedimientos internos permiten verificar, de manera adecuada, el cumplimiento de </w:t>
      </w:r>
      <w:r w:rsidRPr="003C298A">
        <w:rPr>
          <w:sz w:val="24"/>
        </w:rPr>
        <w:t>las leyes reguladoras y sus reglamentos de los colegios profesionales respectivos y los principios éticos rectores de la profesión</w:t>
      </w:r>
      <w:r w:rsidRPr="003C298A">
        <w:rPr>
          <w:rFonts w:eastAsia="Calibri"/>
          <w:sz w:val="24"/>
          <w:lang w:val="es-MX"/>
        </w:rPr>
        <w:t>.</w:t>
      </w:r>
    </w:p>
    <w:p w14:paraId="0FF12CDA" w14:textId="77777777" w:rsidR="0034017D" w:rsidRPr="003C298A" w:rsidRDefault="0034017D" w:rsidP="0034017D">
      <w:pPr>
        <w:widowControl w:val="0"/>
        <w:ind w:left="567" w:hanging="283"/>
        <w:rPr>
          <w:rFonts w:eastAsia="Calibri"/>
          <w:sz w:val="24"/>
          <w:lang w:val="es-MX"/>
        </w:rPr>
      </w:pPr>
      <w:r w:rsidRPr="003C298A">
        <w:rPr>
          <w:rFonts w:eastAsia="Calibri"/>
          <w:sz w:val="24"/>
        </w:rPr>
        <w:t>i)</w:t>
      </w:r>
      <w:r w:rsidRPr="003C298A">
        <w:rPr>
          <w:rFonts w:eastAsia="Calibri"/>
          <w:sz w:val="24"/>
        </w:rPr>
        <w:tab/>
      </w:r>
      <w:r w:rsidRPr="003C298A">
        <w:rPr>
          <w:rFonts w:eastAsia="Calibri"/>
          <w:sz w:val="24"/>
          <w:lang w:val="es-MX"/>
        </w:rPr>
        <w:t>No tengo operaciones de créditos activas con la entidad auditada, sus accionistas y demás empresas afiliadas.</w:t>
      </w:r>
    </w:p>
    <w:p w14:paraId="325258CD" w14:textId="77777777" w:rsidR="0034017D" w:rsidRPr="003C298A" w:rsidRDefault="0034017D" w:rsidP="0034017D">
      <w:pPr>
        <w:rPr>
          <w:rFonts w:eastAsia="Calibri"/>
          <w:sz w:val="24"/>
          <w:lang w:val="es-MX"/>
        </w:rPr>
      </w:pPr>
    </w:p>
    <w:p w14:paraId="1C256D64" w14:textId="77777777" w:rsidR="0034017D" w:rsidRPr="003C298A" w:rsidRDefault="0034017D" w:rsidP="0034017D">
      <w:pPr>
        <w:rPr>
          <w:sz w:val="24"/>
          <w:lang w:val="es-MX"/>
        </w:rPr>
      </w:pPr>
      <w:r w:rsidRPr="003C298A">
        <w:rPr>
          <w:sz w:val="24"/>
          <w:lang w:val="es-MX"/>
        </w:rPr>
        <w:t>Es todo. Leído lo anterior al compareciente, lo aprueba y firma en (</w:t>
      </w:r>
      <w:r w:rsidRPr="00A77B9A">
        <w:rPr>
          <w:i/>
          <w:sz w:val="24"/>
          <w:lang w:val="es-MX"/>
        </w:rPr>
        <w:t>LUGAR</w:t>
      </w:r>
      <w:r w:rsidRPr="003C298A">
        <w:rPr>
          <w:sz w:val="24"/>
          <w:lang w:val="es-MX"/>
        </w:rPr>
        <w:t>) a las (</w:t>
      </w:r>
      <w:r w:rsidRPr="00A77B9A">
        <w:rPr>
          <w:i/>
          <w:sz w:val="24"/>
          <w:lang w:val="es-MX"/>
        </w:rPr>
        <w:t>HORA</w:t>
      </w:r>
      <w:r w:rsidRPr="003C298A">
        <w:rPr>
          <w:sz w:val="24"/>
          <w:lang w:val="es-MX"/>
        </w:rPr>
        <w:t>) horas del (</w:t>
      </w:r>
      <w:r w:rsidRPr="00A77B9A">
        <w:rPr>
          <w:i/>
          <w:sz w:val="24"/>
          <w:lang w:val="es-MX"/>
        </w:rPr>
        <w:t>DÍA</w:t>
      </w:r>
      <w:r w:rsidRPr="003C298A">
        <w:rPr>
          <w:sz w:val="24"/>
          <w:lang w:val="es-MX"/>
        </w:rPr>
        <w:t>) de (</w:t>
      </w:r>
      <w:r w:rsidRPr="00A77B9A">
        <w:rPr>
          <w:i/>
          <w:sz w:val="24"/>
          <w:lang w:val="es-MX"/>
        </w:rPr>
        <w:t>MES</w:t>
      </w:r>
      <w:r w:rsidRPr="003C298A">
        <w:rPr>
          <w:sz w:val="24"/>
          <w:lang w:val="es-MX"/>
        </w:rPr>
        <w:t>) de (</w:t>
      </w:r>
      <w:r w:rsidRPr="00A77B9A">
        <w:rPr>
          <w:i/>
          <w:sz w:val="24"/>
          <w:lang w:val="es-MX"/>
        </w:rPr>
        <w:t>AÑO</w:t>
      </w:r>
      <w:r w:rsidRPr="003C298A">
        <w:rPr>
          <w:sz w:val="24"/>
          <w:lang w:val="es-MX"/>
        </w:rPr>
        <w:t>). FIRMA.</w:t>
      </w:r>
    </w:p>
    <w:p w14:paraId="62E262A7" w14:textId="77777777" w:rsidR="0034017D" w:rsidRPr="003C298A" w:rsidRDefault="0034017D" w:rsidP="0034017D">
      <w:pPr>
        <w:rPr>
          <w:b/>
          <w:sz w:val="24"/>
          <w:u w:val="single"/>
        </w:rPr>
      </w:pPr>
    </w:p>
    <w:p w14:paraId="21EF8BE4" w14:textId="77777777" w:rsidR="0034017D" w:rsidRPr="003C298A" w:rsidRDefault="0034017D" w:rsidP="0034017D">
      <w:pPr>
        <w:jc w:val="center"/>
        <w:rPr>
          <w:b/>
          <w:sz w:val="24"/>
          <w:lang w:val="es-MX"/>
        </w:rPr>
      </w:pPr>
    </w:p>
    <w:p w14:paraId="7DD680E4" w14:textId="77777777" w:rsidR="0034017D" w:rsidRPr="003C298A" w:rsidRDefault="0034017D" w:rsidP="0034017D">
      <w:pPr>
        <w:jc w:val="center"/>
        <w:rPr>
          <w:b/>
          <w:sz w:val="24"/>
          <w:lang w:val="es-MX"/>
        </w:rPr>
      </w:pPr>
      <w:r w:rsidRPr="003C298A">
        <w:rPr>
          <w:b/>
          <w:sz w:val="24"/>
          <w:lang w:val="es-MX"/>
        </w:rPr>
        <w:t>C 2. DECLARACIÓN JURADA RENDIDA POR EL PROFESIONAL INDEPENDIENTE</w:t>
      </w:r>
    </w:p>
    <w:p w14:paraId="291BAD94" w14:textId="77777777" w:rsidR="0034017D" w:rsidRPr="003C298A" w:rsidRDefault="0034017D" w:rsidP="0034017D">
      <w:pPr>
        <w:jc w:val="center"/>
        <w:rPr>
          <w:b/>
          <w:sz w:val="24"/>
          <w:lang w:val="es-MX"/>
        </w:rPr>
      </w:pPr>
    </w:p>
    <w:p w14:paraId="7227AE4E" w14:textId="77777777" w:rsidR="0034017D" w:rsidRPr="003C298A" w:rsidRDefault="0034017D" w:rsidP="0034017D">
      <w:pPr>
        <w:rPr>
          <w:sz w:val="24"/>
          <w:lang w:val="es-MX"/>
        </w:rPr>
      </w:pPr>
      <w:r w:rsidRPr="003C298A">
        <w:rPr>
          <w:sz w:val="24"/>
          <w:lang w:val="es-MX"/>
        </w:rPr>
        <w:t>Yo [</w:t>
      </w:r>
      <w:r w:rsidRPr="00A77B9A">
        <w:rPr>
          <w:i/>
          <w:sz w:val="24"/>
          <w:lang w:val="es-MX"/>
        </w:rPr>
        <w:t>Nombre del profesional independiente</w:t>
      </w:r>
      <w:r w:rsidRPr="003C298A">
        <w:rPr>
          <w:sz w:val="24"/>
          <w:lang w:val="es-MX"/>
        </w:rPr>
        <w:t>)  [</w:t>
      </w:r>
      <w:r w:rsidRPr="00A77B9A">
        <w:rPr>
          <w:i/>
          <w:sz w:val="24"/>
          <w:lang w:val="es-MX"/>
        </w:rPr>
        <w:t>Carnet No. XXXX</w:t>
      </w:r>
      <w:r w:rsidRPr="003C298A">
        <w:rPr>
          <w:sz w:val="24"/>
          <w:lang w:val="es-MX"/>
        </w:rPr>
        <w:t>] declaro bajo fe de juramento:</w:t>
      </w:r>
    </w:p>
    <w:p w14:paraId="7756E38A" w14:textId="77777777" w:rsidR="0034017D" w:rsidRPr="003C298A" w:rsidRDefault="0034017D" w:rsidP="0034017D">
      <w:pPr>
        <w:rPr>
          <w:sz w:val="24"/>
          <w:lang w:val="es-MX"/>
        </w:rPr>
      </w:pPr>
    </w:p>
    <w:p w14:paraId="5B64130D" w14:textId="77777777" w:rsidR="0034017D" w:rsidRPr="003C298A" w:rsidRDefault="0034017D" w:rsidP="0034017D">
      <w:pPr>
        <w:widowControl w:val="0"/>
        <w:numPr>
          <w:ilvl w:val="0"/>
          <w:numId w:val="32"/>
        </w:numPr>
        <w:spacing w:line="240" w:lineRule="auto"/>
        <w:rPr>
          <w:rFonts w:eastAsia="Calibri"/>
          <w:sz w:val="24"/>
        </w:rPr>
      </w:pPr>
      <w:r w:rsidRPr="003C298A">
        <w:rPr>
          <w:rFonts w:eastAsia="Calibri"/>
          <w:sz w:val="24"/>
        </w:rPr>
        <w:t xml:space="preserve">No he sido declarado insolvente o en quiebra durante los </w:t>
      </w:r>
      <w:r w:rsidRPr="003C298A">
        <w:rPr>
          <w:sz w:val="24"/>
        </w:rPr>
        <w:t>cinco</w:t>
      </w:r>
      <w:r w:rsidRPr="003C298A">
        <w:rPr>
          <w:rFonts w:eastAsia="Calibri"/>
          <w:sz w:val="24"/>
        </w:rPr>
        <w:t xml:space="preserve"> años anteriores a la fecha de solicitud de inscripción.</w:t>
      </w:r>
    </w:p>
    <w:p w14:paraId="75164DF1" w14:textId="77777777" w:rsidR="0034017D" w:rsidRPr="003C298A" w:rsidRDefault="0034017D" w:rsidP="0034017D">
      <w:pPr>
        <w:widowControl w:val="0"/>
        <w:numPr>
          <w:ilvl w:val="0"/>
          <w:numId w:val="32"/>
        </w:numPr>
        <w:spacing w:line="240" w:lineRule="auto"/>
        <w:rPr>
          <w:rFonts w:eastAsia="Calibri"/>
          <w:sz w:val="24"/>
          <w:lang w:val="es-MX"/>
        </w:rPr>
      </w:pPr>
      <w:r w:rsidRPr="003C298A">
        <w:rPr>
          <w:rFonts w:eastAsia="Calibri"/>
          <w:sz w:val="24"/>
        </w:rPr>
        <w:t>No me encuentro sujeto a una sanción de conformidad con lo establecido en el inciso 17 del artículo 157 y el inciso 13 del</w:t>
      </w:r>
      <w:r w:rsidRPr="003C298A">
        <w:rPr>
          <w:rFonts w:eastAsia="Calibri"/>
          <w:sz w:val="24"/>
          <w:lang w:val="es-MX"/>
        </w:rPr>
        <w:t xml:space="preserve"> artículo 159 de la Ley Reguladora del Mercado de Valores, Ley 7732, y el inciso j del artículo 46 de la Ley 7523 reformado por la Ley de Protección al Trabajador por  haber rendido informes de auditorías de entidades sujetas a fiscalización con vicios o irregularidades esenciales que impidieron conocer la situación patrimonial o financiera de la entidad auditada o porque incumplieron las normas de contabilidad establecidas por el Consejo Nacional de Supervisión del Sistema Financiero.</w:t>
      </w:r>
    </w:p>
    <w:p w14:paraId="1FDB6E27" w14:textId="77777777" w:rsidR="0034017D" w:rsidRPr="003C298A" w:rsidRDefault="0034017D" w:rsidP="0034017D">
      <w:pPr>
        <w:widowControl w:val="0"/>
        <w:numPr>
          <w:ilvl w:val="0"/>
          <w:numId w:val="32"/>
        </w:numPr>
        <w:spacing w:line="240" w:lineRule="auto"/>
        <w:rPr>
          <w:rFonts w:eastAsia="Calibri"/>
          <w:sz w:val="24"/>
          <w:lang w:val="es-MX"/>
        </w:rPr>
      </w:pPr>
      <w:r w:rsidRPr="003C298A">
        <w:rPr>
          <w:sz w:val="24"/>
        </w:rPr>
        <w:lastRenderedPageBreak/>
        <w:t>Cumplo</w:t>
      </w:r>
      <w:r w:rsidRPr="003C298A">
        <w:rPr>
          <w:rFonts w:eastAsia="Calibri"/>
          <w:sz w:val="24"/>
          <w:lang w:val="es-MX"/>
        </w:rPr>
        <w:t xml:space="preserve"> con los requisitos y experiencia profesional o independencia establecidos en los artículos 5 y 7 del Reglamento </w:t>
      </w:r>
      <w:r w:rsidRPr="003C298A">
        <w:rPr>
          <w:sz w:val="24"/>
        </w:rPr>
        <w:t>General</w:t>
      </w:r>
      <w:r w:rsidRPr="003C298A">
        <w:rPr>
          <w:rFonts w:eastAsia="Calibri"/>
          <w:sz w:val="24"/>
          <w:lang w:val="es-MX"/>
        </w:rPr>
        <w:t xml:space="preserve">  de Auditores Externos.</w:t>
      </w:r>
    </w:p>
    <w:p w14:paraId="4B86F4A0" w14:textId="77777777" w:rsidR="0034017D" w:rsidRPr="00A77B9A" w:rsidRDefault="0034017D" w:rsidP="0034017D">
      <w:pPr>
        <w:pStyle w:val="Prrafodelista"/>
        <w:widowControl w:val="0"/>
        <w:numPr>
          <w:ilvl w:val="0"/>
          <w:numId w:val="32"/>
        </w:numPr>
        <w:contextualSpacing/>
        <w:jc w:val="both"/>
        <w:rPr>
          <w:rFonts w:asciiTheme="majorHAnsi" w:hAnsiTheme="majorHAnsi"/>
          <w:lang w:val="es-MX" w:eastAsia="en-US"/>
        </w:rPr>
      </w:pPr>
      <w:r w:rsidRPr="00A77B9A">
        <w:rPr>
          <w:rFonts w:asciiTheme="majorHAnsi" w:hAnsiTheme="majorHAnsi"/>
          <w:lang w:val="es-MX" w:eastAsia="en-US"/>
        </w:rPr>
        <w:t xml:space="preserve">No he incumplido durante </w:t>
      </w:r>
      <w:r w:rsidRPr="00A77B9A">
        <w:rPr>
          <w:rFonts w:asciiTheme="majorHAnsi" w:hAnsiTheme="majorHAnsi"/>
        </w:rPr>
        <w:t>los últimos dos años</w:t>
      </w:r>
      <w:r w:rsidRPr="00A77B9A">
        <w:rPr>
          <w:rFonts w:asciiTheme="majorHAnsi" w:hAnsiTheme="majorHAnsi"/>
          <w:lang w:val="es-MX" w:eastAsia="en-US"/>
        </w:rPr>
        <w:t xml:space="preserve"> con el procedimiento de comunicación de sustitución establecido en el artículo 15 del  </w:t>
      </w:r>
      <w:r w:rsidRPr="00A77B9A">
        <w:rPr>
          <w:rFonts w:asciiTheme="majorHAnsi" w:hAnsiTheme="majorHAnsi"/>
          <w:lang w:eastAsia="en-US"/>
        </w:rPr>
        <w:t xml:space="preserve">Reglamento </w:t>
      </w:r>
      <w:r w:rsidRPr="00A77B9A">
        <w:rPr>
          <w:rFonts w:asciiTheme="majorHAnsi" w:hAnsiTheme="majorHAnsi"/>
        </w:rPr>
        <w:t>General</w:t>
      </w:r>
      <w:r w:rsidRPr="00A77B9A">
        <w:rPr>
          <w:rFonts w:asciiTheme="majorHAnsi" w:hAnsiTheme="majorHAnsi"/>
          <w:lang w:val="es-MX" w:eastAsia="en-US"/>
        </w:rPr>
        <w:t xml:space="preserve"> de Auditores Externos.</w:t>
      </w:r>
    </w:p>
    <w:p w14:paraId="68DE9D55" w14:textId="77777777" w:rsidR="0034017D" w:rsidRPr="00A77B9A" w:rsidRDefault="0034017D" w:rsidP="0034017D">
      <w:pPr>
        <w:pStyle w:val="Prrafodelista"/>
        <w:widowControl w:val="0"/>
        <w:numPr>
          <w:ilvl w:val="0"/>
          <w:numId w:val="32"/>
        </w:numPr>
        <w:contextualSpacing/>
        <w:jc w:val="both"/>
        <w:rPr>
          <w:rFonts w:asciiTheme="majorHAnsi" w:hAnsiTheme="majorHAnsi"/>
          <w:lang w:val="es-MX" w:eastAsia="en-US"/>
        </w:rPr>
      </w:pPr>
      <w:r w:rsidRPr="00A77B9A">
        <w:rPr>
          <w:rFonts w:asciiTheme="majorHAnsi" w:hAnsiTheme="majorHAnsi"/>
          <w:lang w:val="es-MX" w:eastAsia="en-US"/>
        </w:rPr>
        <w:t xml:space="preserve">Con base en un proceso de debida diligencia y debidamente documentado, declaro que ninguno de los miembros que conforman el equipo de auditoría han sido declarados insolventes durante los </w:t>
      </w:r>
      <w:r w:rsidRPr="00A77B9A">
        <w:rPr>
          <w:rFonts w:asciiTheme="majorHAnsi" w:hAnsiTheme="majorHAnsi"/>
        </w:rPr>
        <w:t>cinco</w:t>
      </w:r>
      <w:r w:rsidRPr="00A77B9A">
        <w:rPr>
          <w:rFonts w:asciiTheme="majorHAnsi" w:hAnsiTheme="majorHAnsi"/>
          <w:lang w:val="es-MX" w:eastAsia="en-US"/>
        </w:rPr>
        <w:t xml:space="preserve"> años anteriores </w:t>
      </w:r>
      <w:r w:rsidRPr="00A77B9A">
        <w:rPr>
          <w:rFonts w:asciiTheme="majorHAnsi" w:hAnsiTheme="majorHAnsi"/>
        </w:rPr>
        <w:t>a la fecha de solicitud de inscripción</w:t>
      </w:r>
      <w:r w:rsidRPr="00A77B9A">
        <w:rPr>
          <w:rFonts w:asciiTheme="majorHAnsi" w:hAnsiTheme="majorHAnsi"/>
          <w:lang w:val="es-MX" w:eastAsia="en-US"/>
        </w:rPr>
        <w:t>, ni han sido condenados por delitos contra la fe pública o la propiedad durante los últimos diez años por autoridades judiciales competentes.</w:t>
      </w:r>
    </w:p>
    <w:p w14:paraId="179D3727" w14:textId="68651FBF" w:rsidR="0034017D" w:rsidRPr="00A77B9A" w:rsidRDefault="0034017D" w:rsidP="0034017D">
      <w:pPr>
        <w:pStyle w:val="Prrafodelista"/>
        <w:widowControl w:val="0"/>
        <w:numPr>
          <w:ilvl w:val="0"/>
          <w:numId w:val="32"/>
        </w:numPr>
        <w:contextualSpacing/>
        <w:jc w:val="both"/>
        <w:rPr>
          <w:rFonts w:asciiTheme="majorHAnsi" w:hAnsiTheme="majorHAnsi"/>
          <w:lang w:eastAsia="en-US"/>
        </w:rPr>
      </w:pPr>
      <w:r w:rsidRPr="00A77B9A">
        <w:rPr>
          <w:rFonts w:asciiTheme="majorHAnsi" w:hAnsiTheme="majorHAnsi"/>
          <w:color w:val="0070C0"/>
          <w:vertAlign w:val="superscript"/>
        </w:rPr>
        <w:t xml:space="preserve"> </w:t>
      </w:r>
      <w:r w:rsidRPr="00A77B9A">
        <w:rPr>
          <w:rFonts w:asciiTheme="majorHAnsi" w:hAnsiTheme="majorHAnsi"/>
          <w:lang w:val="es-MX" w:eastAsia="en-US"/>
        </w:rPr>
        <w:t xml:space="preserve">Con base en un proceso de debida diligencia y debidamente documentado, declaro que se ha procedido a la rotación, </w:t>
      </w:r>
      <w:r w:rsidRPr="00A77B9A">
        <w:rPr>
          <w:rFonts w:asciiTheme="majorHAnsi" w:hAnsiTheme="majorHAnsi"/>
        </w:rPr>
        <w:t>de</w:t>
      </w:r>
      <w:r w:rsidRPr="00A77B9A">
        <w:rPr>
          <w:rFonts w:asciiTheme="majorHAnsi" w:hAnsiTheme="majorHAnsi"/>
          <w:lang w:val="es-MX" w:eastAsia="en-US"/>
        </w:rPr>
        <w:t xml:space="preserve"> al menos cada cinco años, del encargado y miembros del equipo asignado en la auditoría externa anual</w:t>
      </w:r>
      <w:r w:rsidRPr="00A77B9A">
        <w:rPr>
          <w:rFonts w:asciiTheme="majorHAnsi" w:hAnsiTheme="majorHAnsi"/>
          <w:lang w:eastAsia="en-US"/>
        </w:rPr>
        <w:t>.</w:t>
      </w:r>
    </w:p>
    <w:p w14:paraId="557B4607" w14:textId="20E4E569" w:rsidR="0034017D" w:rsidRPr="003C298A" w:rsidRDefault="0034017D" w:rsidP="0034017D">
      <w:pPr>
        <w:widowControl w:val="0"/>
        <w:ind w:left="567" w:hanging="283"/>
        <w:rPr>
          <w:rFonts w:eastAsia="Calibri"/>
          <w:sz w:val="24"/>
          <w:lang w:val="es-MX"/>
        </w:rPr>
      </w:pPr>
      <w:r w:rsidRPr="003C298A">
        <w:rPr>
          <w:rFonts w:eastAsia="Calibri"/>
          <w:sz w:val="24"/>
          <w:lang w:val="es-MX"/>
        </w:rPr>
        <w:t>g)</w:t>
      </w:r>
      <w:r w:rsidRPr="003C298A">
        <w:rPr>
          <w:rFonts w:eastAsia="Calibri"/>
          <w:sz w:val="24"/>
          <w:lang w:val="es-MX"/>
        </w:rPr>
        <w:tab/>
      </w:r>
      <w:r w:rsidRPr="003C298A">
        <w:rPr>
          <w:sz w:val="24"/>
        </w:rPr>
        <w:t>Como profesional independiente tengo una experiencia mínima de [</w:t>
      </w:r>
      <w:r w:rsidRPr="003C298A">
        <w:rPr>
          <w:i/>
          <w:sz w:val="24"/>
        </w:rPr>
        <w:t>número de años</w:t>
      </w:r>
      <w:r w:rsidRPr="003C298A">
        <w:rPr>
          <w:sz w:val="24"/>
        </w:rPr>
        <w:t>] años de laborar y como encargado de equipo en auditorías en [</w:t>
      </w:r>
      <w:r w:rsidRPr="003C298A">
        <w:rPr>
          <w:i/>
          <w:sz w:val="24"/>
        </w:rPr>
        <w:t>detallar el área de auditoría y el tipo de entidades</w:t>
      </w:r>
      <w:r w:rsidRPr="003C298A">
        <w:rPr>
          <w:sz w:val="24"/>
        </w:rPr>
        <w:t>] o en el sector [</w:t>
      </w:r>
      <w:r w:rsidRPr="003C298A">
        <w:rPr>
          <w:i/>
          <w:sz w:val="24"/>
        </w:rPr>
        <w:t>detallar los sectores en los que tiene experiencia</w:t>
      </w:r>
      <w:r w:rsidRPr="003C298A">
        <w:rPr>
          <w:sz w:val="24"/>
        </w:rPr>
        <w:t>].</w:t>
      </w:r>
    </w:p>
    <w:p w14:paraId="5B7EB15B" w14:textId="77777777" w:rsidR="0034017D" w:rsidRPr="003C298A" w:rsidRDefault="0034017D" w:rsidP="0034017D">
      <w:pPr>
        <w:widowControl w:val="0"/>
        <w:ind w:left="567" w:hanging="283"/>
        <w:rPr>
          <w:rFonts w:eastAsia="Calibri"/>
          <w:sz w:val="24"/>
          <w:lang w:val="es-MX"/>
        </w:rPr>
      </w:pPr>
      <w:r w:rsidRPr="003C298A">
        <w:rPr>
          <w:rFonts w:eastAsia="Calibri"/>
          <w:sz w:val="24"/>
          <w:lang w:val="es-MX"/>
        </w:rPr>
        <w:t xml:space="preserve">h) </w:t>
      </w:r>
      <w:r w:rsidRPr="003C298A">
        <w:rPr>
          <w:rFonts w:eastAsia="Calibri"/>
          <w:sz w:val="24"/>
          <w:lang w:val="es-MX"/>
        </w:rPr>
        <w:tab/>
        <w:t xml:space="preserve">Como profesional </w:t>
      </w:r>
      <w:r w:rsidRPr="003C298A">
        <w:rPr>
          <w:rFonts w:eastAsia="Calibri"/>
          <w:sz w:val="24"/>
        </w:rPr>
        <w:t>independiente</w:t>
      </w:r>
      <w:r w:rsidRPr="003C298A">
        <w:rPr>
          <w:rFonts w:eastAsia="Calibri"/>
          <w:sz w:val="24"/>
          <w:lang w:val="es-MX"/>
        </w:rPr>
        <w:t xml:space="preserve"> cuento con políticas y procedimientos que aseguran el control de la calidad de </w:t>
      </w:r>
      <w:r w:rsidRPr="003C298A">
        <w:rPr>
          <w:sz w:val="24"/>
        </w:rPr>
        <w:t>todos</w:t>
      </w:r>
      <w:r w:rsidRPr="003C298A">
        <w:rPr>
          <w:rFonts w:eastAsia="Calibri"/>
          <w:sz w:val="24"/>
          <w:lang w:val="es-MX"/>
        </w:rPr>
        <w:t xml:space="preserve"> los trabajos de auditoría realizados.  Dichas políticas y procedimientos internos permiten verificar de manera adecuada el cumplimiento de </w:t>
      </w:r>
      <w:r w:rsidRPr="003C298A">
        <w:rPr>
          <w:sz w:val="24"/>
        </w:rPr>
        <w:t>las leyes reguladoras y sus reglamentos de los colegios profesionales respectivos y los principios éticos rectores de la profesión</w:t>
      </w:r>
      <w:r w:rsidRPr="003C298A">
        <w:rPr>
          <w:rFonts w:eastAsia="Calibri"/>
          <w:sz w:val="24"/>
          <w:lang w:val="es-MX"/>
        </w:rPr>
        <w:t>.</w:t>
      </w:r>
    </w:p>
    <w:p w14:paraId="52EBB0BD" w14:textId="77777777" w:rsidR="0034017D" w:rsidRPr="003C298A" w:rsidRDefault="0034017D" w:rsidP="0034017D">
      <w:pPr>
        <w:widowControl w:val="0"/>
        <w:ind w:left="567" w:hanging="283"/>
        <w:rPr>
          <w:rFonts w:eastAsia="Calibri"/>
          <w:sz w:val="24"/>
          <w:lang w:val="es-MX"/>
        </w:rPr>
      </w:pPr>
      <w:r w:rsidRPr="003C298A">
        <w:rPr>
          <w:rFonts w:eastAsia="Calibri"/>
          <w:sz w:val="24"/>
          <w:lang w:val="es-MX"/>
        </w:rPr>
        <w:t>i)</w:t>
      </w:r>
      <w:r w:rsidRPr="003C298A">
        <w:rPr>
          <w:rFonts w:eastAsia="Calibri"/>
          <w:sz w:val="24"/>
          <w:lang w:val="es-MX"/>
        </w:rPr>
        <w:tab/>
        <w:t xml:space="preserve">No tengo </w:t>
      </w:r>
      <w:r w:rsidRPr="003C298A">
        <w:rPr>
          <w:rFonts w:eastAsia="Calibri"/>
          <w:sz w:val="24"/>
        </w:rPr>
        <w:t>operaciones</w:t>
      </w:r>
      <w:r w:rsidRPr="003C298A">
        <w:rPr>
          <w:rFonts w:eastAsia="Calibri"/>
          <w:sz w:val="24"/>
          <w:lang w:val="es-MX"/>
        </w:rPr>
        <w:t xml:space="preserve"> de crédito activas con la entidad auditada, sus accionistas y demás empresas afiliadas.</w:t>
      </w:r>
    </w:p>
    <w:p w14:paraId="36E82F88" w14:textId="77777777" w:rsidR="0034017D" w:rsidRPr="003C298A" w:rsidRDefault="0034017D" w:rsidP="0034017D">
      <w:pPr>
        <w:rPr>
          <w:sz w:val="24"/>
          <w:lang w:val="es-MX"/>
        </w:rPr>
      </w:pPr>
    </w:p>
    <w:p w14:paraId="04744B54" w14:textId="77777777" w:rsidR="0034017D" w:rsidRPr="003C298A" w:rsidRDefault="0034017D" w:rsidP="0034017D">
      <w:pPr>
        <w:rPr>
          <w:sz w:val="24"/>
          <w:lang w:val="es-MX"/>
        </w:rPr>
      </w:pPr>
      <w:r w:rsidRPr="003C298A">
        <w:rPr>
          <w:sz w:val="24"/>
          <w:lang w:val="es-MX"/>
        </w:rPr>
        <w:t>Es todo. Leído lo anterior al compareciente, lo aprueba y firma en (</w:t>
      </w:r>
      <w:r w:rsidRPr="00A77B9A">
        <w:rPr>
          <w:i/>
          <w:sz w:val="24"/>
          <w:lang w:val="es-MX"/>
        </w:rPr>
        <w:t>LUGAR</w:t>
      </w:r>
      <w:r w:rsidRPr="003C298A">
        <w:rPr>
          <w:sz w:val="24"/>
          <w:lang w:val="es-MX"/>
        </w:rPr>
        <w:t>) a las (</w:t>
      </w:r>
      <w:r w:rsidRPr="00A77B9A">
        <w:rPr>
          <w:i/>
          <w:sz w:val="24"/>
          <w:lang w:val="es-MX"/>
        </w:rPr>
        <w:t>HORA</w:t>
      </w:r>
      <w:r w:rsidRPr="003C298A">
        <w:rPr>
          <w:sz w:val="24"/>
          <w:lang w:val="es-MX"/>
        </w:rPr>
        <w:t>) horas del (</w:t>
      </w:r>
      <w:r w:rsidRPr="00A77B9A">
        <w:rPr>
          <w:i/>
          <w:sz w:val="24"/>
          <w:lang w:val="es-MX"/>
        </w:rPr>
        <w:t>DÍA</w:t>
      </w:r>
      <w:r w:rsidRPr="003C298A">
        <w:rPr>
          <w:sz w:val="24"/>
          <w:lang w:val="es-MX"/>
        </w:rPr>
        <w:t>) de (</w:t>
      </w:r>
      <w:r w:rsidRPr="00A77B9A">
        <w:rPr>
          <w:i/>
          <w:sz w:val="24"/>
          <w:lang w:val="es-MX"/>
        </w:rPr>
        <w:t>MES</w:t>
      </w:r>
      <w:r w:rsidRPr="003C298A">
        <w:rPr>
          <w:sz w:val="24"/>
          <w:lang w:val="es-MX"/>
        </w:rPr>
        <w:t>) de (</w:t>
      </w:r>
      <w:r w:rsidRPr="00A77B9A">
        <w:rPr>
          <w:i/>
          <w:sz w:val="24"/>
          <w:lang w:val="es-MX"/>
        </w:rPr>
        <w:t>AÑO</w:t>
      </w:r>
      <w:r w:rsidRPr="003C298A">
        <w:rPr>
          <w:sz w:val="24"/>
          <w:lang w:val="es-MX"/>
        </w:rPr>
        <w:t>). FIRMA</w:t>
      </w:r>
    </w:p>
    <w:p w14:paraId="7C7A7D99" w14:textId="77777777" w:rsidR="0034017D" w:rsidRPr="003C298A" w:rsidRDefault="0034017D" w:rsidP="0034017D">
      <w:pPr>
        <w:rPr>
          <w:sz w:val="24"/>
          <w:lang w:val="es-MX"/>
        </w:rPr>
      </w:pPr>
    </w:p>
    <w:p w14:paraId="02315D9B" w14:textId="77777777" w:rsidR="0034017D" w:rsidRPr="003C298A" w:rsidRDefault="0034017D" w:rsidP="0034017D">
      <w:pPr>
        <w:rPr>
          <w:bCs/>
          <w:sz w:val="24"/>
        </w:rPr>
      </w:pPr>
    </w:p>
    <w:p w14:paraId="3AE0C313" w14:textId="77777777" w:rsidR="0034017D" w:rsidRPr="003C298A" w:rsidRDefault="0034017D" w:rsidP="0034017D">
      <w:pPr>
        <w:jc w:val="center"/>
        <w:rPr>
          <w:b/>
          <w:sz w:val="24"/>
          <w:lang w:val="es-MX"/>
        </w:rPr>
      </w:pPr>
      <w:r w:rsidRPr="003C298A">
        <w:rPr>
          <w:b/>
          <w:sz w:val="24"/>
          <w:lang w:val="es-MX"/>
        </w:rPr>
        <w:t>C 3. DECLARACIÓN JURADA DEL FOLLETO INFORMATIVO</w:t>
      </w:r>
    </w:p>
    <w:p w14:paraId="5BA8797C" w14:textId="77777777" w:rsidR="0034017D" w:rsidRPr="003C298A" w:rsidRDefault="0034017D" w:rsidP="0034017D">
      <w:pPr>
        <w:jc w:val="center"/>
        <w:rPr>
          <w:b/>
          <w:sz w:val="24"/>
          <w:lang w:val="es-MX"/>
        </w:rPr>
      </w:pPr>
      <w:r w:rsidRPr="003C298A">
        <w:rPr>
          <w:b/>
          <w:sz w:val="24"/>
          <w:lang w:val="es-MX"/>
        </w:rPr>
        <w:lastRenderedPageBreak/>
        <w:t>DEL  PROFESIONAL INDEPENDIENTE O DE LA FIRMA AUDITORA</w:t>
      </w:r>
    </w:p>
    <w:p w14:paraId="694962C3" w14:textId="77777777" w:rsidR="0034017D" w:rsidRPr="003C298A" w:rsidRDefault="0034017D" w:rsidP="0034017D">
      <w:pPr>
        <w:rPr>
          <w:bCs/>
          <w:sz w:val="24"/>
        </w:rPr>
      </w:pPr>
    </w:p>
    <w:p w14:paraId="3F5EAF14" w14:textId="77777777" w:rsidR="0034017D" w:rsidRPr="003C298A" w:rsidRDefault="0034017D" w:rsidP="0034017D">
      <w:pPr>
        <w:rPr>
          <w:sz w:val="24"/>
          <w:lang w:val="es-MX"/>
        </w:rPr>
      </w:pPr>
      <w:r w:rsidRPr="003C298A">
        <w:rPr>
          <w:sz w:val="24"/>
          <w:lang w:val="es-MX"/>
        </w:rPr>
        <w:t>Yo [</w:t>
      </w:r>
      <w:r w:rsidRPr="00A77B9A">
        <w:rPr>
          <w:i/>
          <w:sz w:val="24"/>
          <w:lang w:val="es-MX"/>
        </w:rPr>
        <w:t>Nombre del profesional independiente o del representante legal de la firma auditora</w:t>
      </w:r>
      <w:r w:rsidRPr="003C298A">
        <w:rPr>
          <w:sz w:val="24"/>
          <w:lang w:val="es-MX"/>
        </w:rPr>
        <w:t>] [</w:t>
      </w:r>
      <w:r w:rsidRPr="00A77B9A">
        <w:rPr>
          <w:i/>
          <w:sz w:val="24"/>
          <w:lang w:val="es-MX"/>
        </w:rPr>
        <w:t>Carnet No. XXXX</w:t>
      </w:r>
      <w:r w:rsidRPr="003C298A">
        <w:rPr>
          <w:sz w:val="24"/>
          <w:lang w:val="es-MX"/>
        </w:rPr>
        <w:t>] declaro bajo fe de juramento:</w:t>
      </w:r>
    </w:p>
    <w:p w14:paraId="2E6F5CBF" w14:textId="77777777" w:rsidR="0034017D" w:rsidRPr="003C298A" w:rsidRDefault="0034017D" w:rsidP="0034017D">
      <w:pPr>
        <w:rPr>
          <w:sz w:val="24"/>
          <w:lang w:val="es-MX"/>
        </w:rPr>
      </w:pPr>
    </w:p>
    <w:p w14:paraId="0145D3FF" w14:textId="77777777" w:rsidR="0034017D" w:rsidRPr="003C298A" w:rsidRDefault="0034017D" w:rsidP="0034017D">
      <w:pPr>
        <w:rPr>
          <w:sz w:val="24"/>
          <w:lang w:val="es-MX"/>
        </w:rPr>
      </w:pPr>
      <w:r w:rsidRPr="003C298A">
        <w:rPr>
          <w:sz w:val="24"/>
          <w:lang w:val="es-MX"/>
        </w:rPr>
        <w:t xml:space="preserve">Que con fundamento en un proceso de debida diligencia, el folleto  informativo del </w:t>
      </w:r>
      <w:r w:rsidRPr="003C298A">
        <w:rPr>
          <w:sz w:val="24"/>
        </w:rPr>
        <w:t>[</w:t>
      </w:r>
      <w:r w:rsidRPr="003C298A">
        <w:rPr>
          <w:i/>
          <w:sz w:val="24"/>
        </w:rPr>
        <w:t>Contador Público o Profesional en Informática</w:t>
      </w:r>
      <w:r w:rsidRPr="003C298A">
        <w:rPr>
          <w:sz w:val="24"/>
        </w:rPr>
        <w:t>]</w:t>
      </w:r>
      <w:r w:rsidRPr="003C298A">
        <w:rPr>
          <w:sz w:val="24"/>
          <w:lang w:val="es-MX"/>
        </w:rPr>
        <w:t xml:space="preserve"> con  páginas numeradas de la 1-xx a xx-xx  presentado a la Superintendencia General de Valores es exacto, veraz, verificable, suficiente, y fue preparado para efectos del registro de auditores elegibles de las  Superintendencias en cumplimiento de lo establecido en el Reglamento </w:t>
      </w:r>
      <w:r w:rsidRPr="003C298A">
        <w:rPr>
          <w:sz w:val="24"/>
        </w:rPr>
        <w:t>General</w:t>
      </w:r>
      <w:r w:rsidRPr="003C298A">
        <w:rPr>
          <w:sz w:val="24"/>
          <w:lang w:val="es-MX"/>
        </w:rPr>
        <w:t xml:space="preserve"> de Auditores Externos.</w:t>
      </w:r>
    </w:p>
    <w:p w14:paraId="6EE2917C" w14:textId="77777777" w:rsidR="0034017D" w:rsidRPr="003C298A" w:rsidRDefault="0034017D" w:rsidP="0034017D">
      <w:pPr>
        <w:rPr>
          <w:sz w:val="24"/>
          <w:lang w:val="es-MX"/>
        </w:rPr>
      </w:pPr>
    </w:p>
    <w:p w14:paraId="04F43691" w14:textId="77777777" w:rsidR="0034017D" w:rsidRPr="003C298A" w:rsidRDefault="0034017D" w:rsidP="0034017D">
      <w:pPr>
        <w:rPr>
          <w:sz w:val="24"/>
          <w:lang w:val="es-MX"/>
        </w:rPr>
      </w:pPr>
      <w:r w:rsidRPr="003C298A">
        <w:rPr>
          <w:sz w:val="24"/>
          <w:lang w:val="es-MX"/>
        </w:rPr>
        <w:t>Es todo. Leído lo anterior al compareciente, lo aprueba y firma en (</w:t>
      </w:r>
      <w:r w:rsidRPr="00A77B9A">
        <w:rPr>
          <w:i/>
          <w:sz w:val="24"/>
          <w:lang w:val="es-MX"/>
        </w:rPr>
        <w:t>LUGAR</w:t>
      </w:r>
      <w:r w:rsidRPr="003C298A">
        <w:rPr>
          <w:sz w:val="24"/>
          <w:lang w:val="es-MX"/>
        </w:rPr>
        <w:t>) a las (</w:t>
      </w:r>
      <w:r w:rsidRPr="00A77B9A">
        <w:rPr>
          <w:i/>
          <w:sz w:val="24"/>
          <w:lang w:val="es-MX"/>
        </w:rPr>
        <w:t>HORA</w:t>
      </w:r>
      <w:r w:rsidRPr="003C298A">
        <w:rPr>
          <w:sz w:val="24"/>
          <w:lang w:val="es-MX"/>
        </w:rPr>
        <w:t>) horas del (</w:t>
      </w:r>
      <w:r w:rsidRPr="00A77B9A">
        <w:rPr>
          <w:i/>
          <w:sz w:val="24"/>
          <w:lang w:val="es-MX"/>
        </w:rPr>
        <w:t>DÍA</w:t>
      </w:r>
      <w:r w:rsidRPr="003C298A">
        <w:rPr>
          <w:sz w:val="24"/>
          <w:lang w:val="es-MX"/>
        </w:rPr>
        <w:t>) de (</w:t>
      </w:r>
      <w:r w:rsidRPr="00A77B9A">
        <w:rPr>
          <w:i/>
          <w:sz w:val="24"/>
          <w:lang w:val="es-MX"/>
        </w:rPr>
        <w:t>MES</w:t>
      </w:r>
      <w:r w:rsidRPr="003C298A">
        <w:rPr>
          <w:sz w:val="24"/>
          <w:lang w:val="es-MX"/>
        </w:rPr>
        <w:t>) de (</w:t>
      </w:r>
      <w:r w:rsidRPr="00A77B9A">
        <w:rPr>
          <w:i/>
          <w:sz w:val="24"/>
          <w:lang w:val="es-MX"/>
        </w:rPr>
        <w:t>AÑO</w:t>
      </w:r>
      <w:r w:rsidRPr="003C298A">
        <w:rPr>
          <w:sz w:val="24"/>
          <w:lang w:val="es-MX"/>
        </w:rPr>
        <w:t>). FIRMA</w:t>
      </w:r>
    </w:p>
    <w:p w14:paraId="27DE02B6" w14:textId="77777777" w:rsidR="0034017D" w:rsidRPr="003C298A" w:rsidRDefault="0034017D" w:rsidP="0034017D">
      <w:pPr>
        <w:rPr>
          <w:bCs/>
          <w:sz w:val="24"/>
        </w:rPr>
      </w:pPr>
    </w:p>
    <w:p w14:paraId="0B1AD623" w14:textId="77777777" w:rsidR="0034017D" w:rsidRPr="003C298A" w:rsidRDefault="0034017D" w:rsidP="0034017D">
      <w:pPr>
        <w:keepNext/>
        <w:jc w:val="center"/>
        <w:outlineLvl w:val="1"/>
        <w:rPr>
          <w:b/>
          <w:sz w:val="24"/>
          <w:lang w:val="es-MX"/>
        </w:rPr>
      </w:pPr>
    </w:p>
    <w:p w14:paraId="1F95C446" w14:textId="77777777" w:rsidR="0034017D" w:rsidRPr="00A77B9A" w:rsidRDefault="0034017D" w:rsidP="0034017D">
      <w:pPr>
        <w:keepNext/>
        <w:jc w:val="center"/>
        <w:outlineLvl w:val="1"/>
        <w:rPr>
          <w:b/>
          <w:sz w:val="28"/>
          <w:szCs w:val="28"/>
          <w:lang w:val="es-MX"/>
        </w:rPr>
      </w:pPr>
      <w:r w:rsidRPr="00A77B9A">
        <w:rPr>
          <w:b/>
          <w:sz w:val="28"/>
          <w:szCs w:val="28"/>
          <w:lang w:val="es-MX"/>
        </w:rPr>
        <w:t>SECCIÓN D</w:t>
      </w:r>
    </w:p>
    <w:p w14:paraId="4F9776D0" w14:textId="77777777" w:rsidR="0034017D" w:rsidRPr="00A77B9A" w:rsidRDefault="0034017D" w:rsidP="0034017D">
      <w:pPr>
        <w:keepNext/>
        <w:jc w:val="center"/>
        <w:outlineLvl w:val="1"/>
        <w:rPr>
          <w:b/>
          <w:iCs/>
          <w:sz w:val="28"/>
          <w:szCs w:val="28"/>
          <w:lang w:val="es-MX"/>
        </w:rPr>
      </w:pPr>
      <w:r w:rsidRPr="00A77B9A">
        <w:rPr>
          <w:b/>
          <w:sz w:val="28"/>
          <w:szCs w:val="28"/>
          <w:lang w:val="es-MX"/>
        </w:rPr>
        <w:t>ACTUALIZACIÓN</w:t>
      </w:r>
    </w:p>
    <w:p w14:paraId="00B5EB0C" w14:textId="77777777" w:rsidR="0034017D" w:rsidRPr="003C298A" w:rsidRDefault="0034017D" w:rsidP="0034017D">
      <w:pPr>
        <w:rPr>
          <w:bCs/>
          <w:sz w:val="24"/>
        </w:rPr>
      </w:pPr>
    </w:p>
    <w:p w14:paraId="5E06EAE6" w14:textId="77777777" w:rsidR="0034017D" w:rsidRPr="003C298A" w:rsidRDefault="0034017D" w:rsidP="0034017D">
      <w:pPr>
        <w:rPr>
          <w:sz w:val="24"/>
          <w:lang w:eastAsia="es-PY"/>
        </w:rPr>
      </w:pPr>
      <w:r w:rsidRPr="003C298A">
        <w:rPr>
          <w:sz w:val="24"/>
          <w:lang w:eastAsia="es-PY"/>
        </w:rPr>
        <w:t xml:space="preserve">En el momento en que cambien las condiciones en que fue otorgada la inscripción del auditor externo independiente o la firma auditora en el Registro Nacional de Valores e Intermediarios, el auditor externo independiente o la firma auditora deberá remitir los cambios correspondientes, en un plazo de 5 días hábiles posteriores a la fecha del evento, con una declaración ante notario público de que los cambios en mención son los únicos que se han presentado hasta la fecha. </w:t>
      </w:r>
    </w:p>
    <w:p w14:paraId="4A6E5498" w14:textId="77777777" w:rsidR="0034017D" w:rsidRPr="003C298A" w:rsidRDefault="0034017D" w:rsidP="0034017D">
      <w:pPr>
        <w:rPr>
          <w:sz w:val="24"/>
          <w:lang w:eastAsia="es-PY"/>
        </w:rPr>
      </w:pPr>
    </w:p>
    <w:p w14:paraId="05B024C3" w14:textId="77777777" w:rsidR="0034017D" w:rsidRPr="003C298A" w:rsidRDefault="0034017D" w:rsidP="0034017D">
      <w:pPr>
        <w:rPr>
          <w:bCs/>
          <w:sz w:val="24"/>
        </w:rPr>
      </w:pPr>
      <w:r w:rsidRPr="003C298A">
        <w:rPr>
          <w:bCs/>
          <w:sz w:val="24"/>
        </w:rPr>
        <w:t xml:space="preserve">En caso de que no se presenten cambios, al 30 de marzo de cada año el representante legal de la firma o el profesional independiente deberá presentar una declaración ante notario público en la cual manifieste que las condiciones actuales sobre las que se otorgó resolución de inscripción como auditor elegible en el Registro Nacional de Valores e Intermediarios no han variado. </w:t>
      </w:r>
    </w:p>
    <w:p w14:paraId="517F02A3" w14:textId="77777777" w:rsidR="0034017D" w:rsidRPr="003C298A" w:rsidRDefault="0034017D" w:rsidP="0034017D">
      <w:pPr>
        <w:jc w:val="center"/>
        <w:rPr>
          <w:b/>
          <w:sz w:val="24"/>
        </w:rPr>
      </w:pPr>
    </w:p>
    <w:p w14:paraId="55471006" w14:textId="77777777" w:rsidR="00A77B9A" w:rsidRDefault="00A77B9A" w:rsidP="0034017D">
      <w:pPr>
        <w:jc w:val="center"/>
        <w:rPr>
          <w:b/>
          <w:sz w:val="24"/>
        </w:rPr>
      </w:pPr>
    </w:p>
    <w:p w14:paraId="5669D301" w14:textId="77777777" w:rsidR="00A77B9A" w:rsidRDefault="00A77B9A">
      <w:pPr>
        <w:spacing w:line="240" w:lineRule="auto"/>
        <w:jc w:val="left"/>
        <w:rPr>
          <w:b/>
          <w:sz w:val="24"/>
        </w:rPr>
      </w:pPr>
      <w:r>
        <w:rPr>
          <w:b/>
          <w:sz w:val="24"/>
        </w:rPr>
        <w:br w:type="page"/>
      </w:r>
    </w:p>
    <w:p w14:paraId="69B1B07B" w14:textId="223E986A" w:rsidR="00A77B9A" w:rsidRDefault="00A77B9A" w:rsidP="0034017D">
      <w:pPr>
        <w:jc w:val="center"/>
        <w:rPr>
          <w:b/>
          <w:sz w:val="24"/>
        </w:rPr>
      </w:pPr>
    </w:p>
    <w:p w14:paraId="3597232D" w14:textId="77777777" w:rsidR="0034017D" w:rsidRPr="00A77B9A" w:rsidRDefault="0034017D" w:rsidP="0034017D">
      <w:pPr>
        <w:jc w:val="center"/>
        <w:rPr>
          <w:b/>
          <w:sz w:val="28"/>
          <w:szCs w:val="28"/>
        </w:rPr>
      </w:pPr>
      <w:r w:rsidRPr="00A77B9A">
        <w:rPr>
          <w:b/>
          <w:sz w:val="28"/>
          <w:szCs w:val="28"/>
        </w:rPr>
        <w:t>Apartado I</w:t>
      </w:r>
    </w:p>
    <w:p w14:paraId="1BA06003" w14:textId="77777777" w:rsidR="0034017D" w:rsidRPr="003C298A" w:rsidRDefault="0034017D" w:rsidP="0034017D">
      <w:pPr>
        <w:keepNext/>
        <w:outlineLvl w:val="1"/>
        <w:rPr>
          <w:b/>
          <w:sz w:val="24"/>
          <w:u w:val="single"/>
        </w:rPr>
      </w:pPr>
    </w:p>
    <w:p w14:paraId="729024FC" w14:textId="77777777" w:rsidR="0034017D" w:rsidRPr="003C298A" w:rsidRDefault="0034017D" w:rsidP="0034017D">
      <w:pPr>
        <w:keepNext/>
        <w:outlineLvl w:val="1"/>
        <w:rPr>
          <w:b/>
          <w:sz w:val="24"/>
        </w:rPr>
      </w:pPr>
      <w:r w:rsidRPr="003C298A">
        <w:rPr>
          <w:b/>
          <w:sz w:val="24"/>
        </w:rPr>
        <w:t>A. DATOS GENERALES</w:t>
      </w:r>
    </w:p>
    <w:p w14:paraId="1EE7DCD9" w14:textId="77777777" w:rsidR="0034017D" w:rsidRPr="003C298A" w:rsidRDefault="0034017D" w:rsidP="0034017D">
      <w:pPr>
        <w:keepNext/>
        <w:outlineLvl w:val="1"/>
        <w:rPr>
          <w:b/>
          <w:sz w:val="24"/>
        </w:rPr>
      </w:pPr>
    </w:p>
    <w:p w14:paraId="401029B4" w14:textId="77777777" w:rsidR="0034017D" w:rsidRPr="003C298A" w:rsidRDefault="0034017D" w:rsidP="0034017D">
      <w:pPr>
        <w:keepNext/>
        <w:outlineLvl w:val="1"/>
        <w:rPr>
          <w:b/>
          <w:sz w:val="24"/>
        </w:rPr>
      </w:pPr>
      <w:r w:rsidRPr="003C298A">
        <w:rPr>
          <w:noProof/>
          <w:sz w:val="24"/>
          <w:lang w:val="en-US"/>
        </w:rPr>
        <w:drawing>
          <wp:inline distT="0" distB="0" distL="0" distR="0" wp14:anchorId="358A76B6" wp14:editId="1BF8F0EC">
            <wp:extent cx="5395475" cy="1849272"/>
            <wp:effectExtent l="0" t="0" r="0" b="0"/>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1670" cy="1923372"/>
                    </a:xfrm>
                    <a:prstGeom prst="rect">
                      <a:avLst/>
                    </a:prstGeom>
                    <a:noFill/>
                    <a:ln>
                      <a:noFill/>
                    </a:ln>
                  </pic:spPr>
                </pic:pic>
              </a:graphicData>
            </a:graphic>
          </wp:inline>
        </w:drawing>
      </w:r>
    </w:p>
    <w:p w14:paraId="471CB30F" w14:textId="77777777" w:rsidR="0034017D" w:rsidRPr="00A77B9A" w:rsidRDefault="0034017D" w:rsidP="0034017D">
      <w:pPr>
        <w:keepNext/>
        <w:outlineLvl w:val="1"/>
        <w:rPr>
          <w:b/>
          <w:i/>
          <w:sz w:val="20"/>
          <w:szCs w:val="20"/>
        </w:rPr>
      </w:pPr>
      <w:r w:rsidRPr="00A77B9A">
        <w:rPr>
          <w:b/>
          <w:i/>
          <w:sz w:val="20"/>
          <w:szCs w:val="20"/>
        </w:rPr>
        <w:t>(a) Si el profesional ejercerá las funciones de auditoría externa en forma independiente, deberá indicarlo mediante la denominación “Independiente”.</w:t>
      </w:r>
    </w:p>
    <w:p w14:paraId="330E2A08" w14:textId="77777777" w:rsidR="0034017D" w:rsidRPr="00A77B9A" w:rsidRDefault="0034017D" w:rsidP="0034017D">
      <w:pPr>
        <w:rPr>
          <w:bCs/>
          <w:sz w:val="20"/>
          <w:szCs w:val="20"/>
        </w:rPr>
      </w:pPr>
    </w:p>
    <w:p w14:paraId="206C6768" w14:textId="77777777" w:rsidR="0034017D" w:rsidRPr="003C298A" w:rsidRDefault="0034017D" w:rsidP="0034017D">
      <w:pPr>
        <w:keepNext/>
        <w:outlineLvl w:val="1"/>
        <w:rPr>
          <w:b/>
          <w:sz w:val="24"/>
        </w:rPr>
      </w:pPr>
      <w:r w:rsidRPr="003C298A">
        <w:rPr>
          <w:b/>
          <w:sz w:val="24"/>
        </w:rPr>
        <w:t>B.  ESTUDIOS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6"/>
        <w:gridCol w:w="2256"/>
        <w:gridCol w:w="1692"/>
        <w:gridCol w:w="1554"/>
        <w:gridCol w:w="1080"/>
      </w:tblGrid>
      <w:tr w:rsidR="0034017D" w:rsidRPr="00A77B9A" w14:paraId="04124026" w14:textId="77777777" w:rsidTr="00D265EC">
        <w:trPr>
          <w:trHeight w:val="255"/>
        </w:trPr>
        <w:tc>
          <w:tcPr>
            <w:tcW w:w="2256" w:type="dxa"/>
            <w:vMerge w:val="restart"/>
            <w:vAlign w:val="center"/>
          </w:tcPr>
          <w:p w14:paraId="79C7CF14" w14:textId="77777777" w:rsidR="0034017D" w:rsidRPr="00A77B9A" w:rsidRDefault="0034017D" w:rsidP="00D265EC">
            <w:pPr>
              <w:rPr>
                <w:b/>
                <w:szCs w:val="22"/>
              </w:rPr>
            </w:pPr>
            <w:r w:rsidRPr="00A77B9A">
              <w:rPr>
                <w:b/>
                <w:szCs w:val="22"/>
              </w:rPr>
              <w:t>Grado académico</w:t>
            </w:r>
          </w:p>
        </w:tc>
        <w:tc>
          <w:tcPr>
            <w:tcW w:w="2256" w:type="dxa"/>
            <w:vMerge w:val="restart"/>
            <w:vAlign w:val="center"/>
          </w:tcPr>
          <w:p w14:paraId="01602B5B" w14:textId="77777777" w:rsidR="0034017D" w:rsidRPr="00A77B9A" w:rsidRDefault="0034017D" w:rsidP="00D265EC">
            <w:pPr>
              <w:rPr>
                <w:b/>
                <w:szCs w:val="22"/>
              </w:rPr>
            </w:pPr>
            <w:r w:rsidRPr="00A77B9A">
              <w:rPr>
                <w:b/>
                <w:szCs w:val="22"/>
              </w:rPr>
              <w:t>Carrera</w:t>
            </w:r>
          </w:p>
        </w:tc>
        <w:tc>
          <w:tcPr>
            <w:tcW w:w="1692" w:type="dxa"/>
            <w:vMerge w:val="restart"/>
            <w:vAlign w:val="center"/>
          </w:tcPr>
          <w:p w14:paraId="616BE38D" w14:textId="77777777" w:rsidR="0034017D" w:rsidRPr="00A77B9A" w:rsidRDefault="0034017D" w:rsidP="00D265EC">
            <w:pPr>
              <w:rPr>
                <w:b/>
                <w:szCs w:val="22"/>
              </w:rPr>
            </w:pPr>
            <w:r w:rsidRPr="00A77B9A">
              <w:rPr>
                <w:b/>
                <w:szCs w:val="22"/>
              </w:rPr>
              <w:t>Especialidad</w:t>
            </w:r>
          </w:p>
        </w:tc>
        <w:tc>
          <w:tcPr>
            <w:tcW w:w="2634" w:type="dxa"/>
            <w:gridSpan w:val="2"/>
            <w:vAlign w:val="center"/>
          </w:tcPr>
          <w:p w14:paraId="0305797C" w14:textId="77777777" w:rsidR="0034017D" w:rsidRPr="00A77B9A" w:rsidRDefault="0034017D" w:rsidP="00D265EC">
            <w:pPr>
              <w:rPr>
                <w:b/>
                <w:szCs w:val="22"/>
              </w:rPr>
            </w:pPr>
            <w:r w:rsidRPr="00A77B9A">
              <w:rPr>
                <w:b/>
                <w:szCs w:val="22"/>
              </w:rPr>
              <w:t>Fecha de certificado</w:t>
            </w:r>
          </w:p>
        </w:tc>
      </w:tr>
      <w:tr w:rsidR="0034017D" w:rsidRPr="00A77B9A" w14:paraId="16DDBD06" w14:textId="77777777" w:rsidTr="00D265EC">
        <w:trPr>
          <w:trHeight w:val="236"/>
        </w:trPr>
        <w:tc>
          <w:tcPr>
            <w:tcW w:w="2256" w:type="dxa"/>
            <w:vMerge/>
          </w:tcPr>
          <w:p w14:paraId="4B33AAD4" w14:textId="77777777" w:rsidR="0034017D" w:rsidRPr="00A77B9A" w:rsidRDefault="0034017D" w:rsidP="00D265EC">
            <w:pPr>
              <w:rPr>
                <w:szCs w:val="22"/>
              </w:rPr>
            </w:pPr>
          </w:p>
        </w:tc>
        <w:tc>
          <w:tcPr>
            <w:tcW w:w="2256" w:type="dxa"/>
            <w:vMerge/>
          </w:tcPr>
          <w:p w14:paraId="182D5A41" w14:textId="77777777" w:rsidR="0034017D" w:rsidRPr="00A77B9A" w:rsidRDefault="0034017D" w:rsidP="00D265EC">
            <w:pPr>
              <w:rPr>
                <w:szCs w:val="22"/>
              </w:rPr>
            </w:pPr>
          </w:p>
        </w:tc>
        <w:tc>
          <w:tcPr>
            <w:tcW w:w="1692" w:type="dxa"/>
            <w:vMerge/>
          </w:tcPr>
          <w:p w14:paraId="1EEC329A" w14:textId="77777777" w:rsidR="0034017D" w:rsidRPr="00A77B9A" w:rsidRDefault="0034017D" w:rsidP="00D265EC">
            <w:pPr>
              <w:rPr>
                <w:szCs w:val="22"/>
              </w:rPr>
            </w:pPr>
          </w:p>
        </w:tc>
        <w:tc>
          <w:tcPr>
            <w:tcW w:w="1554" w:type="dxa"/>
          </w:tcPr>
          <w:p w14:paraId="665E0041" w14:textId="77777777" w:rsidR="0034017D" w:rsidRPr="00A77B9A" w:rsidRDefault="0034017D" w:rsidP="00D265EC">
            <w:pPr>
              <w:rPr>
                <w:b/>
                <w:szCs w:val="22"/>
              </w:rPr>
            </w:pPr>
            <w:r w:rsidRPr="00A77B9A">
              <w:rPr>
                <w:b/>
                <w:szCs w:val="22"/>
              </w:rPr>
              <w:t>Mes</w:t>
            </w:r>
          </w:p>
        </w:tc>
        <w:tc>
          <w:tcPr>
            <w:tcW w:w="1080" w:type="dxa"/>
          </w:tcPr>
          <w:p w14:paraId="3F3CB44D" w14:textId="77777777" w:rsidR="0034017D" w:rsidRPr="00A77B9A" w:rsidRDefault="0034017D" w:rsidP="00D265EC">
            <w:pPr>
              <w:rPr>
                <w:b/>
                <w:szCs w:val="22"/>
              </w:rPr>
            </w:pPr>
            <w:r w:rsidRPr="00A77B9A">
              <w:rPr>
                <w:b/>
                <w:szCs w:val="22"/>
              </w:rPr>
              <w:t>Año</w:t>
            </w:r>
          </w:p>
        </w:tc>
      </w:tr>
      <w:tr w:rsidR="0034017D" w:rsidRPr="00A77B9A" w14:paraId="6D387550" w14:textId="77777777" w:rsidTr="00D265EC">
        <w:tc>
          <w:tcPr>
            <w:tcW w:w="2256" w:type="dxa"/>
          </w:tcPr>
          <w:p w14:paraId="53A95ADB" w14:textId="77777777" w:rsidR="0034017D" w:rsidRPr="00A77B9A" w:rsidRDefault="0034017D" w:rsidP="00D265EC">
            <w:pPr>
              <w:rPr>
                <w:szCs w:val="22"/>
              </w:rPr>
            </w:pPr>
          </w:p>
        </w:tc>
        <w:tc>
          <w:tcPr>
            <w:tcW w:w="2256" w:type="dxa"/>
          </w:tcPr>
          <w:p w14:paraId="230F6EEF" w14:textId="77777777" w:rsidR="0034017D" w:rsidRPr="00A77B9A" w:rsidRDefault="0034017D" w:rsidP="00D265EC">
            <w:pPr>
              <w:rPr>
                <w:szCs w:val="22"/>
              </w:rPr>
            </w:pPr>
          </w:p>
        </w:tc>
        <w:tc>
          <w:tcPr>
            <w:tcW w:w="1692" w:type="dxa"/>
          </w:tcPr>
          <w:p w14:paraId="221F8577" w14:textId="77777777" w:rsidR="0034017D" w:rsidRPr="00A77B9A" w:rsidRDefault="0034017D" w:rsidP="00D265EC">
            <w:pPr>
              <w:rPr>
                <w:szCs w:val="22"/>
              </w:rPr>
            </w:pPr>
          </w:p>
        </w:tc>
        <w:tc>
          <w:tcPr>
            <w:tcW w:w="1554" w:type="dxa"/>
          </w:tcPr>
          <w:p w14:paraId="2E4FFA60" w14:textId="77777777" w:rsidR="0034017D" w:rsidRPr="00A77B9A" w:rsidRDefault="0034017D" w:rsidP="00D265EC">
            <w:pPr>
              <w:rPr>
                <w:szCs w:val="22"/>
              </w:rPr>
            </w:pPr>
          </w:p>
        </w:tc>
        <w:tc>
          <w:tcPr>
            <w:tcW w:w="1080" w:type="dxa"/>
          </w:tcPr>
          <w:p w14:paraId="4D450E0A" w14:textId="77777777" w:rsidR="0034017D" w:rsidRPr="00A77B9A" w:rsidRDefault="0034017D" w:rsidP="00D265EC">
            <w:pPr>
              <w:rPr>
                <w:szCs w:val="22"/>
              </w:rPr>
            </w:pPr>
          </w:p>
        </w:tc>
      </w:tr>
      <w:tr w:rsidR="0034017D" w:rsidRPr="00A77B9A" w14:paraId="0717C71D" w14:textId="77777777" w:rsidTr="00D265EC">
        <w:tc>
          <w:tcPr>
            <w:tcW w:w="2256" w:type="dxa"/>
          </w:tcPr>
          <w:p w14:paraId="29F97C8B" w14:textId="77777777" w:rsidR="0034017D" w:rsidRPr="00A77B9A" w:rsidRDefault="0034017D" w:rsidP="00D265EC">
            <w:pPr>
              <w:rPr>
                <w:szCs w:val="22"/>
              </w:rPr>
            </w:pPr>
          </w:p>
        </w:tc>
        <w:tc>
          <w:tcPr>
            <w:tcW w:w="2256" w:type="dxa"/>
          </w:tcPr>
          <w:p w14:paraId="632BAB59" w14:textId="77777777" w:rsidR="0034017D" w:rsidRPr="00A77B9A" w:rsidRDefault="0034017D" w:rsidP="00D265EC">
            <w:pPr>
              <w:rPr>
                <w:szCs w:val="22"/>
              </w:rPr>
            </w:pPr>
          </w:p>
        </w:tc>
        <w:tc>
          <w:tcPr>
            <w:tcW w:w="1692" w:type="dxa"/>
          </w:tcPr>
          <w:p w14:paraId="1D5960C8" w14:textId="77777777" w:rsidR="0034017D" w:rsidRPr="00A77B9A" w:rsidRDefault="0034017D" w:rsidP="00D265EC">
            <w:pPr>
              <w:rPr>
                <w:szCs w:val="22"/>
              </w:rPr>
            </w:pPr>
          </w:p>
        </w:tc>
        <w:tc>
          <w:tcPr>
            <w:tcW w:w="1554" w:type="dxa"/>
          </w:tcPr>
          <w:p w14:paraId="08E29E45" w14:textId="77777777" w:rsidR="0034017D" w:rsidRPr="00A77B9A" w:rsidRDefault="0034017D" w:rsidP="00D265EC">
            <w:pPr>
              <w:rPr>
                <w:szCs w:val="22"/>
              </w:rPr>
            </w:pPr>
          </w:p>
        </w:tc>
        <w:tc>
          <w:tcPr>
            <w:tcW w:w="1080" w:type="dxa"/>
          </w:tcPr>
          <w:p w14:paraId="78DE66B9" w14:textId="77777777" w:rsidR="0034017D" w:rsidRPr="00A77B9A" w:rsidRDefault="0034017D" w:rsidP="00D265EC">
            <w:pPr>
              <w:rPr>
                <w:szCs w:val="22"/>
              </w:rPr>
            </w:pPr>
          </w:p>
        </w:tc>
      </w:tr>
      <w:tr w:rsidR="0034017D" w:rsidRPr="00A77B9A" w14:paraId="50CB13CA" w14:textId="77777777" w:rsidTr="00D265EC">
        <w:tc>
          <w:tcPr>
            <w:tcW w:w="2256" w:type="dxa"/>
          </w:tcPr>
          <w:p w14:paraId="363E5969" w14:textId="77777777" w:rsidR="0034017D" w:rsidRPr="00A77B9A" w:rsidRDefault="0034017D" w:rsidP="00D265EC">
            <w:pPr>
              <w:rPr>
                <w:szCs w:val="22"/>
              </w:rPr>
            </w:pPr>
          </w:p>
        </w:tc>
        <w:tc>
          <w:tcPr>
            <w:tcW w:w="2256" w:type="dxa"/>
          </w:tcPr>
          <w:p w14:paraId="10F8DBA0" w14:textId="77777777" w:rsidR="0034017D" w:rsidRPr="00A77B9A" w:rsidRDefault="0034017D" w:rsidP="00D265EC">
            <w:pPr>
              <w:rPr>
                <w:szCs w:val="22"/>
              </w:rPr>
            </w:pPr>
          </w:p>
        </w:tc>
        <w:tc>
          <w:tcPr>
            <w:tcW w:w="1692" w:type="dxa"/>
          </w:tcPr>
          <w:p w14:paraId="360E51BB" w14:textId="77777777" w:rsidR="0034017D" w:rsidRPr="00A77B9A" w:rsidRDefault="0034017D" w:rsidP="00D265EC">
            <w:pPr>
              <w:rPr>
                <w:szCs w:val="22"/>
              </w:rPr>
            </w:pPr>
          </w:p>
        </w:tc>
        <w:tc>
          <w:tcPr>
            <w:tcW w:w="1554" w:type="dxa"/>
          </w:tcPr>
          <w:p w14:paraId="5E624D25" w14:textId="77777777" w:rsidR="0034017D" w:rsidRPr="00A77B9A" w:rsidRDefault="0034017D" w:rsidP="00D265EC">
            <w:pPr>
              <w:rPr>
                <w:szCs w:val="22"/>
              </w:rPr>
            </w:pPr>
          </w:p>
        </w:tc>
        <w:tc>
          <w:tcPr>
            <w:tcW w:w="1080" w:type="dxa"/>
          </w:tcPr>
          <w:p w14:paraId="7C3678F4" w14:textId="77777777" w:rsidR="0034017D" w:rsidRPr="00A77B9A" w:rsidRDefault="0034017D" w:rsidP="00D265EC">
            <w:pPr>
              <w:rPr>
                <w:szCs w:val="22"/>
              </w:rPr>
            </w:pPr>
          </w:p>
        </w:tc>
      </w:tr>
      <w:tr w:rsidR="0034017D" w:rsidRPr="00A77B9A" w14:paraId="70171FBF" w14:textId="77777777" w:rsidTr="00D265EC">
        <w:tc>
          <w:tcPr>
            <w:tcW w:w="2256" w:type="dxa"/>
          </w:tcPr>
          <w:p w14:paraId="19C2FCA2" w14:textId="77777777" w:rsidR="0034017D" w:rsidRPr="00A77B9A" w:rsidRDefault="0034017D" w:rsidP="00D265EC">
            <w:pPr>
              <w:rPr>
                <w:szCs w:val="22"/>
              </w:rPr>
            </w:pPr>
          </w:p>
        </w:tc>
        <w:tc>
          <w:tcPr>
            <w:tcW w:w="2256" w:type="dxa"/>
          </w:tcPr>
          <w:p w14:paraId="68629AEE" w14:textId="77777777" w:rsidR="0034017D" w:rsidRPr="00A77B9A" w:rsidRDefault="0034017D" w:rsidP="00D265EC">
            <w:pPr>
              <w:rPr>
                <w:szCs w:val="22"/>
              </w:rPr>
            </w:pPr>
          </w:p>
        </w:tc>
        <w:tc>
          <w:tcPr>
            <w:tcW w:w="1692" w:type="dxa"/>
          </w:tcPr>
          <w:p w14:paraId="29DE92A0" w14:textId="77777777" w:rsidR="0034017D" w:rsidRPr="00A77B9A" w:rsidRDefault="0034017D" w:rsidP="00D265EC">
            <w:pPr>
              <w:rPr>
                <w:szCs w:val="22"/>
              </w:rPr>
            </w:pPr>
          </w:p>
        </w:tc>
        <w:tc>
          <w:tcPr>
            <w:tcW w:w="1554" w:type="dxa"/>
          </w:tcPr>
          <w:p w14:paraId="5AABC8C2" w14:textId="77777777" w:rsidR="0034017D" w:rsidRPr="00A77B9A" w:rsidRDefault="0034017D" w:rsidP="00D265EC">
            <w:pPr>
              <w:rPr>
                <w:szCs w:val="22"/>
              </w:rPr>
            </w:pPr>
          </w:p>
        </w:tc>
        <w:tc>
          <w:tcPr>
            <w:tcW w:w="1080" w:type="dxa"/>
          </w:tcPr>
          <w:p w14:paraId="0B41A301" w14:textId="77777777" w:rsidR="0034017D" w:rsidRPr="00A77B9A" w:rsidRDefault="0034017D" w:rsidP="00D265EC">
            <w:pPr>
              <w:rPr>
                <w:szCs w:val="22"/>
              </w:rPr>
            </w:pPr>
          </w:p>
        </w:tc>
      </w:tr>
    </w:tbl>
    <w:p w14:paraId="4229E00B" w14:textId="77777777" w:rsidR="0034017D" w:rsidRPr="003C298A" w:rsidRDefault="0034017D" w:rsidP="0034017D">
      <w:pPr>
        <w:rPr>
          <w:bCs/>
          <w:sz w:val="24"/>
        </w:rPr>
      </w:pPr>
    </w:p>
    <w:p w14:paraId="2E9D638C" w14:textId="77777777" w:rsidR="0034017D" w:rsidRPr="003C298A" w:rsidRDefault="0034017D" w:rsidP="0034017D">
      <w:pPr>
        <w:rPr>
          <w:b/>
          <w:sz w:val="24"/>
        </w:rPr>
      </w:pPr>
      <w:r w:rsidRPr="003C298A">
        <w:rPr>
          <w:b/>
          <w:sz w:val="24"/>
        </w:rPr>
        <w:t xml:space="preserve">C. CURSOS O SEMINARIOS DE ESPECIALIZACIÓN </w:t>
      </w:r>
    </w:p>
    <w:p w14:paraId="6700C2A1" w14:textId="77777777" w:rsidR="0034017D" w:rsidRPr="003C298A" w:rsidRDefault="0034017D" w:rsidP="0034017D">
      <w:pPr>
        <w:rPr>
          <w:sz w:val="24"/>
        </w:rPr>
      </w:pPr>
      <w:r w:rsidRPr="003C298A">
        <w:rPr>
          <w:sz w:val="24"/>
        </w:rPr>
        <w:t>Cursos o seminarios que tengan relación directa con las empresas en que el socio, gerente, encargado o profesional independiente pretende prestar los servicios de auditoría externa.</w:t>
      </w:r>
    </w:p>
    <w:p w14:paraId="2337935A" w14:textId="77777777" w:rsidR="0034017D" w:rsidRPr="003C298A" w:rsidRDefault="0034017D" w:rsidP="0034017D">
      <w:pPr>
        <w:rPr>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8"/>
        <w:gridCol w:w="2759"/>
      </w:tblGrid>
      <w:tr w:rsidR="0034017D" w:rsidRPr="003E2607" w14:paraId="7FC9D52F" w14:textId="77777777" w:rsidTr="00D265EC">
        <w:tc>
          <w:tcPr>
            <w:tcW w:w="6138" w:type="dxa"/>
            <w:vAlign w:val="center"/>
          </w:tcPr>
          <w:p w14:paraId="261C96A6" w14:textId="77777777" w:rsidR="0034017D" w:rsidRPr="003E2607" w:rsidRDefault="0034017D" w:rsidP="00D265EC">
            <w:pPr>
              <w:rPr>
                <w:b/>
                <w:szCs w:val="22"/>
              </w:rPr>
            </w:pPr>
            <w:r w:rsidRPr="003E2607">
              <w:rPr>
                <w:b/>
                <w:szCs w:val="22"/>
              </w:rPr>
              <w:t>Nombre o descripción del curso</w:t>
            </w:r>
          </w:p>
        </w:tc>
        <w:tc>
          <w:tcPr>
            <w:tcW w:w="2759" w:type="dxa"/>
            <w:vAlign w:val="center"/>
          </w:tcPr>
          <w:p w14:paraId="31CC2590" w14:textId="77777777" w:rsidR="0034017D" w:rsidRPr="003E2607" w:rsidRDefault="0034017D" w:rsidP="00D265EC">
            <w:pPr>
              <w:rPr>
                <w:b/>
                <w:szCs w:val="22"/>
              </w:rPr>
            </w:pPr>
            <w:r w:rsidRPr="003E2607">
              <w:rPr>
                <w:b/>
                <w:szCs w:val="22"/>
              </w:rPr>
              <w:t>Año de conclusión</w:t>
            </w:r>
          </w:p>
        </w:tc>
      </w:tr>
      <w:tr w:rsidR="0034017D" w:rsidRPr="003E2607" w14:paraId="15F74458" w14:textId="77777777" w:rsidTr="00D265EC">
        <w:tc>
          <w:tcPr>
            <w:tcW w:w="6138" w:type="dxa"/>
          </w:tcPr>
          <w:p w14:paraId="7D045E09" w14:textId="77777777" w:rsidR="0034017D" w:rsidRPr="003E2607" w:rsidRDefault="0034017D" w:rsidP="0034017D">
            <w:pPr>
              <w:numPr>
                <w:ilvl w:val="0"/>
                <w:numId w:val="31"/>
              </w:numPr>
              <w:spacing w:line="240" w:lineRule="auto"/>
              <w:rPr>
                <w:szCs w:val="22"/>
              </w:rPr>
            </w:pPr>
          </w:p>
        </w:tc>
        <w:tc>
          <w:tcPr>
            <w:tcW w:w="2759" w:type="dxa"/>
          </w:tcPr>
          <w:p w14:paraId="2B988A1D" w14:textId="77777777" w:rsidR="0034017D" w:rsidRPr="003E2607" w:rsidRDefault="0034017D" w:rsidP="00D265EC">
            <w:pPr>
              <w:rPr>
                <w:szCs w:val="22"/>
              </w:rPr>
            </w:pPr>
          </w:p>
        </w:tc>
      </w:tr>
      <w:tr w:rsidR="0034017D" w:rsidRPr="003E2607" w14:paraId="4741D615" w14:textId="77777777" w:rsidTr="00D265EC">
        <w:tc>
          <w:tcPr>
            <w:tcW w:w="6138" w:type="dxa"/>
          </w:tcPr>
          <w:p w14:paraId="4A059439" w14:textId="77777777" w:rsidR="0034017D" w:rsidRPr="003E2607" w:rsidRDefault="0034017D" w:rsidP="0034017D">
            <w:pPr>
              <w:numPr>
                <w:ilvl w:val="0"/>
                <w:numId w:val="31"/>
              </w:numPr>
              <w:spacing w:line="240" w:lineRule="auto"/>
              <w:rPr>
                <w:szCs w:val="22"/>
              </w:rPr>
            </w:pPr>
          </w:p>
        </w:tc>
        <w:tc>
          <w:tcPr>
            <w:tcW w:w="2759" w:type="dxa"/>
          </w:tcPr>
          <w:p w14:paraId="531427A5" w14:textId="77777777" w:rsidR="0034017D" w:rsidRPr="003E2607" w:rsidRDefault="0034017D" w:rsidP="00D265EC">
            <w:pPr>
              <w:rPr>
                <w:szCs w:val="22"/>
              </w:rPr>
            </w:pPr>
          </w:p>
        </w:tc>
      </w:tr>
      <w:tr w:rsidR="0034017D" w:rsidRPr="003E2607" w14:paraId="380FA491" w14:textId="77777777" w:rsidTr="00D265EC">
        <w:tc>
          <w:tcPr>
            <w:tcW w:w="6138" w:type="dxa"/>
          </w:tcPr>
          <w:p w14:paraId="43BEC81C" w14:textId="77777777" w:rsidR="0034017D" w:rsidRPr="003E2607" w:rsidRDefault="0034017D" w:rsidP="0034017D">
            <w:pPr>
              <w:numPr>
                <w:ilvl w:val="0"/>
                <w:numId w:val="31"/>
              </w:numPr>
              <w:spacing w:line="240" w:lineRule="auto"/>
              <w:rPr>
                <w:szCs w:val="22"/>
              </w:rPr>
            </w:pPr>
          </w:p>
        </w:tc>
        <w:tc>
          <w:tcPr>
            <w:tcW w:w="2759" w:type="dxa"/>
          </w:tcPr>
          <w:p w14:paraId="090FA3E8" w14:textId="77777777" w:rsidR="0034017D" w:rsidRPr="003E2607" w:rsidRDefault="0034017D" w:rsidP="00D265EC">
            <w:pPr>
              <w:rPr>
                <w:szCs w:val="22"/>
              </w:rPr>
            </w:pPr>
          </w:p>
        </w:tc>
      </w:tr>
      <w:tr w:rsidR="0034017D" w:rsidRPr="003E2607" w14:paraId="105E99D1" w14:textId="77777777" w:rsidTr="00D265EC">
        <w:tc>
          <w:tcPr>
            <w:tcW w:w="6138" w:type="dxa"/>
          </w:tcPr>
          <w:p w14:paraId="4B292BBD" w14:textId="77777777" w:rsidR="0034017D" w:rsidRPr="003E2607" w:rsidRDefault="0034017D" w:rsidP="0034017D">
            <w:pPr>
              <w:numPr>
                <w:ilvl w:val="0"/>
                <w:numId w:val="31"/>
              </w:numPr>
              <w:spacing w:line="240" w:lineRule="auto"/>
              <w:rPr>
                <w:szCs w:val="22"/>
              </w:rPr>
            </w:pPr>
          </w:p>
        </w:tc>
        <w:tc>
          <w:tcPr>
            <w:tcW w:w="2759" w:type="dxa"/>
          </w:tcPr>
          <w:p w14:paraId="057FBC11" w14:textId="77777777" w:rsidR="0034017D" w:rsidRPr="003E2607" w:rsidRDefault="0034017D" w:rsidP="00D265EC">
            <w:pPr>
              <w:rPr>
                <w:szCs w:val="22"/>
              </w:rPr>
            </w:pPr>
          </w:p>
        </w:tc>
      </w:tr>
      <w:tr w:rsidR="0034017D" w:rsidRPr="003E2607" w14:paraId="631CA42F" w14:textId="77777777" w:rsidTr="00D265EC">
        <w:tc>
          <w:tcPr>
            <w:tcW w:w="6138" w:type="dxa"/>
          </w:tcPr>
          <w:p w14:paraId="183F9EE6" w14:textId="77777777" w:rsidR="0034017D" w:rsidRPr="003E2607" w:rsidRDefault="0034017D" w:rsidP="0034017D">
            <w:pPr>
              <w:numPr>
                <w:ilvl w:val="0"/>
                <w:numId w:val="31"/>
              </w:numPr>
              <w:spacing w:line="240" w:lineRule="auto"/>
              <w:rPr>
                <w:szCs w:val="22"/>
              </w:rPr>
            </w:pPr>
          </w:p>
        </w:tc>
        <w:tc>
          <w:tcPr>
            <w:tcW w:w="2759" w:type="dxa"/>
          </w:tcPr>
          <w:p w14:paraId="5BBFAB54" w14:textId="77777777" w:rsidR="0034017D" w:rsidRPr="003E2607" w:rsidRDefault="0034017D" w:rsidP="00D265EC">
            <w:pPr>
              <w:rPr>
                <w:szCs w:val="22"/>
              </w:rPr>
            </w:pPr>
          </w:p>
        </w:tc>
      </w:tr>
    </w:tbl>
    <w:p w14:paraId="5CD383C7" w14:textId="77777777" w:rsidR="0034017D" w:rsidRPr="003C298A" w:rsidRDefault="0034017D" w:rsidP="0034017D">
      <w:pPr>
        <w:rPr>
          <w:bCs/>
          <w:sz w:val="24"/>
        </w:rPr>
      </w:pPr>
    </w:p>
    <w:p w14:paraId="397347EE" w14:textId="77777777" w:rsidR="0034017D" w:rsidRPr="003C298A" w:rsidRDefault="0034017D" w:rsidP="0034017D">
      <w:pPr>
        <w:rPr>
          <w:bCs/>
          <w:sz w:val="24"/>
        </w:rPr>
      </w:pPr>
    </w:p>
    <w:p w14:paraId="169B38C0" w14:textId="77777777" w:rsidR="0034017D" w:rsidRPr="003C298A" w:rsidRDefault="0034017D" w:rsidP="0034017D">
      <w:pPr>
        <w:rPr>
          <w:bCs/>
          <w:sz w:val="24"/>
        </w:rPr>
      </w:pPr>
    </w:p>
    <w:p w14:paraId="0F0ACD7F" w14:textId="77777777" w:rsidR="0034017D" w:rsidRPr="003C298A" w:rsidRDefault="0034017D" w:rsidP="0034017D">
      <w:pPr>
        <w:rPr>
          <w:bCs/>
          <w:sz w:val="24"/>
        </w:rPr>
      </w:pPr>
    </w:p>
    <w:p w14:paraId="2C7A4074" w14:textId="77777777" w:rsidR="0034017D" w:rsidRPr="003C298A" w:rsidRDefault="0034017D" w:rsidP="0034017D">
      <w:pPr>
        <w:rPr>
          <w:bCs/>
          <w:sz w:val="24"/>
        </w:rPr>
      </w:pPr>
    </w:p>
    <w:p w14:paraId="69076845" w14:textId="77777777" w:rsidR="0034017D" w:rsidRPr="003C298A" w:rsidRDefault="0034017D" w:rsidP="0034017D">
      <w:pPr>
        <w:rPr>
          <w:b/>
          <w:sz w:val="24"/>
        </w:rPr>
      </w:pPr>
      <w:r w:rsidRPr="003C298A">
        <w:rPr>
          <w:b/>
          <w:sz w:val="24"/>
        </w:rPr>
        <w:t>D. EXPERIENCIA EN SERVICIOS DE AUDITORÍA EXTERNA</w:t>
      </w:r>
    </w:p>
    <w:p w14:paraId="5C381FDE" w14:textId="77777777" w:rsidR="0034017D" w:rsidRPr="003C298A" w:rsidRDefault="0034017D" w:rsidP="0034017D">
      <w:pPr>
        <w:rPr>
          <w:b/>
          <w:sz w:val="24"/>
        </w:rPr>
      </w:pPr>
    </w:p>
    <w:p w14:paraId="702B6AB3" w14:textId="77777777" w:rsidR="0034017D" w:rsidRPr="003C298A" w:rsidRDefault="0034017D" w:rsidP="0034017D">
      <w:pPr>
        <w:rPr>
          <w:b/>
          <w:sz w:val="24"/>
        </w:rPr>
      </w:pPr>
      <w:r w:rsidRPr="003E2607">
        <w:rPr>
          <w:noProof/>
          <w:szCs w:val="22"/>
          <w:lang w:val="en-US"/>
        </w:rPr>
        <w:drawing>
          <wp:inline distT="0" distB="0" distL="0" distR="0" wp14:anchorId="383F482E" wp14:editId="6EC0DA42">
            <wp:extent cx="5208270" cy="2019869"/>
            <wp:effectExtent l="0" t="0" r="0" b="0"/>
            <wp:docPr id="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56644" cy="2077411"/>
                    </a:xfrm>
                    <a:prstGeom prst="rect">
                      <a:avLst/>
                    </a:prstGeom>
                    <a:noFill/>
                    <a:ln>
                      <a:noFill/>
                    </a:ln>
                  </pic:spPr>
                </pic:pic>
              </a:graphicData>
            </a:graphic>
          </wp:inline>
        </w:drawing>
      </w:r>
    </w:p>
    <w:p w14:paraId="4CA95A2D" w14:textId="77777777" w:rsidR="0034017D" w:rsidRPr="003E2607" w:rsidRDefault="0034017D" w:rsidP="0034017D">
      <w:pPr>
        <w:ind w:right="720"/>
        <w:rPr>
          <w:b/>
          <w:sz w:val="20"/>
          <w:szCs w:val="20"/>
        </w:rPr>
      </w:pPr>
      <w:r w:rsidRPr="003E2607">
        <w:rPr>
          <w:b/>
          <w:sz w:val="20"/>
          <w:szCs w:val="20"/>
        </w:rPr>
        <w:t>(a) Si el profesional ha ejercido las funciones de auditoría externa en forma independiente, deberá indicarlo mediante la denominación “Independiente”.</w:t>
      </w:r>
    </w:p>
    <w:p w14:paraId="17F541A6" w14:textId="77777777" w:rsidR="0034017D" w:rsidRPr="003E2607" w:rsidRDefault="0034017D" w:rsidP="0034017D">
      <w:pPr>
        <w:rPr>
          <w:b/>
          <w:bCs/>
          <w:sz w:val="20"/>
          <w:szCs w:val="20"/>
        </w:rPr>
      </w:pPr>
      <w:r w:rsidRPr="003E2607">
        <w:rPr>
          <w:b/>
          <w:bCs/>
          <w:sz w:val="20"/>
          <w:szCs w:val="20"/>
        </w:rPr>
        <w:t>(b) Los sectores deben especificarse, haciendo mención, al menos a los siguientes: sector bancario, sector cooperativo, sector financiero no bancario, sector de seguros, fideicomisos emisores, universalidades, intermediarios de valores, otros participantes del mercado de valores; y en el caso de empresas no financieras: sector de comercio y servicios, industria y construcción, y agricultura, caza y pesca.</w:t>
      </w:r>
    </w:p>
    <w:p w14:paraId="36E433DA" w14:textId="77777777" w:rsidR="0034017D" w:rsidRPr="003C298A" w:rsidRDefault="0034017D" w:rsidP="0034017D">
      <w:pPr>
        <w:rPr>
          <w:bCs/>
          <w:sz w:val="24"/>
        </w:rPr>
      </w:pPr>
    </w:p>
    <w:p w14:paraId="5D81776C" w14:textId="77777777" w:rsidR="0034017D" w:rsidRPr="003C298A" w:rsidRDefault="0034017D" w:rsidP="0034017D">
      <w:pPr>
        <w:rPr>
          <w:bCs/>
          <w:sz w:val="24"/>
        </w:rPr>
      </w:pPr>
      <w:r w:rsidRPr="003C298A">
        <w:rPr>
          <w:b/>
          <w:sz w:val="24"/>
        </w:rPr>
        <w:t xml:space="preserve">E. OTRA EXPERIENCIA LABORAL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276"/>
        <w:gridCol w:w="1134"/>
        <w:gridCol w:w="3260"/>
      </w:tblGrid>
      <w:tr w:rsidR="0034017D" w:rsidRPr="003E2607" w14:paraId="21EB85BB" w14:textId="77777777" w:rsidTr="00D265EC">
        <w:tc>
          <w:tcPr>
            <w:tcW w:w="2093" w:type="dxa"/>
            <w:vAlign w:val="center"/>
          </w:tcPr>
          <w:p w14:paraId="4ACF47F8" w14:textId="77777777" w:rsidR="0034017D" w:rsidRPr="003E2607" w:rsidRDefault="0034017D" w:rsidP="00D265EC">
            <w:pPr>
              <w:jc w:val="center"/>
              <w:rPr>
                <w:b/>
                <w:szCs w:val="22"/>
              </w:rPr>
            </w:pPr>
            <w:r w:rsidRPr="003E2607">
              <w:rPr>
                <w:b/>
                <w:szCs w:val="22"/>
              </w:rPr>
              <w:lastRenderedPageBreak/>
              <w:t>Nombre de la Empresa</w:t>
            </w:r>
          </w:p>
        </w:tc>
        <w:tc>
          <w:tcPr>
            <w:tcW w:w="1134" w:type="dxa"/>
            <w:vAlign w:val="center"/>
          </w:tcPr>
          <w:p w14:paraId="0D08D7DA" w14:textId="77777777" w:rsidR="0034017D" w:rsidRPr="003E2607" w:rsidRDefault="0034017D" w:rsidP="00D265EC">
            <w:pPr>
              <w:jc w:val="center"/>
              <w:rPr>
                <w:b/>
                <w:szCs w:val="22"/>
              </w:rPr>
            </w:pPr>
            <w:r w:rsidRPr="003E2607">
              <w:rPr>
                <w:b/>
                <w:szCs w:val="22"/>
              </w:rPr>
              <w:t>Posición</w:t>
            </w:r>
          </w:p>
        </w:tc>
        <w:tc>
          <w:tcPr>
            <w:tcW w:w="1276" w:type="dxa"/>
            <w:vAlign w:val="center"/>
          </w:tcPr>
          <w:p w14:paraId="274D891C" w14:textId="77777777" w:rsidR="0034017D" w:rsidRPr="003E2607" w:rsidRDefault="0034017D" w:rsidP="00D265EC">
            <w:pPr>
              <w:jc w:val="center"/>
              <w:rPr>
                <w:b/>
                <w:szCs w:val="22"/>
              </w:rPr>
            </w:pPr>
            <w:r w:rsidRPr="003E2607">
              <w:rPr>
                <w:b/>
                <w:szCs w:val="22"/>
              </w:rPr>
              <w:t xml:space="preserve">Inicio </w:t>
            </w:r>
            <w:r w:rsidRPr="003E2607">
              <w:rPr>
                <w:szCs w:val="22"/>
              </w:rPr>
              <w:t>(mes-año)</w:t>
            </w:r>
          </w:p>
        </w:tc>
        <w:tc>
          <w:tcPr>
            <w:tcW w:w="1134" w:type="dxa"/>
            <w:vAlign w:val="center"/>
          </w:tcPr>
          <w:p w14:paraId="6491B283" w14:textId="77777777" w:rsidR="0034017D" w:rsidRPr="003E2607" w:rsidRDefault="0034017D" w:rsidP="00D265EC">
            <w:pPr>
              <w:jc w:val="center"/>
              <w:rPr>
                <w:szCs w:val="22"/>
              </w:rPr>
            </w:pPr>
            <w:r w:rsidRPr="003E2607">
              <w:rPr>
                <w:b/>
                <w:szCs w:val="22"/>
              </w:rPr>
              <w:t xml:space="preserve">Fin  </w:t>
            </w:r>
            <w:r w:rsidRPr="003E2607">
              <w:rPr>
                <w:szCs w:val="22"/>
              </w:rPr>
              <w:t>(mes-año)</w:t>
            </w:r>
          </w:p>
        </w:tc>
        <w:tc>
          <w:tcPr>
            <w:tcW w:w="3260" w:type="dxa"/>
            <w:vAlign w:val="center"/>
          </w:tcPr>
          <w:p w14:paraId="447A4666" w14:textId="77777777" w:rsidR="0034017D" w:rsidRPr="003E2607" w:rsidRDefault="0034017D" w:rsidP="00D265EC">
            <w:pPr>
              <w:jc w:val="center"/>
              <w:rPr>
                <w:b/>
                <w:szCs w:val="22"/>
              </w:rPr>
            </w:pPr>
            <w:r w:rsidRPr="003E2607">
              <w:rPr>
                <w:b/>
                <w:szCs w:val="22"/>
              </w:rPr>
              <w:t>Breve descripción de labores desempeñadas</w:t>
            </w:r>
          </w:p>
        </w:tc>
      </w:tr>
      <w:tr w:rsidR="0034017D" w:rsidRPr="003E2607" w14:paraId="01736799" w14:textId="77777777" w:rsidTr="00D265EC">
        <w:tc>
          <w:tcPr>
            <w:tcW w:w="2093" w:type="dxa"/>
            <w:vAlign w:val="center"/>
          </w:tcPr>
          <w:p w14:paraId="63762622" w14:textId="77777777" w:rsidR="0034017D" w:rsidRPr="003E2607" w:rsidRDefault="0034017D" w:rsidP="00D265EC">
            <w:pPr>
              <w:rPr>
                <w:szCs w:val="22"/>
              </w:rPr>
            </w:pPr>
          </w:p>
        </w:tc>
        <w:tc>
          <w:tcPr>
            <w:tcW w:w="1134" w:type="dxa"/>
            <w:vAlign w:val="center"/>
          </w:tcPr>
          <w:p w14:paraId="46A1BFF7" w14:textId="77777777" w:rsidR="0034017D" w:rsidRPr="003E2607" w:rsidRDefault="0034017D" w:rsidP="00D265EC">
            <w:pPr>
              <w:rPr>
                <w:szCs w:val="22"/>
              </w:rPr>
            </w:pPr>
          </w:p>
        </w:tc>
        <w:tc>
          <w:tcPr>
            <w:tcW w:w="1276" w:type="dxa"/>
            <w:vAlign w:val="center"/>
          </w:tcPr>
          <w:p w14:paraId="464E49DC" w14:textId="77777777" w:rsidR="0034017D" w:rsidRPr="003E2607" w:rsidRDefault="0034017D" w:rsidP="00D265EC">
            <w:pPr>
              <w:rPr>
                <w:szCs w:val="22"/>
              </w:rPr>
            </w:pPr>
          </w:p>
        </w:tc>
        <w:tc>
          <w:tcPr>
            <w:tcW w:w="1134" w:type="dxa"/>
            <w:vAlign w:val="center"/>
          </w:tcPr>
          <w:p w14:paraId="447462AD" w14:textId="77777777" w:rsidR="0034017D" w:rsidRPr="003E2607" w:rsidRDefault="0034017D" w:rsidP="00D265EC">
            <w:pPr>
              <w:rPr>
                <w:szCs w:val="22"/>
              </w:rPr>
            </w:pPr>
          </w:p>
        </w:tc>
        <w:tc>
          <w:tcPr>
            <w:tcW w:w="3260" w:type="dxa"/>
            <w:vAlign w:val="center"/>
          </w:tcPr>
          <w:p w14:paraId="3FFA53F3" w14:textId="77777777" w:rsidR="0034017D" w:rsidRPr="003E2607" w:rsidRDefault="0034017D" w:rsidP="00D265EC">
            <w:pPr>
              <w:rPr>
                <w:szCs w:val="22"/>
              </w:rPr>
            </w:pPr>
          </w:p>
        </w:tc>
      </w:tr>
      <w:tr w:rsidR="0034017D" w:rsidRPr="003E2607" w14:paraId="621059B8" w14:textId="77777777" w:rsidTr="00D265EC">
        <w:tc>
          <w:tcPr>
            <w:tcW w:w="2093" w:type="dxa"/>
            <w:vAlign w:val="center"/>
          </w:tcPr>
          <w:p w14:paraId="435A15A6" w14:textId="77777777" w:rsidR="0034017D" w:rsidRPr="003E2607" w:rsidRDefault="0034017D" w:rsidP="00D265EC">
            <w:pPr>
              <w:rPr>
                <w:szCs w:val="22"/>
              </w:rPr>
            </w:pPr>
          </w:p>
        </w:tc>
        <w:tc>
          <w:tcPr>
            <w:tcW w:w="1134" w:type="dxa"/>
            <w:vAlign w:val="center"/>
          </w:tcPr>
          <w:p w14:paraId="71FD5C91" w14:textId="77777777" w:rsidR="0034017D" w:rsidRPr="003E2607" w:rsidRDefault="0034017D" w:rsidP="00D265EC">
            <w:pPr>
              <w:rPr>
                <w:szCs w:val="22"/>
              </w:rPr>
            </w:pPr>
          </w:p>
        </w:tc>
        <w:tc>
          <w:tcPr>
            <w:tcW w:w="1276" w:type="dxa"/>
            <w:vAlign w:val="center"/>
          </w:tcPr>
          <w:p w14:paraId="1FD5151F" w14:textId="77777777" w:rsidR="0034017D" w:rsidRPr="003E2607" w:rsidRDefault="0034017D" w:rsidP="00D265EC">
            <w:pPr>
              <w:rPr>
                <w:szCs w:val="22"/>
              </w:rPr>
            </w:pPr>
          </w:p>
        </w:tc>
        <w:tc>
          <w:tcPr>
            <w:tcW w:w="1134" w:type="dxa"/>
            <w:vAlign w:val="center"/>
          </w:tcPr>
          <w:p w14:paraId="4C981636" w14:textId="77777777" w:rsidR="0034017D" w:rsidRPr="003E2607" w:rsidRDefault="0034017D" w:rsidP="00D265EC">
            <w:pPr>
              <w:rPr>
                <w:szCs w:val="22"/>
              </w:rPr>
            </w:pPr>
          </w:p>
        </w:tc>
        <w:tc>
          <w:tcPr>
            <w:tcW w:w="3260" w:type="dxa"/>
            <w:vAlign w:val="center"/>
          </w:tcPr>
          <w:p w14:paraId="0198E831" w14:textId="77777777" w:rsidR="0034017D" w:rsidRPr="003E2607" w:rsidRDefault="0034017D" w:rsidP="00D265EC">
            <w:pPr>
              <w:rPr>
                <w:szCs w:val="22"/>
              </w:rPr>
            </w:pPr>
          </w:p>
        </w:tc>
      </w:tr>
      <w:tr w:rsidR="0034017D" w:rsidRPr="003E2607" w14:paraId="185788D0" w14:textId="77777777" w:rsidTr="00D265EC">
        <w:tc>
          <w:tcPr>
            <w:tcW w:w="2093" w:type="dxa"/>
            <w:vAlign w:val="center"/>
          </w:tcPr>
          <w:p w14:paraId="284ED159" w14:textId="77777777" w:rsidR="0034017D" w:rsidRPr="003E2607" w:rsidRDefault="0034017D" w:rsidP="00D265EC">
            <w:pPr>
              <w:rPr>
                <w:szCs w:val="22"/>
              </w:rPr>
            </w:pPr>
          </w:p>
        </w:tc>
        <w:tc>
          <w:tcPr>
            <w:tcW w:w="1134" w:type="dxa"/>
            <w:vAlign w:val="center"/>
          </w:tcPr>
          <w:p w14:paraId="72C1F8AE" w14:textId="77777777" w:rsidR="0034017D" w:rsidRPr="003E2607" w:rsidRDefault="0034017D" w:rsidP="00D265EC">
            <w:pPr>
              <w:rPr>
                <w:szCs w:val="22"/>
              </w:rPr>
            </w:pPr>
          </w:p>
        </w:tc>
        <w:tc>
          <w:tcPr>
            <w:tcW w:w="1276" w:type="dxa"/>
            <w:vAlign w:val="center"/>
          </w:tcPr>
          <w:p w14:paraId="166E11A4" w14:textId="77777777" w:rsidR="0034017D" w:rsidRPr="003E2607" w:rsidRDefault="0034017D" w:rsidP="00D265EC">
            <w:pPr>
              <w:rPr>
                <w:szCs w:val="22"/>
              </w:rPr>
            </w:pPr>
          </w:p>
        </w:tc>
        <w:tc>
          <w:tcPr>
            <w:tcW w:w="1134" w:type="dxa"/>
            <w:vAlign w:val="center"/>
          </w:tcPr>
          <w:p w14:paraId="17A77FBF" w14:textId="77777777" w:rsidR="0034017D" w:rsidRPr="003E2607" w:rsidRDefault="0034017D" w:rsidP="00D265EC">
            <w:pPr>
              <w:rPr>
                <w:szCs w:val="22"/>
              </w:rPr>
            </w:pPr>
          </w:p>
        </w:tc>
        <w:tc>
          <w:tcPr>
            <w:tcW w:w="3260" w:type="dxa"/>
            <w:vAlign w:val="center"/>
          </w:tcPr>
          <w:p w14:paraId="0FDC7A96" w14:textId="77777777" w:rsidR="0034017D" w:rsidRPr="003E2607" w:rsidRDefault="0034017D" w:rsidP="00D265EC">
            <w:pPr>
              <w:rPr>
                <w:szCs w:val="22"/>
              </w:rPr>
            </w:pPr>
          </w:p>
        </w:tc>
      </w:tr>
      <w:tr w:rsidR="0034017D" w:rsidRPr="003E2607" w14:paraId="7F0CE9F7" w14:textId="77777777" w:rsidTr="00D265EC">
        <w:tc>
          <w:tcPr>
            <w:tcW w:w="2093" w:type="dxa"/>
            <w:vAlign w:val="center"/>
          </w:tcPr>
          <w:p w14:paraId="71284F81" w14:textId="77777777" w:rsidR="0034017D" w:rsidRPr="003E2607" w:rsidRDefault="0034017D" w:rsidP="00D265EC">
            <w:pPr>
              <w:rPr>
                <w:szCs w:val="22"/>
              </w:rPr>
            </w:pPr>
          </w:p>
        </w:tc>
        <w:tc>
          <w:tcPr>
            <w:tcW w:w="1134" w:type="dxa"/>
            <w:vAlign w:val="center"/>
          </w:tcPr>
          <w:p w14:paraId="327EEDB1" w14:textId="77777777" w:rsidR="0034017D" w:rsidRPr="003E2607" w:rsidRDefault="0034017D" w:rsidP="00D265EC">
            <w:pPr>
              <w:rPr>
                <w:szCs w:val="22"/>
              </w:rPr>
            </w:pPr>
          </w:p>
        </w:tc>
        <w:tc>
          <w:tcPr>
            <w:tcW w:w="1276" w:type="dxa"/>
            <w:vAlign w:val="center"/>
          </w:tcPr>
          <w:p w14:paraId="4A717372" w14:textId="77777777" w:rsidR="0034017D" w:rsidRPr="003E2607" w:rsidRDefault="0034017D" w:rsidP="00D265EC">
            <w:pPr>
              <w:rPr>
                <w:szCs w:val="22"/>
              </w:rPr>
            </w:pPr>
          </w:p>
        </w:tc>
        <w:tc>
          <w:tcPr>
            <w:tcW w:w="1134" w:type="dxa"/>
            <w:vAlign w:val="center"/>
          </w:tcPr>
          <w:p w14:paraId="7D66B593" w14:textId="77777777" w:rsidR="0034017D" w:rsidRPr="003E2607" w:rsidRDefault="0034017D" w:rsidP="00D265EC">
            <w:pPr>
              <w:rPr>
                <w:szCs w:val="22"/>
              </w:rPr>
            </w:pPr>
          </w:p>
        </w:tc>
        <w:tc>
          <w:tcPr>
            <w:tcW w:w="3260" w:type="dxa"/>
            <w:vAlign w:val="center"/>
          </w:tcPr>
          <w:p w14:paraId="6850CE72" w14:textId="77777777" w:rsidR="0034017D" w:rsidRPr="003E2607" w:rsidRDefault="0034017D" w:rsidP="00D265EC">
            <w:pPr>
              <w:rPr>
                <w:szCs w:val="22"/>
              </w:rPr>
            </w:pPr>
          </w:p>
        </w:tc>
      </w:tr>
    </w:tbl>
    <w:p w14:paraId="2D78A0EB" w14:textId="77777777" w:rsidR="0034017D" w:rsidRPr="003C298A" w:rsidRDefault="0034017D" w:rsidP="0034017D">
      <w:pPr>
        <w:rPr>
          <w:bCs/>
          <w:sz w:val="24"/>
        </w:rPr>
      </w:pPr>
    </w:p>
    <w:p w14:paraId="0D9ABA93" w14:textId="77777777" w:rsidR="0034017D" w:rsidRPr="003C298A" w:rsidRDefault="0034017D" w:rsidP="0034017D">
      <w:pPr>
        <w:spacing w:line="240" w:lineRule="auto"/>
        <w:rPr>
          <w:sz w:val="24"/>
        </w:rPr>
      </w:pPr>
    </w:p>
    <w:p w14:paraId="03F45E57" w14:textId="0D96F962" w:rsidR="0034017D" w:rsidRPr="003C298A" w:rsidRDefault="009E04F4" w:rsidP="003E2607">
      <w:pPr>
        <w:spacing w:line="240" w:lineRule="auto"/>
        <w:rPr>
          <w:sz w:val="24"/>
        </w:rPr>
      </w:pPr>
      <w:r w:rsidRPr="003C298A">
        <w:rPr>
          <w:sz w:val="24"/>
        </w:rPr>
        <w:t xml:space="preserve">Rigen a partir de la </w:t>
      </w:r>
      <w:r w:rsidR="0034017D" w:rsidRPr="003C298A">
        <w:rPr>
          <w:sz w:val="24"/>
        </w:rPr>
        <w:t xml:space="preserve">publicación en el Diario Oficial La Gaceta, del Acuerdo SUGEF 14-17 “Reglamento General de Gestión de la Tecnología de Información”. </w:t>
      </w:r>
    </w:p>
    <w:p w14:paraId="50D3E747" w14:textId="77777777" w:rsidR="0034017D" w:rsidRPr="003C298A" w:rsidRDefault="0034017D" w:rsidP="0034017D">
      <w:pPr>
        <w:spacing w:line="240" w:lineRule="auto"/>
        <w:rPr>
          <w:sz w:val="24"/>
        </w:rPr>
      </w:pPr>
    </w:p>
    <w:p w14:paraId="6C5C670E" w14:textId="77777777" w:rsidR="0034017D" w:rsidRPr="003C298A" w:rsidRDefault="0034017D" w:rsidP="0034017D">
      <w:pPr>
        <w:spacing w:line="240" w:lineRule="auto"/>
        <w:rPr>
          <w:sz w:val="24"/>
        </w:rPr>
      </w:pPr>
      <w:r w:rsidRPr="003C298A">
        <w:rPr>
          <w:sz w:val="24"/>
        </w:rPr>
        <w:t>Aprobado por el Comité de Superintendentes.</w:t>
      </w:r>
    </w:p>
    <w:p w14:paraId="7178E9E6" w14:textId="77777777" w:rsidR="009E04F4" w:rsidRPr="003C298A" w:rsidRDefault="009E04F4" w:rsidP="0034017D">
      <w:pPr>
        <w:spacing w:line="240" w:lineRule="auto"/>
        <w:rPr>
          <w:sz w:val="24"/>
        </w:rPr>
      </w:pPr>
    </w:p>
    <w:p w14:paraId="2FEA833E" w14:textId="77777777" w:rsidR="0071134B" w:rsidRPr="003C298A" w:rsidRDefault="0071134B" w:rsidP="00D26EDE">
      <w:pPr>
        <w:pStyle w:val="Texto0"/>
        <w:spacing w:before="0" w:after="0" w:line="240" w:lineRule="auto"/>
        <w:rPr>
          <w:sz w:val="24"/>
        </w:rPr>
      </w:pPr>
      <w:r w:rsidRPr="003C298A">
        <w:rPr>
          <w:sz w:val="24"/>
        </w:rPr>
        <w:t>Atentamente,</w:t>
      </w:r>
    </w:p>
    <w:p w14:paraId="52B99E70" w14:textId="77777777" w:rsidR="000F34AE" w:rsidRPr="003C298A" w:rsidRDefault="000F34AE" w:rsidP="00D26EDE">
      <w:pPr>
        <w:spacing w:line="240" w:lineRule="auto"/>
        <w:rPr>
          <w:sz w:val="24"/>
        </w:rPr>
      </w:pPr>
    </w:p>
    <w:p w14:paraId="36002261" w14:textId="77777777" w:rsidR="00041BDD" w:rsidRPr="003C298A" w:rsidRDefault="00041BDD" w:rsidP="00D26EDE">
      <w:pPr>
        <w:spacing w:line="240" w:lineRule="auto"/>
        <w:rPr>
          <w:sz w:val="24"/>
        </w:rPr>
      </w:pPr>
    </w:p>
    <w:p w14:paraId="3E33A819" w14:textId="77777777" w:rsidR="0085692C" w:rsidRPr="003C298A" w:rsidRDefault="005B448F" w:rsidP="00D26EDE">
      <w:pPr>
        <w:pStyle w:val="Negrita"/>
        <w:spacing w:line="240" w:lineRule="auto"/>
        <w:rPr>
          <w:sz w:val="24"/>
        </w:rPr>
      </w:pPr>
      <w:r w:rsidRPr="003C298A">
        <w:rPr>
          <w:sz w:val="24"/>
        </w:rPr>
        <w:t>Javier Cascante Elizondo</w:t>
      </w:r>
    </w:p>
    <w:p w14:paraId="5EC49E26" w14:textId="77777777" w:rsidR="00BA112E" w:rsidRPr="003C298A" w:rsidRDefault="005B448F" w:rsidP="00D26EDE">
      <w:pPr>
        <w:spacing w:line="240" w:lineRule="auto"/>
        <w:rPr>
          <w:sz w:val="24"/>
        </w:rPr>
      </w:pPr>
      <w:r w:rsidRPr="003C298A">
        <w:rPr>
          <w:sz w:val="24"/>
        </w:rPr>
        <w:t>Superintendente</w:t>
      </w:r>
      <w:r w:rsidR="00984A65" w:rsidRPr="003C298A">
        <w:rPr>
          <w:sz w:val="24"/>
        </w:rPr>
        <w:tab/>
      </w:r>
    </w:p>
    <w:p w14:paraId="063928B6" w14:textId="657660A3" w:rsidR="00577A95" w:rsidRDefault="00E13C47" w:rsidP="0085692C">
      <w:pPr>
        <w:pStyle w:val="Negrita"/>
      </w:pPr>
      <w:r>
        <w:rPr>
          <w:noProof/>
          <w:lang w:val="en-US"/>
        </w:rPr>
        <w:drawing>
          <wp:anchor distT="0" distB="0" distL="114300" distR="114300" simplePos="0" relativeHeight="251658240" behindDoc="1" locked="0" layoutInCell="1" allowOverlap="1" wp14:anchorId="1BF4274E" wp14:editId="0094A897">
            <wp:simplePos x="0" y="0"/>
            <wp:positionH relativeFrom="column">
              <wp:posOffset>-163830</wp:posOffset>
            </wp:positionH>
            <wp:positionV relativeFrom="paragraph">
              <wp:posOffset>24765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59DB82B7" w14:textId="43BC4BBA" w:rsidR="008F1461" w:rsidRPr="009E04F4" w:rsidRDefault="009E04F4" w:rsidP="0085692C">
      <w:pPr>
        <w:pStyle w:val="Negrita"/>
      </w:pPr>
      <w:r w:rsidRPr="009E04F4">
        <w:t>GAA</w:t>
      </w:r>
      <w:r>
        <w:t>/gvl*</w:t>
      </w:r>
    </w:p>
    <w:sectPr w:rsidR="008F1461" w:rsidRPr="009E04F4" w:rsidSect="005739A8">
      <w:headerReference w:type="default" r:id="rId18"/>
      <w:footerReference w:type="default" r:id="rId19"/>
      <w:headerReference w:type="first" r:id="rId20"/>
      <w:footerReference w:type="first" r:id="rId21"/>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31F2F" w14:textId="77777777" w:rsidR="00D265EC" w:rsidRDefault="00D265EC" w:rsidP="00D43D57">
      <w:r>
        <w:separator/>
      </w:r>
    </w:p>
  </w:endnote>
  <w:endnote w:type="continuationSeparator" w:id="0">
    <w:p w14:paraId="53CB2FC4" w14:textId="77777777" w:rsidR="00D265EC" w:rsidRDefault="00D265EC"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D3373" w14:textId="77777777" w:rsidR="00D265EC" w:rsidRDefault="00D265EC"/>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D265EC" w14:paraId="5DDE6866" w14:textId="77777777" w:rsidTr="008F1461">
      <w:trPr>
        <w:trHeight w:val="546"/>
      </w:trPr>
      <w:tc>
        <w:tcPr>
          <w:tcW w:w="3189" w:type="dxa"/>
          <w:shd w:val="clear" w:color="auto" w:fill="FFFFFF"/>
          <w:vAlign w:val="center"/>
        </w:tcPr>
        <w:p w14:paraId="20EB7F3F" w14:textId="77777777" w:rsidR="00D265EC" w:rsidRDefault="00D265EC" w:rsidP="000C62BB">
          <w:pPr>
            <w:pStyle w:val="Piepagina"/>
          </w:pPr>
          <w:r>
            <w:rPr>
              <w:b/>
              <w:bCs/>
            </w:rPr>
            <w:t>Teléfono</w:t>
          </w:r>
          <w:r>
            <w:t xml:space="preserve">   (506) 2243-4848</w:t>
          </w:r>
        </w:p>
        <w:p w14:paraId="057D5DC5" w14:textId="77777777" w:rsidR="00D265EC" w:rsidRDefault="00D265EC" w:rsidP="000C62BB">
          <w:pPr>
            <w:pStyle w:val="Piepagina"/>
          </w:pPr>
          <w:r>
            <w:rPr>
              <w:b/>
              <w:bCs/>
            </w:rPr>
            <w:t>Facsímile</w:t>
          </w:r>
          <w:r>
            <w:t xml:space="preserve">  (506) 2243-4849</w:t>
          </w:r>
        </w:p>
      </w:tc>
      <w:tc>
        <w:tcPr>
          <w:tcW w:w="2835" w:type="dxa"/>
          <w:shd w:val="clear" w:color="auto" w:fill="FFFFFF"/>
          <w:vAlign w:val="center"/>
        </w:tcPr>
        <w:p w14:paraId="358305CA" w14:textId="77777777" w:rsidR="00D265EC" w:rsidRDefault="00D265EC" w:rsidP="000C62BB">
          <w:pPr>
            <w:pStyle w:val="Piepagina"/>
          </w:pPr>
          <w:r>
            <w:rPr>
              <w:b/>
              <w:bCs/>
            </w:rPr>
            <w:t>Apartado</w:t>
          </w:r>
          <w:r>
            <w:t xml:space="preserve"> 2762-1000</w:t>
          </w:r>
        </w:p>
        <w:p w14:paraId="7E81EB33" w14:textId="77777777" w:rsidR="00D265EC" w:rsidRDefault="00D265EC" w:rsidP="000C62BB">
          <w:pPr>
            <w:pStyle w:val="Piepagina"/>
          </w:pPr>
          <w:r>
            <w:t>San José, Costa Rica</w:t>
          </w:r>
        </w:p>
      </w:tc>
      <w:tc>
        <w:tcPr>
          <w:tcW w:w="2410" w:type="dxa"/>
          <w:shd w:val="clear" w:color="auto" w:fill="FFFFFF"/>
          <w:vAlign w:val="center"/>
        </w:tcPr>
        <w:p w14:paraId="5928F50B" w14:textId="77777777" w:rsidR="00D265EC" w:rsidRDefault="00D265EC" w:rsidP="000C62BB">
          <w:pPr>
            <w:pStyle w:val="Piepagina"/>
          </w:pPr>
          <w:r>
            <w:t>www.sugef.fi.cr</w:t>
          </w:r>
        </w:p>
        <w:p w14:paraId="134D8808" w14:textId="77777777" w:rsidR="00D265EC" w:rsidRDefault="00D265EC" w:rsidP="000C62BB">
          <w:pPr>
            <w:pStyle w:val="Piepagina"/>
          </w:pPr>
          <w:r>
            <w:t>sugefcr@sugef.fi.cr</w:t>
          </w:r>
        </w:p>
      </w:tc>
      <w:tc>
        <w:tcPr>
          <w:tcW w:w="260" w:type="dxa"/>
          <w:shd w:val="clear" w:color="auto" w:fill="FFFFFF"/>
        </w:tcPr>
        <w:p w14:paraId="20685700" w14:textId="7B4A155C" w:rsidR="00D265EC" w:rsidRDefault="00D265EC" w:rsidP="000C62BB">
          <w:pPr>
            <w:pStyle w:val="Piepagina"/>
          </w:pPr>
          <w:r>
            <w:fldChar w:fldCharType="begin"/>
          </w:r>
          <w:r>
            <w:instrText>PAGE   \* MERGEFORMAT</w:instrText>
          </w:r>
          <w:r>
            <w:fldChar w:fldCharType="separate"/>
          </w:r>
          <w:r w:rsidR="00A6251E">
            <w:rPr>
              <w:noProof/>
            </w:rPr>
            <w:t>1</w:t>
          </w:r>
          <w:r>
            <w:fldChar w:fldCharType="end"/>
          </w:r>
        </w:p>
      </w:tc>
    </w:tr>
  </w:tbl>
  <w:p w14:paraId="3858033F" w14:textId="77777777" w:rsidR="00D265EC" w:rsidRPr="000C62BB" w:rsidRDefault="00D265EC">
    <w:pPr>
      <w:pStyle w:val="Piedepgina"/>
      <w:jc w:val="right"/>
      <w:rPr>
        <w:color w:val="969696"/>
        <w:sz w:val="20"/>
        <w:szCs w:val="20"/>
      </w:rPr>
    </w:pPr>
  </w:p>
  <w:p w14:paraId="23815AD6" w14:textId="77777777" w:rsidR="00D265EC" w:rsidRDefault="00D265EC" w:rsidP="00FA54DF">
    <w:pPr>
      <w:pStyle w:val="Piedepgina"/>
      <w:tabs>
        <w:tab w:val="center" w:pos="4305"/>
        <w:tab w:val="left" w:pos="6290"/>
      </w:tabs>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3FACE" w14:textId="77777777" w:rsidR="00D265EC" w:rsidRDefault="00D265EC" w:rsidP="008C0BF0">
    <w:pPr>
      <w:pStyle w:val="Piepagina"/>
      <w:jc w:val="center"/>
    </w:pPr>
    <w:r>
      <w:rPr>
        <w:noProof/>
        <w:lang w:val="en-US"/>
      </w:rPr>
      <w:drawing>
        <wp:anchor distT="0" distB="0" distL="114300" distR="114300" simplePos="0" relativeHeight="251669504" behindDoc="1" locked="0" layoutInCell="1" allowOverlap="1" wp14:anchorId="7FA7B7A7" wp14:editId="603D8371">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70528" behindDoc="0" locked="0" layoutInCell="1" allowOverlap="1" wp14:anchorId="32E876F8" wp14:editId="1B28D7AC">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69138" w14:textId="77777777" w:rsidR="00D265EC" w:rsidRPr="00FA54DF" w:rsidRDefault="00D265EC">
                          <w:pPr>
                            <w:rPr>
                              <w:color w:val="003A68"/>
                              <w:sz w:val="14"/>
                              <w:szCs w:val="14"/>
                            </w:rPr>
                          </w:pPr>
                          <w:r w:rsidRPr="00FA54DF">
                            <w:rPr>
                              <w:color w:val="003A68"/>
                              <w:sz w:val="14"/>
                              <w:szCs w:val="14"/>
                            </w:rPr>
                            <w:t xml:space="preserve">T. (506) 2243-3631   </w:t>
                          </w:r>
                        </w:p>
                        <w:p w14:paraId="105DB982" w14:textId="77777777" w:rsidR="00D265EC" w:rsidRPr="00FA54DF" w:rsidRDefault="00D265EC">
                          <w:pPr>
                            <w:rPr>
                              <w:color w:val="003A68"/>
                              <w:sz w:val="14"/>
                              <w:szCs w:val="14"/>
                            </w:rPr>
                          </w:pPr>
                          <w:r w:rsidRPr="00FA54DF">
                            <w:rPr>
                              <w:color w:val="003A68"/>
                              <w:sz w:val="14"/>
                              <w:szCs w:val="14"/>
                            </w:rPr>
                            <w:t xml:space="preserve">F. (506) 2243-4579   </w:t>
                          </w:r>
                        </w:p>
                        <w:p w14:paraId="76A2717C" w14:textId="77777777" w:rsidR="00D265EC" w:rsidRDefault="00D265EC">
                          <w:pPr>
                            <w:rPr>
                              <w:color w:val="003A68"/>
                              <w:sz w:val="14"/>
                              <w:szCs w:val="14"/>
                            </w:rPr>
                          </w:pPr>
                          <w:r w:rsidRPr="00FA54DF">
                            <w:rPr>
                              <w:color w:val="003A68"/>
                              <w:sz w:val="14"/>
                              <w:szCs w:val="14"/>
                            </w:rPr>
                            <w:t>Apdo. 10058-1000</w:t>
                          </w:r>
                        </w:p>
                        <w:p w14:paraId="50E8AA44" w14:textId="77777777" w:rsidR="00D265EC" w:rsidRDefault="00D265EC">
                          <w:pPr>
                            <w:rPr>
                              <w:color w:val="003A68"/>
                              <w:sz w:val="14"/>
                              <w:szCs w:val="14"/>
                            </w:rPr>
                          </w:pPr>
                          <w:r w:rsidRPr="00FA54DF">
                            <w:rPr>
                              <w:color w:val="003A68"/>
                              <w:sz w:val="14"/>
                              <w:szCs w:val="14"/>
                            </w:rPr>
                            <w:t>Av. 1 y Central, Calles 2 y 4</w:t>
                          </w:r>
                        </w:p>
                        <w:p w14:paraId="08D8D53D" w14:textId="77777777" w:rsidR="00D265EC" w:rsidRPr="00FA54DF" w:rsidRDefault="00D265EC">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2E876F8">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08E69138" w14:textId="77777777">
                    <w:pPr>
                      <w:rPr>
                        <w:color w:val="003A68"/>
                        <w:sz w:val="14"/>
                        <w:szCs w:val="14"/>
                      </w:rPr>
                    </w:pPr>
                    <w:r w:rsidRPr="00FA54DF">
                      <w:rPr>
                        <w:color w:val="003A68"/>
                        <w:sz w:val="14"/>
                        <w:szCs w:val="14"/>
                      </w:rPr>
                      <w:t xml:space="preserve">T. (506) 2243-3631   </w:t>
                    </w:r>
                  </w:p>
                  <w:p w:rsidRPr="00FA54DF" w:rsidR="001C075B" w:rsidRDefault="001C075B" w14:paraId="105DB982" w14:textId="77777777">
                    <w:pPr>
                      <w:rPr>
                        <w:color w:val="003A68"/>
                        <w:sz w:val="14"/>
                        <w:szCs w:val="14"/>
                      </w:rPr>
                    </w:pPr>
                    <w:r w:rsidRPr="00FA54DF">
                      <w:rPr>
                        <w:color w:val="003A68"/>
                        <w:sz w:val="14"/>
                        <w:szCs w:val="14"/>
                      </w:rPr>
                      <w:t xml:space="preserve">F. (506) 2243-4579   </w:t>
                    </w:r>
                  </w:p>
                  <w:p w:rsidR="001C075B" w:rsidRDefault="001C075B" w14:paraId="76A2717C" w14:textId="77777777">
                    <w:pPr>
                      <w:rPr>
                        <w:color w:val="003A68"/>
                        <w:sz w:val="14"/>
                        <w:szCs w:val="14"/>
                      </w:rPr>
                    </w:pPr>
                    <w:r w:rsidRPr="00FA54DF">
                      <w:rPr>
                        <w:color w:val="003A68"/>
                        <w:sz w:val="14"/>
                        <w:szCs w:val="14"/>
                      </w:rPr>
                      <w:t>Apdo. 10058-1000</w:t>
                    </w:r>
                  </w:p>
                  <w:p w:rsidR="001C075B" w:rsidRDefault="001C075B" w14:paraId="50E8AA44" w14:textId="77777777">
                    <w:pPr>
                      <w:rPr>
                        <w:color w:val="003A68"/>
                        <w:sz w:val="14"/>
                        <w:szCs w:val="14"/>
                      </w:rPr>
                    </w:pPr>
                    <w:r w:rsidRPr="00FA54DF">
                      <w:rPr>
                        <w:color w:val="003A68"/>
                        <w:sz w:val="14"/>
                        <w:szCs w:val="14"/>
                      </w:rPr>
                      <w:t>Av. 1 y Central, Calles 2 y 4</w:t>
                    </w:r>
                  </w:p>
                  <w:p w:rsidRPr="00FA54DF" w:rsidR="001C075B" w:rsidRDefault="001C075B" w14:paraId="08D8D53D" w14:textId="77777777">
                    <w:pPr>
                      <w:rPr>
                        <w:color w:val="003A68"/>
                        <w:sz w:val="14"/>
                        <w:szCs w:val="14"/>
                      </w:rPr>
                    </w:pPr>
                  </w:p>
                </w:txbxContent>
              </v:textbox>
            </v:shape>
          </w:pict>
        </mc:Fallback>
      </mc:AlternateContent>
    </w:r>
  </w:p>
  <w:p w14:paraId="0509A534" w14:textId="77777777" w:rsidR="00D265EC" w:rsidRPr="00D43D57" w:rsidRDefault="00D265EC" w:rsidP="008C0BF0">
    <w:pPr>
      <w:pStyle w:val="Piepagina"/>
      <w:jc w:val="center"/>
    </w:pPr>
  </w:p>
  <w:p w14:paraId="5E1372BD" w14:textId="77777777" w:rsidR="00D265EC" w:rsidRDefault="00D265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2161A" w14:textId="77777777" w:rsidR="00D265EC" w:rsidRDefault="00D265EC" w:rsidP="00D43D57">
      <w:r>
        <w:separator/>
      </w:r>
    </w:p>
  </w:footnote>
  <w:footnote w:type="continuationSeparator" w:id="0">
    <w:p w14:paraId="396942EB" w14:textId="77777777" w:rsidR="00D265EC" w:rsidRDefault="00D265EC" w:rsidP="00D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6BB8F" w14:textId="77777777" w:rsidR="00D265EC" w:rsidRDefault="00D265EC" w:rsidP="001327EB">
    <w:pPr>
      <w:pStyle w:val="Piedepgina"/>
      <w:jc w:val="center"/>
    </w:pPr>
    <w:r>
      <w:rPr>
        <w:noProof/>
        <w:lang w:val="en-US"/>
      </w:rPr>
      <w:drawing>
        <wp:inline distT="0" distB="0" distL="0" distR="0" wp14:anchorId="2273F190" wp14:editId="5506E80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88BF9" w14:textId="77777777" w:rsidR="00D265EC" w:rsidRPr="00D96D0A" w:rsidRDefault="00D265EC" w:rsidP="00D96D0A">
    <w:pPr>
      <w:pStyle w:val="Encabezado"/>
      <w:pBdr>
        <w:bottom w:val="single" w:sz="4" w:space="3" w:color="auto"/>
      </w:pBdr>
      <w:ind w:right="-1"/>
      <w:rPr>
        <w:b/>
        <w:sz w:val="20"/>
        <w:szCs w:val="20"/>
      </w:rPr>
    </w:pPr>
    <w:r>
      <w:rPr>
        <w:noProof/>
        <w:lang w:val="en-US"/>
      </w:rPr>
      <w:drawing>
        <wp:inline distT="0" distB="0" distL="0" distR="0" wp14:anchorId="0500D9D2" wp14:editId="0CB10F61">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30EEA194" w14:textId="77777777" w:rsidR="00D265EC" w:rsidRDefault="00D265EC" w:rsidP="00D96D0A">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37C04"/>
    <w:multiLevelType w:val="hybridMultilevel"/>
    <w:tmpl w:val="B8A65DA4"/>
    <w:lvl w:ilvl="0" w:tplc="04F475C0">
      <w:start w:val="1"/>
      <w:numFmt w:val="decimal"/>
      <w:lvlText w:val="%1-"/>
      <w:lvlJc w:val="left"/>
      <w:pPr>
        <w:ind w:left="502" w:hanging="36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0DEE0C6C"/>
    <w:multiLevelType w:val="hybridMultilevel"/>
    <w:tmpl w:val="97263388"/>
    <w:lvl w:ilvl="0" w:tplc="6ADCD24A">
      <w:start w:val="1"/>
      <w:numFmt w:val="decimal"/>
      <w:lvlText w:val="[%1]"/>
      <w:lvlJc w:val="left"/>
      <w:pPr>
        <w:ind w:left="501" w:hanging="360"/>
      </w:pPr>
      <w:rPr>
        <w:rFonts w:ascii="Cambria" w:hAnsi="Cambria" w:hint="default"/>
        <w:b/>
        <w:i w:val="0"/>
        <w:w w:val="100"/>
        <w:sz w:val="22"/>
      </w:rPr>
    </w:lvl>
    <w:lvl w:ilvl="1" w:tplc="140A0019" w:tentative="1">
      <w:start w:val="1"/>
      <w:numFmt w:val="lowerLetter"/>
      <w:lvlText w:val="%2."/>
      <w:lvlJc w:val="left"/>
      <w:pPr>
        <w:ind w:left="1504" w:hanging="360"/>
      </w:pPr>
    </w:lvl>
    <w:lvl w:ilvl="2" w:tplc="140A001B" w:tentative="1">
      <w:start w:val="1"/>
      <w:numFmt w:val="lowerRoman"/>
      <w:lvlText w:val="%3."/>
      <w:lvlJc w:val="right"/>
      <w:pPr>
        <w:ind w:left="2224" w:hanging="180"/>
      </w:pPr>
    </w:lvl>
    <w:lvl w:ilvl="3" w:tplc="140A000F" w:tentative="1">
      <w:start w:val="1"/>
      <w:numFmt w:val="decimal"/>
      <w:lvlText w:val="%4."/>
      <w:lvlJc w:val="left"/>
      <w:pPr>
        <w:ind w:left="2944" w:hanging="360"/>
      </w:pPr>
    </w:lvl>
    <w:lvl w:ilvl="4" w:tplc="140A0019" w:tentative="1">
      <w:start w:val="1"/>
      <w:numFmt w:val="lowerLetter"/>
      <w:lvlText w:val="%5."/>
      <w:lvlJc w:val="left"/>
      <w:pPr>
        <w:ind w:left="3664" w:hanging="360"/>
      </w:pPr>
    </w:lvl>
    <w:lvl w:ilvl="5" w:tplc="140A001B" w:tentative="1">
      <w:start w:val="1"/>
      <w:numFmt w:val="lowerRoman"/>
      <w:lvlText w:val="%6."/>
      <w:lvlJc w:val="right"/>
      <w:pPr>
        <w:ind w:left="4384" w:hanging="180"/>
      </w:pPr>
    </w:lvl>
    <w:lvl w:ilvl="6" w:tplc="140A000F" w:tentative="1">
      <w:start w:val="1"/>
      <w:numFmt w:val="decimal"/>
      <w:lvlText w:val="%7."/>
      <w:lvlJc w:val="left"/>
      <w:pPr>
        <w:ind w:left="5104" w:hanging="360"/>
      </w:pPr>
    </w:lvl>
    <w:lvl w:ilvl="7" w:tplc="140A0019" w:tentative="1">
      <w:start w:val="1"/>
      <w:numFmt w:val="lowerLetter"/>
      <w:lvlText w:val="%8."/>
      <w:lvlJc w:val="left"/>
      <w:pPr>
        <w:ind w:left="5824" w:hanging="360"/>
      </w:pPr>
    </w:lvl>
    <w:lvl w:ilvl="8" w:tplc="140A001B" w:tentative="1">
      <w:start w:val="1"/>
      <w:numFmt w:val="lowerRoman"/>
      <w:lvlText w:val="%9."/>
      <w:lvlJc w:val="right"/>
      <w:pPr>
        <w:ind w:left="6544" w:hanging="180"/>
      </w:pPr>
    </w:lvl>
  </w:abstractNum>
  <w:abstractNum w:abstractNumId="12" w15:restartNumberingAfterBreak="0">
    <w:nsid w:val="0E2C6A0A"/>
    <w:multiLevelType w:val="hybridMultilevel"/>
    <w:tmpl w:val="A302272A"/>
    <w:lvl w:ilvl="0" w:tplc="B1FCB216">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11D14346"/>
    <w:multiLevelType w:val="hybridMultilevel"/>
    <w:tmpl w:val="1D12B69A"/>
    <w:lvl w:ilvl="0" w:tplc="B6E4F05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5" w15:restartNumberingAfterBreak="0">
    <w:nsid w:val="184F45E5"/>
    <w:multiLevelType w:val="hybridMultilevel"/>
    <w:tmpl w:val="85524132"/>
    <w:lvl w:ilvl="0" w:tplc="C118611A">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6" w15:restartNumberingAfterBreak="0">
    <w:nsid w:val="282B2D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B272695"/>
    <w:multiLevelType w:val="hybridMultilevel"/>
    <w:tmpl w:val="804671C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D3754B7"/>
    <w:multiLevelType w:val="hybridMultilevel"/>
    <w:tmpl w:val="7528E60A"/>
    <w:lvl w:ilvl="0" w:tplc="AD120C88">
      <w:start w:val="1"/>
      <w:numFmt w:val="decimal"/>
      <w:lvlText w:val="[%1]"/>
      <w:lvlJc w:val="left"/>
      <w:pPr>
        <w:ind w:left="360" w:hanging="360"/>
      </w:pPr>
      <w:rPr>
        <w:rFonts w:ascii="Cambria" w:hAnsi="Cambria" w:hint="default"/>
        <w:b/>
        <w:w w:val="100"/>
      </w:rPr>
    </w:lvl>
    <w:lvl w:ilvl="1" w:tplc="140A0019" w:tentative="1">
      <w:start w:val="1"/>
      <w:numFmt w:val="lowerLetter"/>
      <w:lvlText w:val="%2."/>
      <w:lvlJc w:val="left"/>
      <w:pPr>
        <w:ind w:left="1221" w:hanging="360"/>
      </w:pPr>
    </w:lvl>
    <w:lvl w:ilvl="2" w:tplc="140A001B" w:tentative="1">
      <w:start w:val="1"/>
      <w:numFmt w:val="lowerRoman"/>
      <w:lvlText w:val="%3."/>
      <w:lvlJc w:val="right"/>
      <w:pPr>
        <w:ind w:left="1941" w:hanging="180"/>
      </w:pPr>
    </w:lvl>
    <w:lvl w:ilvl="3" w:tplc="140A000F" w:tentative="1">
      <w:start w:val="1"/>
      <w:numFmt w:val="decimal"/>
      <w:lvlText w:val="%4."/>
      <w:lvlJc w:val="left"/>
      <w:pPr>
        <w:ind w:left="2661" w:hanging="360"/>
      </w:pPr>
    </w:lvl>
    <w:lvl w:ilvl="4" w:tplc="140A0019" w:tentative="1">
      <w:start w:val="1"/>
      <w:numFmt w:val="lowerLetter"/>
      <w:lvlText w:val="%5."/>
      <w:lvlJc w:val="left"/>
      <w:pPr>
        <w:ind w:left="3381" w:hanging="360"/>
      </w:pPr>
    </w:lvl>
    <w:lvl w:ilvl="5" w:tplc="140A001B" w:tentative="1">
      <w:start w:val="1"/>
      <w:numFmt w:val="lowerRoman"/>
      <w:lvlText w:val="%6."/>
      <w:lvlJc w:val="right"/>
      <w:pPr>
        <w:ind w:left="4101" w:hanging="180"/>
      </w:pPr>
    </w:lvl>
    <w:lvl w:ilvl="6" w:tplc="140A000F" w:tentative="1">
      <w:start w:val="1"/>
      <w:numFmt w:val="decimal"/>
      <w:lvlText w:val="%7."/>
      <w:lvlJc w:val="left"/>
      <w:pPr>
        <w:ind w:left="4821" w:hanging="360"/>
      </w:pPr>
    </w:lvl>
    <w:lvl w:ilvl="7" w:tplc="140A0019" w:tentative="1">
      <w:start w:val="1"/>
      <w:numFmt w:val="lowerLetter"/>
      <w:lvlText w:val="%8."/>
      <w:lvlJc w:val="left"/>
      <w:pPr>
        <w:ind w:left="5541" w:hanging="360"/>
      </w:pPr>
    </w:lvl>
    <w:lvl w:ilvl="8" w:tplc="140A001B" w:tentative="1">
      <w:start w:val="1"/>
      <w:numFmt w:val="lowerRoman"/>
      <w:lvlText w:val="%9."/>
      <w:lvlJc w:val="right"/>
      <w:pPr>
        <w:ind w:left="6261" w:hanging="180"/>
      </w:pPr>
    </w:lvl>
  </w:abstractNum>
  <w:abstractNum w:abstractNumId="19" w15:restartNumberingAfterBreak="0">
    <w:nsid w:val="301C6763"/>
    <w:multiLevelType w:val="hybridMultilevel"/>
    <w:tmpl w:val="63FE9138"/>
    <w:lvl w:ilvl="0" w:tplc="A06E27CE">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0" w15:restartNumberingAfterBreak="0">
    <w:nsid w:val="33D65C49"/>
    <w:multiLevelType w:val="hybridMultilevel"/>
    <w:tmpl w:val="371ED2A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0EF5DFA"/>
    <w:multiLevelType w:val="hybridMultilevel"/>
    <w:tmpl w:val="10609482"/>
    <w:lvl w:ilvl="0" w:tplc="D6B0C0E2">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15A51F8"/>
    <w:multiLevelType w:val="hybridMultilevel"/>
    <w:tmpl w:val="923CAD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474643E"/>
    <w:multiLevelType w:val="hybridMultilevel"/>
    <w:tmpl w:val="B1F8272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4" w15:restartNumberingAfterBreak="0">
    <w:nsid w:val="4D49203D"/>
    <w:multiLevelType w:val="hybridMultilevel"/>
    <w:tmpl w:val="A4003D00"/>
    <w:lvl w:ilvl="0" w:tplc="6960E5CE">
      <w:start w:val="1"/>
      <w:numFmt w:val="decimal"/>
      <w:lvlText w:val="%1."/>
      <w:lvlJc w:val="left"/>
      <w:pPr>
        <w:ind w:left="360" w:hanging="360"/>
      </w:pPr>
      <w:rPr>
        <w:rFonts w:hint="default"/>
        <w:color w:val="00206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4DC36458"/>
    <w:multiLevelType w:val="hybridMultilevel"/>
    <w:tmpl w:val="DC24DC94"/>
    <w:lvl w:ilvl="0" w:tplc="140A0019">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7" w15:restartNumberingAfterBreak="0">
    <w:nsid w:val="54F80869"/>
    <w:multiLevelType w:val="hybridMultilevel"/>
    <w:tmpl w:val="6B9827A2"/>
    <w:lvl w:ilvl="0" w:tplc="256E3CC2">
      <w:start w:val="1"/>
      <w:numFmt w:val="lowerLetter"/>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8" w15:restartNumberingAfterBreak="0">
    <w:nsid w:val="582B405C"/>
    <w:multiLevelType w:val="hybridMultilevel"/>
    <w:tmpl w:val="1BB8D316"/>
    <w:lvl w:ilvl="0" w:tplc="140A000F">
      <w:start w:val="1"/>
      <w:numFmt w:val="decimal"/>
      <w:lvlText w:val="%1."/>
      <w:lvlJc w:val="left"/>
      <w:pPr>
        <w:ind w:left="1068" w:hanging="360"/>
      </w:p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abstractNum w:abstractNumId="29" w15:restartNumberingAfterBreak="0">
    <w:nsid w:val="63881984"/>
    <w:multiLevelType w:val="hybridMultilevel"/>
    <w:tmpl w:val="D07CC10E"/>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896068F"/>
    <w:multiLevelType w:val="hybridMultilevel"/>
    <w:tmpl w:val="E7625E20"/>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1" w15:restartNumberingAfterBreak="0">
    <w:nsid w:val="76EA51DF"/>
    <w:multiLevelType w:val="hybridMultilevel"/>
    <w:tmpl w:val="DA42B6D0"/>
    <w:lvl w:ilvl="0" w:tplc="7FCC1584">
      <w:start w:val="1"/>
      <w:numFmt w:val="lowerLetter"/>
      <w:lvlText w:val="(%1)"/>
      <w:lvlJc w:val="left"/>
      <w:pPr>
        <w:ind w:left="1380" w:hanging="360"/>
      </w:pPr>
      <w:rPr>
        <w:rFonts w:hint="default"/>
      </w:rPr>
    </w:lvl>
    <w:lvl w:ilvl="1" w:tplc="140A0019" w:tentative="1">
      <w:start w:val="1"/>
      <w:numFmt w:val="lowerLetter"/>
      <w:lvlText w:val="%2."/>
      <w:lvlJc w:val="left"/>
      <w:pPr>
        <w:ind w:left="2100" w:hanging="360"/>
      </w:pPr>
    </w:lvl>
    <w:lvl w:ilvl="2" w:tplc="140A001B" w:tentative="1">
      <w:start w:val="1"/>
      <w:numFmt w:val="lowerRoman"/>
      <w:lvlText w:val="%3."/>
      <w:lvlJc w:val="right"/>
      <w:pPr>
        <w:ind w:left="2820" w:hanging="180"/>
      </w:pPr>
    </w:lvl>
    <w:lvl w:ilvl="3" w:tplc="140A000F" w:tentative="1">
      <w:start w:val="1"/>
      <w:numFmt w:val="decimal"/>
      <w:lvlText w:val="%4."/>
      <w:lvlJc w:val="left"/>
      <w:pPr>
        <w:ind w:left="3540" w:hanging="360"/>
      </w:pPr>
    </w:lvl>
    <w:lvl w:ilvl="4" w:tplc="140A0019" w:tentative="1">
      <w:start w:val="1"/>
      <w:numFmt w:val="lowerLetter"/>
      <w:lvlText w:val="%5."/>
      <w:lvlJc w:val="left"/>
      <w:pPr>
        <w:ind w:left="4260" w:hanging="360"/>
      </w:pPr>
    </w:lvl>
    <w:lvl w:ilvl="5" w:tplc="140A001B" w:tentative="1">
      <w:start w:val="1"/>
      <w:numFmt w:val="lowerRoman"/>
      <w:lvlText w:val="%6."/>
      <w:lvlJc w:val="right"/>
      <w:pPr>
        <w:ind w:left="4980" w:hanging="180"/>
      </w:pPr>
    </w:lvl>
    <w:lvl w:ilvl="6" w:tplc="140A000F" w:tentative="1">
      <w:start w:val="1"/>
      <w:numFmt w:val="decimal"/>
      <w:lvlText w:val="%7."/>
      <w:lvlJc w:val="left"/>
      <w:pPr>
        <w:ind w:left="5700" w:hanging="360"/>
      </w:pPr>
    </w:lvl>
    <w:lvl w:ilvl="7" w:tplc="140A0019" w:tentative="1">
      <w:start w:val="1"/>
      <w:numFmt w:val="lowerLetter"/>
      <w:lvlText w:val="%8."/>
      <w:lvlJc w:val="left"/>
      <w:pPr>
        <w:ind w:left="6420" w:hanging="360"/>
      </w:pPr>
    </w:lvl>
    <w:lvl w:ilvl="8" w:tplc="140A001B" w:tentative="1">
      <w:start w:val="1"/>
      <w:numFmt w:val="lowerRoman"/>
      <w:lvlText w:val="%9."/>
      <w:lvlJc w:val="right"/>
      <w:pPr>
        <w:ind w:left="7140" w:hanging="180"/>
      </w:pPr>
    </w:lvl>
  </w:abstractNum>
  <w:num w:numId="1">
    <w:abstractNumId w:val="14"/>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8"/>
  </w:num>
  <w:num w:numId="16">
    <w:abstractNumId w:val="29"/>
  </w:num>
  <w:num w:numId="17">
    <w:abstractNumId w:val="17"/>
  </w:num>
  <w:num w:numId="18">
    <w:abstractNumId w:val="10"/>
  </w:num>
  <w:num w:numId="19">
    <w:abstractNumId w:val="12"/>
  </w:num>
  <w:num w:numId="20">
    <w:abstractNumId w:val="23"/>
  </w:num>
  <w:num w:numId="21">
    <w:abstractNumId w:val="28"/>
  </w:num>
  <w:num w:numId="22">
    <w:abstractNumId w:val="20"/>
  </w:num>
  <w:num w:numId="23">
    <w:abstractNumId w:val="30"/>
  </w:num>
  <w:num w:numId="24">
    <w:abstractNumId w:val="22"/>
  </w:num>
  <w:num w:numId="25">
    <w:abstractNumId w:val="24"/>
  </w:num>
  <w:num w:numId="26">
    <w:abstractNumId w:val="21"/>
  </w:num>
  <w:num w:numId="27">
    <w:abstractNumId w:val="31"/>
  </w:num>
  <w:num w:numId="28">
    <w:abstractNumId w:val="15"/>
  </w:num>
  <w:num w:numId="29">
    <w:abstractNumId w:val="19"/>
  </w:num>
  <w:num w:numId="30">
    <w:abstractNumId w:val="25"/>
  </w:num>
  <w:num w:numId="31">
    <w:abstractNumId w:val="1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7D"/>
    <w:rsid w:val="000064A4"/>
    <w:rsid w:val="000235B5"/>
    <w:rsid w:val="00026C85"/>
    <w:rsid w:val="00041BDD"/>
    <w:rsid w:val="000439A6"/>
    <w:rsid w:val="00060C03"/>
    <w:rsid w:val="000646DD"/>
    <w:rsid w:val="00081865"/>
    <w:rsid w:val="00082968"/>
    <w:rsid w:val="00083FF0"/>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A14D5"/>
    <w:rsid w:val="002C56A4"/>
    <w:rsid w:val="002D2233"/>
    <w:rsid w:val="002E2B0A"/>
    <w:rsid w:val="002E3589"/>
    <w:rsid w:val="002E56D1"/>
    <w:rsid w:val="002E571B"/>
    <w:rsid w:val="002F08D5"/>
    <w:rsid w:val="003060E2"/>
    <w:rsid w:val="00310570"/>
    <w:rsid w:val="00317BBB"/>
    <w:rsid w:val="00322A87"/>
    <w:rsid w:val="003267FB"/>
    <w:rsid w:val="003312B8"/>
    <w:rsid w:val="0034017D"/>
    <w:rsid w:val="003503A2"/>
    <w:rsid w:val="003554C5"/>
    <w:rsid w:val="00365794"/>
    <w:rsid w:val="00373B22"/>
    <w:rsid w:val="00385CC2"/>
    <w:rsid w:val="003C298A"/>
    <w:rsid w:val="003C4C71"/>
    <w:rsid w:val="003E2607"/>
    <w:rsid w:val="003E4EDB"/>
    <w:rsid w:val="00410551"/>
    <w:rsid w:val="00413660"/>
    <w:rsid w:val="00414B77"/>
    <w:rsid w:val="00427002"/>
    <w:rsid w:val="00445881"/>
    <w:rsid w:val="00447A41"/>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166E6"/>
    <w:rsid w:val="00620B23"/>
    <w:rsid w:val="0062633F"/>
    <w:rsid w:val="00630B5C"/>
    <w:rsid w:val="00635AC4"/>
    <w:rsid w:val="00640202"/>
    <w:rsid w:val="00662901"/>
    <w:rsid w:val="00681F7A"/>
    <w:rsid w:val="00692661"/>
    <w:rsid w:val="006B46A3"/>
    <w:rsid w:val="006C2059"/>
    <w:rsid w:val="006E3610"/>
    <w:rsid w:val="006E6F58"/>
    <w:rsid w:val="0071134B"/>
    <w:rsid w:val="00714DC4"/>
    <w:rsid w:val="00742018"/>
    <w:rsid w:val="0074397B"/>
    <w:rsid w:val="007455FF"/>
    <w:rsid w:val="00755896"/>
    <w:rsid w:val="00765619"/>
    <w:rsid w:val="007736D4"/>
    <w:rsid w:val="007815A6"/>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D6E2E"/>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E04F4"/>
    <w:rsid w:val="009F54CB"/>
    <w:rsid w:val="00A26E9E"/>
    <w:rsid w:val="00A34523"/>
    <w:rsid w:val="00A6251E"/>
    <w:rsid w:val="00A76A2E"/>
    <w:rsid w:val="00A77B9A"/>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25F3"/>
    <w:rsid w:val="00C1795E"/>
    <w:rsid w:val="00C22C6C"/>
    <w:rsid w:val="00C414C9"/>
    <w:rsid w:val="00C42047"/>
    <w:rsid w:val="00C5093E"/>
    <w:rsid w:val="00C60480"/>
    <w:rsid w:val="00C64425"/>
    <w:rsid w:val="00C809BA"/>
    <w:rsid w:val="00C9305E"/>
    <w:rsid w:val="00CA3FA8"/>
    <w:rsid w:val="00CB07CA"/>
    <w:rsid w:val="00CC03EB"/>
    <w:rsid w:val="00D03728"/>
    <w:rsid w:val="00D06E99"/>
    <w:rsid w:val="00D102F8"/>
    <w:rsid w:val="00D10AD8"/>
    <w:rsid w:val="00D2424F"/>
    <w:rsid w:val="00D265EC"/>
    <w:rsid w:val="00D26EDE"/>
    <w:rsid w:val="00D32808"/>
    <w:rsid w:val="00D43D57"/>
    <w:rsid w:val="00D44EF3"/>
    <w:rsid w:val="00D45FC0"/>
    <w:rsid w:val="00D54C08"/>
    <w:rsid w:val="00D55CA3"/>
    <w:rsid w:val="00D96D0A"/>
    <w:rsid w:val="00DB3508"/>
    <w:rsid w:val="00DB3E70"/>
    <w:rsid w:val="00DB7D64"/>
    <w:rsid w:val="00DC2193"/>
    <w:rsid w:val="00DC3B8E"/>
    <w:rsid w:val="00DE08C6"/>
    <w:rsid w:val="00DE3C2A"/>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360DB7B"/>
  <w15:docId w15:val="{4A2D2B4F-F0D7-4C58-949D-7616343E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2">
    <w:name w:val="heading 2"/>
    <w:basedOn w:val="Normal"/>
    <w:next w:val="Normal"/>
    <w:link w:val="Ttulo2Car"/>
    <w:uiPriority w:val="9"/>
    <w:semiHidden/>
    <w:unhideWhenUsed/>
    <w:qFormat/>
    <w:locked/>
    <w:rsid w:val="0034017D"/>
    <w:pPr>
      <w:keepNext/>
      <w:keepLines/>
      <w:spacing w:before="200" w:line="276" w:lineRule="auto"/>
      <w:jc w:val="left"/>
      <w:outlineLvl w:val="1"/>
    </w:pPr>
    <w:rPr>
      <w:rFonts w:asciiTheme="majorHAnsi" w:eastAsiaTheme="majorEastAsia" w:hAnsiTheme="majorHAnsi" w:cstheme="majorBidi"/>
      <w:b/>
      <w:bCs/>
      <w:color w:val="3882C6" w:themeColor="accent1"/>
      <w:sz w:val="26"/>
      <w:szCs w:val="26"/>
    </w:rPr>
  </w:style>
  <w:style w:type="paragraph" w:styleId="Ttulo3">
    <w:name w:val="heading 3"/>
    <w:basedOn w:val="Normal"/>
    <w:link w:val="Ttulo3Car"/>
    <w:qFormat/>
    <w:locked/>
    <w:rsid w:val="0034017D"/>
    <w:pPr>
      <w:spacing w:before="100" w:beforeAutospacing="1" w:after="100" w:afterAutospacing="1" w:line="240" w:lineRule="auto"/>
      <w:jc w:val="left"/>
      <w:outlineLvl w:val="2"/>
    </w:pPr>
    <w:rPr>
      <w:rFonts w:ascii="Times New Roman" w:hAnsi="Times New Roman"/>
      <w:b/>
      <w:bCs/>
      <w:color w:val="666666"/>
      <w:sz w:val="20"/>
      <w:szCs w:val="20"/>
      <w:lang w:eastAsia="es-E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nhideWhenUsed/>
    <w:rsid w:val="005B448F"/>
    <w:pPr>
      <w:tabs>
        <w:tab w:val="center" w:pos="4680"/>
        <w:tab w:val="right" w:pos="9360"/>
      </w:tabs>
    </w:pPr>
  </w:style>
  <w:style w:type="character" w:customStyle="1" w:styleId="PiedepginaCar">
    <w:name w:val="Pie de página Car"/>
    <w:basedOn w:val="Fuentedeprrafopredeter"/>
    <w:link w:val="Piedepgina"/>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Ttulo2Car">
    <w:name w:val="Título 2 Car"/>
    <w:basedOn w:val="Fuentedeprrafopredeter"/>
    <w:link w:val="Ttulo2"/>
    <w:uiPriority w:val="9"/>
    <w:semiHidden/>
    <w:rsid w:val="0034017D"/>
    <w:rPr>
      <w:rFonts w:asciiTheme="majorHAnsi" w:eastAsiaTheme="majorEastAsia" w:hAnsiTheme="majorHAnsi" w:cstheme="majorBidi"/>
      <w:b/>
      <w:bCs/>
      <w:color w:val="3882C6" w:themeColor="accent1"/>
      <w:sz w:val="26"/>
      <w:szCs w:val="26"/>
      <w:lang w:val="es-ES" w:eastAsia="en-US"/>
    </w:rPr>
  </w:style>
  <w:style w:type="character" w:customStyle="1" w:styleId="Ttulo3Car">
    <w:name w:val="Título 3 Car"/>
    <w:basedOn w:val="Fuentedeprrafopredeter"/>
    <w:link w:val="Ttulo3"/>
    <w:rsid w:val="0034017D"/>
    <w:rPr>
      <w:rFonts w:ascii="Times New Roman" w:eastAsia="Times New Roman" w:hAnsi="Times New Roman"/>
      <w:b/>
      <w:bCs/>
      <w:color w:val="666666"/>
      <w:lang w:val="es-ES" w:eastAsia="es-ES"/>
    </w:rPr>
  </w:style>
  <w:style w:type="paragraph" w:customStyle="1" w:styleId="Car">
    <w:name w:val="Car"/>
    <w:basedOn w:val="Normal"/>
    <w:rsid w:val="0034017D"/>
    <w:pPr>
      <w:spacing w:after="160" w:line="240" w:lineRule="exact"/>
      <w:jc w:val="left"/>
    </w:pPr>
    <w:rPr>
      <w:rFonts w:ascii="Arial" w:eastAsia="MS Mincho" w:hAnsi="Arial"/>
      <w:sz w:val="20"/>
      <w:szCs w:val="20"/>
    </w:rPr>
  </w:style>
  <w:style w:type="paragraph" w:styleId="Textonotapie">
    <w:name w:val="footnote text"/>
    <w:basedOn w:val="Normal"/>
    <w:link w:val="TextonotapieCar"/>
    <w:unhideWhenUsed/>
    <w:locked/>
    <w:rsid w:val="0034017D"/>
    <w:pPr>
      <w:spacing w:line="240" w:lineRule="auto"/>
      <w:jc w:val="left"/>
    </w:pPr>
    <w:rPr>
      <w:rFonts w:ascii="Calibri" w:eastAsia="Calibri" w:hAnsi="Calibri"/>
      <w:sz w:val="20"/>
      <w:szCs w:val="20"/>
    </w:rPr>
  </w:style>
  <w:style w:type="character" w:customStyle="1" w:styleId="TextonotapieCar">
    <w:name w:val="Texto nota pie Car"/>
    <w:basedOn w:val="Fuentedeprrafopredeter"/>
    <w:link w:val="Textonotapie"/>
    <w:rsid w:val="0034017D"/>
    <w:rPr>
      <w:rFonts w:ascii="Calibri" w:hAnsi="Calibri"/>
      <w:lang w:val="es-ES" w:eastAsia="en-US"/>
    </w:rPr>
  </w:style>
  <w:style w:type="character" w:styleId="Refdenotaalpie">
    <w:name w:val="footnote reference"/>
    <w:unhideWhenUsed/>
    <w:locked/>
    <w:rsid w:val="0034017D"/>
    <w:rPr>
      <w:vertAlign w:val="superscript"/>
    </w:rPr>
  </w:style>
  <w:style w:type="paragraph" w:styleId="Textoindependiente2">
    <w:name w:val="Body Text 2"/>
    <w:basedOn w:val="Normal"/>
    <w:link w:val="Textoindependiente2Car"/>
    <w:locked/>
    <w:rsid w:val="0034017D"/>
    <w:pPr>
      <w:spacing w:after="120" w:line="480" w:lineRule="auto"/>
      <w:jc w:val="left"/>
    </w:pPr>
    <w:rPr>
      <w:rFonts w:ascii="Garamond" w:hAnsi="Garamond"/>
      <w:sz w:val="24"/>
      <w:szCs w:val="20"/>
      <w:lang w:val="es-ES_tradnl" w:eastAsia="es-ES"/>
    </w:rPr>
  </w:style>
  <w:style w:type="character" w:customStyle="1" w:styleId="Textoindependiente2Car">
    <w:name w:val="Texto independiente 2 Car"/>
    <w:basedOn w:val="Fuentedeprrafopredeter"/>
    <w:link w:val="Textoindependiente2"/>
    <w:rsid w:val="0034017D"/>
    <w:rPr>
      <w:rFonts w:ascii="Garamond" w:eastAsia="Times New Roman" w:hAnsi="Garamond"/>
      <w:sz w:val="24"/>
      <w:lang w:val="es-ES_tradnl" w:eastAsia="es-ES"/>
    </w:rPr>
  </w:style>
  <w:style w:type="character" w:styleId="Nmerodepgina">
    <w:name w:val="page number"/>
    <w:basedOn w:val="Fuentedeprrafopredeter"/>
    <w:locked/>
    <w:rsid w:val="0034017D"/>
  </w:style>
  <w:style w:type="paragraph" w:styleId="NormalWeb">
    <w:name w:val="Normal (Web)"/>
    <w:basedOn w:val="Normal"/>
    <w:uiPriority w:val="99"/>
    <w:locked/>
    <w:rsid w:val="0034017D"/>
    <w:pPr>
      <w:spacing w:before="100" w:beforeAutospacing="1" w:after="100" w:afterAutospacing="1" w:line="240" w:lineRule="auto"/>
      <w:jc w:val="left"/>
    </w:pPr>
    <w:rPr>
      <w:rFonts w:ascii="Times New Roman" w:hAnsi="Times New Roman"/>
      <w:color w:val="000000"/>
      <w:sz w:val="20"/>
      <w:szCs w:val="20"/>
      <w:lang w:eastAsia="es-ES"/>
    </w:rPr>
  </w:style>
  <w:style w:type="character" w:styleId="Hipervnculo">
    <w:name w:val="Hyperlink"/>
    <w:uiPriority w:val="99"/>
    <w:unhideWhenUsed/>
    <w:locked/>
    <w:rsid w:val="0034017D"/>
    <w:rPr>
      <w:color w:val="0000FF"/>
      <w:u w:val="single"/>
    </w:rPr>
  </w:style>
  <w:style w:type="paragraph" w:customStyle="1" w:styleId="Cuadrculamedia21">
    <w:name w:val="Cuadrícula media 21"/>
    <w:uiPriority w:val="1"/>
    <w:qFormat/>
    <w:rsid w:val="0034017D"/>
    <w:rPr>
      <w:rFonts w:ascii="Calibri" w:hAnsi="Calibri"/>
      <w:sz w:val="22"/>
      <w:szCs w:val="22"/>
      <w:lang w:val="es-ES" w:eastAsia="en-US"/>
    </w:rPr>
  </w:style>
  <w:style w:type="paragraph" w:customStyle="1" w:styleId="Listavistosa-nfasis11">
    <w:name w:val="Lista vistosa - Énfasis 11"/>
    <w:basedOn w:val="Normal"/>
    <w:uiPriority w:val="34"/>
    <w:qFormat/>
    <w:rsid w:val="0034017D"/>
    <w:pPr>
      <w:spacing w:after="200" w:line="276" w:lineRule="auto"/>
      <w:ind w:left="720"/>
      <w:contextualSpacing/>
      <w:jc w:val="left"/>
    </w:pPr>
    <w:rPr>
      <w:rFonts w:ascii="Calibri" w:eastAsia="Calibri" w:hAnsi="Calibri"/>
      <w:szCs w:val="22"/>
    </w:rPr>
  </w:style>
  <w:style w:type="paragraph" w:styleId="Textoindependiente">
    <w:name w:val="Body Text"/>
    <w:basedOn w:val="Normal"/>
    <w:link w:val="TextoindependienteCar"/>
    <w:uiPriority w:val="99"/>
    <w:unhideWhenUsed/>
    <w:locked/>
    <w:rsid w:val="0034017D"/>
    <w:pPr>
      <w:spacing w:after="120" w:line="240" w:lineRule="auto"/>
      <w:jc w:val="left"/>
    </w:pPr>
    <w:rPr>
      <w:rFonts w:ascii="Calibri" w:eastAsia="Calibri" w:hAnsi="Calibri"/>
      <w:sz w:val="20"/>
      <w:szCs w:val="20"/>
      <w:lang w:val="es-CR" w:eastAsia="es-CR"/>
    </w:rPr>
  </w:style>
  <w:style w:type="character" w:customStyle="1" w:styleId="TextoindependienteCar">
    <w:name w:val="Texto independiente Car"/>
    <w:basedOn w:val="Fuentedeprrafopredeter"/>
    <w:link w:val="Textoindependiente"/>
    <w:uiPriority w:val="99"/>
    <w:rsid w:val="0034017D"/>
    <w:rPr>
      <w:rFonts w:ascii="Calibri" w:hAnsi="Calibri"/>
    </w:rPr>
  </w:style>
  <w:style w:type="paragraph" w:customStyle="1" w:styleId="Textoindependiente21">
    <w:name w:val="Texto independiente 21"/>
    <w:basedOn w:val="Normal"/>
    <w:rsid w:val="0034017D"/>
    <w:pPr>
      <w:spacing w:line="240" w:lineRule="auto"/>
      <w:jc w:val="left"/>
    </w:pPr>
    <w:rPr>
      <w:rFonts w:ascii="Arial Narrow" w:eastAsia="Calibri" w:hAnsi="Arial Narrow"/>
      <w:szCs w:val="20"/>
      <w:lang w:val="es-ES_tradnl" w:eastAsia="es-CR"/>
    </w:rPr>
  </w:style>
  <w:style w:type="paragraph" w:styleId="Textocomentario">
    <w:name w:val="annotation text"/>
    <w:basedOn w:val="Normal"/>
    <w:link w:val="TextocomentarioCar"/>
    <w:uiPriority w:val="99"/>
    <w:unhideWhenUsed/>
    <w:locked/>
    <w:rsid w:val="0034017D"/>
    <w:pPr>
      <w:spacing w:after="200" w:line="276" w:lineRule="auto"/>
      <w:jc w:val="left"/>
    </w:pPr>
    <w:rPr>
      <w:rFonts w:ascii="Calibri" w:eastAsia="Calibri" w:hAnsi="Calibri"/>
      <w:sz w:val="20"/>
      <w:szCs w:val="20"/>
    </w:rPr>
  </w:style>
  <w:style w:type="character" w:customStyle="1" w:styleId="TextocomentarioCar">
    <w:name w:val="Texto comentario Car"/>
    <w:basedOn w:val="Fuentedeprrafopredeter"/>
    <w:link w:val="Textocomentario"/>
    <w:uiPriority w:val="99"/>
    <w:rsid w:val="0034017D"/>
    <w:rPr>
      <w:rFonts w:ascii="Calibri" w:hAnsi="Calibri"/>
      <w:lang w:val="es-ES" w:eastAsia="en-US"/>
    </w:rPr>
  </w:style>
  <w:style w:type="character" w:customStyle="1" w:styleId="AsuntodelcomentarioCar">
    <w:name w:val="Asunto del comentario Car"/>
    <w:basedOn w:val="TextocomentarioCar"/>
    <w:link w:val="Asuntodelcomentario"/>
    <w:uiPriority w:val="99"/>
    <w:semiHidden/>
    <w:rsid w:val="0034017D"/>
    <w:rPr>
      <w:rFonts w:ascii="Calibri" w:hAnsi="Calibri"/>
      <w:b/>
      <w:bCs/>
      <w:lang w:val="es-ES" w:eastAsia="en-US"/>
    </w:rPr>
  </w:style>
  <w:style w:type="paragraph" w:styleId="Asuntodelcomentario">
    <w:name w:val="annotation subject"/>
    <w:basedOn w:val="Textocomentario"/>
    <w:next w:val="Textocomentario"/>
    <w:link w:val="AsuntodelcomentarioCar"/>
    <w:uiPriority w:val="99"/>
    <w:semiHidden/>
    <w:unhideWhenUsed/>
    <w:locked/>
    <w:rsid w:val="0034017D"/>
    <w:rPr>
      <w:b/>
      <w:bCs/>
    </w:rPr>
  </w:style>
  <w:style w:type="character" w:customStyle="1" w:styleId="AsuntodelcomentarioCar1">
    <w:name w:val="Asunto del comentario Car1"/>
    <w:basedOn w:val="TextocomentarioCar"/>
    <w:uiPriority w:val="99"/>
    <w:semiHidden/>
    <w:rsid w:val="0034017D"/>
    <w:rPr>
      <w:rFonts w:ascii="Calibri" w:hAnsi="Calibri"/>
      <w:b/>
      <w:bCs/>
      <w:lang w:val="es-ES" w:eastAsia="en-US"/>
    </w:rPr>
  </w:style>
  <w:style w:type="paragraph" w:styleId="Prrafodelista">
    <w:name w:val="List Paragraph"/>
    <w:basedOn w:val="Normal"/>
    <w:link w:val="PrrafodelistaCar"/>
    <w:uiPriority w:val="34"/>
    <w:qFormat/>
    <w:locked/>
    <w:rsid w:val="0034017D"/>
    <w:pPr>
      <w:spacing w:line="240" w:lineRule="auto"/>
      <w:ind w:left="708"/>
      <w:jc w:val="center"/>
    </w:pPr>
    <w:rPr>
      <w:rFonts w:ascii="Calibri" w:eastAsia="Calibri" w:hAnsi="Calibri"/>
      <w:sz w:val="24"/>
      <w:lang w:val="es-CR" w:eastAsia="es-CR"/>
    </w:rPr>
  </w:style>
  <w:style w:type="character" w:customStyle="1" w:styleId="PrrafodelistaCar">
    <w:name w:val="Párrafo de lista Car"/>
    <w:link w:val="Prrafodelista"/>
    <w:uiPriority w:val="34"/>
    <w:locked/>
    <w:rsid w:val="0034017D"/>
    <w:rPr>
      <w:rFonts w:ascii="Calibri" w:hAnsi="Calibri"/>
      <w:sz w:val="24"/>
      <w:szCs w:val="24"/>
    </w:rPr>
  </w:style>
  <w:style w:type="character" w:customStyle="1" w:styleId="b1">
    <w:name w:val="b1"/>
    <w:basedOn w:val="Fuentedeprrafopredeter"/>
    <w:rsid w:val="0034017D"/>
    <w:rPr>
      <w:color w:val="000000"/>
    </w:rPr>
  </w:style>
  <w:style w:type="paragraph" w:customStyle="1" w:styleId="Default">
    <w:name w:val="Default"/>
    <w:rsid w:val="0034017D"/>
    <w:pPr>
      <w:autoSpaceDE w:val="0"/>
      <w:autoSpaceDN w:val="0"/>
      <w:adjustRightInd w:val="0"/>
    </w:pPr>
    <w:rPr>
      <w:rFonts w:ascii="Times New Roman" w:hAnsi="Times New Roman"/>
      <w:color w:val="000000"/>
      <w:sz w:val="24"/>
      <w:szCs w:val="24"/>
    </w:rPr>
  </w:style>
  <w:style w:type="paragraph" w:customStyle="1" w:styleId="j">
    <w:name w:val="j"/>
    <w:basedOn w:val="Normal"/>
    <w:rsid w:val="0034017D"/>
    <w:pPr>
      <w:spacing w:after="120" w:line="240" w:lineRule="auto"/>
      <w:jc w:val="left"/>
    </w:pPr>
    <w:rPr>
      <w:rFonts w:ascii="Times New Roman" w:hAnsi="Times New Roman"/>
      <w:sz w:val="24"/>
      <w:lang w:val="es-CR" w:eastAsia="es-CR"/>
    </w:rPr>
  </w:style>
  <w:style w:type="character" w:customStyle="1" w:styleId="nacep">
    <w:name w:val="n_acep"/>
    <w:basedOn w:val="Fuentedeprrafopredeter"/>
    <w:rsid w:val="0034017D"/>
  </w:style>
  <w:style w:type="character" w:customStyle="1" w:styleId="TextodereglamentoChar">
    <w:name w:val="Texto de reglamento Char"/>
    <w:basedOn w:val="Fuentedeprrafopredeter"/>
    <w:link w:val="Textodereglamento"/>
    <w:locked/>
    <w:rsid w:val="0034017D"/>
    <w:rPr>
      <w:lang w:eastAsia="es-ES"/>
    </w:rPr>
  </w:style>
  <w:style w:type="paragraph" w:customStyle="1" w:styleId="Textodereglamento">
    <w:name w:val="Texto de reglamento"/>
    <w:basedOn w:val="Normal"/>
    <w:link w:val="TextodereglamentoChar"/>
    <w:rsid w:val="0034017D"/>
    <w:pPr>
      <w:spacing w:before="120" w:line="240" w:lineRule="auto"/>
    </w:pPr>
    <w:rPr>
      <w:rFonts w:ascii="Franklin Gothic Book" w:eastAsia="Calibri" w:hAnsi="Franklin Gothic Book"/>
      <w:sz w:val="20"/>
      <w:szCs w:val="20"/>
      <w:lang w:val="es-CR" w:eastAsia="es-ES"/>
    </w:rPr>
  </w:style>
  <w:style w:type="character" w:customStyle="1" w:styleId="Ninguno">
    <w:name w:val="Ninguno"/>
    <w:rsid w:val="0034017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CA72ABF7F94B7490FE5B80CBB85F49"/>
        <w:category>
          <w:name w:val="General"/>
          <w:gallery w:val="placeholder"/>
        </w:category>
        <w:types>
          <w:type w:val="bbPlcHdr"/>
        </w:types>
        <w:behaviors>
          <w:behavior w:val="content"/>
        </w:behaviors>
        <w:guid w:val="{63AA7F6A-9749-4F9B-96EE-743C860ECBE6}"/>
      </w:docPartPr>
      <w:docPartBody>
        <w:p w:rsidR="00E46B1C" w:rsidRDefault="00A20891">
          <w:pPr>
            <w:pStyle w:val="7CCA72ABF7F94B7490FE5B80CBB85F49"/>
          </w:pPr>
          <w:r w:rsidRPr="001E0779">
            <w:rPr>
              <w:rStyle w:val="Textodelmarcadordeposicin"/>
            </w:rPr>
            <w:t>Haga clic aquí para escribir texto.</w:t>
          </w:r>
        </w:p>
      </w:docPartBody>
    </w:docPart>
    <w:docPart>
      <w:docPartPr>
        <w:name w:val="F984E4AD6CE54D95B04AE5AAB14DC8EE"/>
        <w:category>
          <w:name w:val="General"/>
          <w:gallery w:val="placeholder"/>
        </w:category>
        <w:types>
          <w:type w:val="bbPlcHdr"/>
        </w:types>
        <w:behaviors>
          <w:behavior w:val="content"/>
        </w:behaviors>
        <w:guid w:val="{7B0928AD-6B0A-4C10-85A4-C3A8D78ED1DB}"/>
      </w:docPartPr>
      <w:docPartBody>
        <w:p w:rsidR="00E46B1C" w:rsidRDefault="00A20891">
          <w:pPr>
            <w:pStyle w:val="F984E4AD6CE54D95B04AE5AAB14DC8E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91"/>
    <w:rsid w:val="00A20891"/>
    <w:rsid w:val="00E46B1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20891"/>
    <w:rPr>
      <w:color w:val="808080"/>
    </w:rPr>
  </w:style>
  <w:style w:type="paragraph" w:customStyle="1" w:styleId="7CCA72ABF7F94B7490FE5B80CBB85F49">
    <w:name w:val="7CCA72ABF7F94B7490FE5B80CBB85F49"/>
  </w:style>
  <w:style w:type="paragraph" w:customStyle="1" w:styleId="F984E4AD6CE54D95B04AE5AAB14DC8EE">
    <w:name w:val="F984E4AD6CE54D95B04AE5AAB14DC8EE"/>
  </w:style>
  <w:style w:type="paragraph" w:customStyle="1" w:styleId="69470970DBE7435CA428321D021CB25B">
    <w:name w:val="69470970DBE7435CA428321D021CB25B"/>
    <w:rsid w:val="00A20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A+R6FLKl4T0dDSd8EWojfXumqr7HdCB9q7bAeNn0KEI=</DigestValue>
    </Reference>
    <Reference Type="http://www.w3.org/2000/09/xmldsig#Object" URI="#idOfficeObject">
      <DigestMethod Algorithm="http://www.w3.org/2001/04/xmlenc#sha256"/>
      <DigestValue>ESS4lzHxogDShkxZTRcR1fL61J9UuPWN6loEDL0dNz8=</DigestValue>
    </Reference>
    <Reference Type="http://uri.etsi.org/01903#SignedProperties" URI="#idSignedProperties">
      <Transforms>
        <Transform Algorithm="http://www.w3.org/TR/2001/REC-xml-c14n-20010315"/>
      </Transforms>
      <DigestMethod Algorithm="http://www.w3.org/2001/04/xmlenc#sha256"/>
      <DigestValue>Facm0WNcaExFETdDlBYVzNwl11IawN8U1nUlbkm25g8=</DigestValue>
    </Reference>
  </SignedInfo>
  <SignatureValue>Z8Z4rVOPEIu1sey898EVJ74WNRdPcnx8NwZs4wnuBoNgaRLJ5lkVAeaH4dzA49euPPNoeeBzypPC
yRTpTuJo+3a/dSbayxQifTVSbW6yQlyjkmAc/eK3tfxmI4zDzUuQG1WRTNr8K6mK8WDk2FQVpMdP
71c0n/kfJwlJzaFUWbLEVzppMvesPkhkHEAtIKZe3XrA1aMeVJ8SVRWkXEWHSZGAm9HyjWAu3xAl
KahTiwI0hkzZ417jv4/EqUByPCKPdx9xGhOEfFJsEuxrHEfMzbwE2hr5DADz8QLo+Ue+pXLWYjGi
2FKiWqQfdFylmnHV5FeeLBVJOmjgCTMHVgwf6Q==</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9SmJGcL3f5RlJqsJl2q0nhQtJZ/w4qJh1LeX26DKpUk=</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hm7iu2cHHoBBHPWbuD69zWed/ppgl9fynQhyrUmjPMY=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6kXrWI0CWFVM17ij/V7XUvPeFgkEUHmqzRT9RK2c9k0=</DigestValue>
      </Reference>
      <Reference URI="/word/endnotes.xml?ContentType=application/vnd.openxmlformats-officedocument.wordprocessingml.endnotes+xml">
        <DigestMethod Algorithm="http://www.w3.org/2001/04/xmlenc#sha256"/>
        <DigestValue>Q2tk3C74vk4fz0PMcegM4Ws6jYutiTVdYw8xQKEqRcM=</DigestValue>
      </Reference>
      <Reference URI="/word/fontTable.xml?ContentType=application/vnd.openxmlformats-officedocument.wordprocessingml.fontTable+xml">
        <DigestMethod Algorithm="http://www.w3.org/2001/04/xmlenc#sha256"/>
        <DigestValue>IihIrm8/o2RRQOCHl6NHpXXp1C/RLONoaCLJfZg7eSc=</DigestValue>
      </Reference>
      <Reference URI="/word/footer1.xml?ContentType=application/vnd.openxmlformats-officedocument.wordprocessingml.footer+xml">
        <DigestMethod Algorithm="http://www.w3.org/2001/04/xmlenc#sha256"/>
        <DigestValue>DaYUXlpAXoqCqPJt0SxeaonusvXEZxWVZ/l1CqvxclQ=</DigestValue>
      </Reference>
      <Reference URI="/word/footer2.xml?ContentType=application/vnd.openxmlformats-officedocument.wordprocessingml.footer+xml">
        <DigestMethod Algorithm="http://www.w3.org/2001/04/xmlenc#sha256"/>
        <DigestValue>ox77zZgZ1MFu5ZDtMJVSPtjCHnNQzNS9KfMgRXukujY=</DigestValue>
      </Reference>
      <Reference URI="/word/footnotes.xml?ContentType=application/vnd.openxmlformats-officedocument.wordprocessingml.footnotes+xml">
        <DigestMethod Algorithm="http://www.w3.org/2001/04/xmlenc#sha256"/>
        <DigestValue>VFxTSY2yjTYtHBSYnUYignx23qOz2Bh3xWn3uF/m+hU=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8Jyym5ZdJba/RddbRMFXE8i5BitrkOMIKebrkPRnCuQ=</DigestValue>
      </Reference>
      <Reference URI="/word/glossary/fontTable.xml?ContentType=application/vnd.openxmlformats-officedocument.wordprocessingml.fontTable+xml">
        <DigestMethod Algorithm="http://www.w3.org/2001/04/xmlenc#sha256"/>
        <DigestValue>01mxdd3N9d2PqKNjOYmzLmC+UX0AU+ECDH+lUD+WH94=</DigestValue>
      </Reference>
      <Reference URI="/word/glossary/settings.xml?ContentType=application/vnd.openxmlformats-officedocument.wordprocessingml.settings+xml">
        <DigestMethod Algorithm="http://www.w3.org/2001/04/xmlenc#sha256"/>
        <DigestValue>gtuSc8gbLmKhQ3vFXXvIReIGDbmlUCikJhiUBuy2E/4=</DigestValue>
      </Reference>
      <Reference URI="/word/glossary/styles.xml?ContentType=application/vnd.openxmlformats-officedocument.wordprocessingml.styles+xml">
        <DigestMethod Algorithm="http://www.w3.org/2001/04/xmlenc#sha256"/>
        <DigestValue>cOwlYktVDNRceaaiQ9fSx8J11TWPfujUQ7cK7kgOTdY=</DigestValue>
      </Reference>
      <Reference URI="/word/glossary/webSettings.xml?ContentType=application/vnd.openxmlformats-officedocument.wordprocessingml.webSettings+xml">
        <DigestMethod Algorithm="http://www.w3.org/2001/04/xmlenc#sha256"/>
        <DigestValue>8JastnM5t30OLdmv2PyPNOe1YxAXc/Qz0O1UCFnWyxM=</DigestValue>
      </Reference>
      <Reference URI="/word/header1.xml?ContentType=application/vnd.openxmlformats-officedocument.wordprocessingml.header+xml">
        <DigestMethod Algorithm="http://www.w3.org/2001/04/xmlenc#sha256"/>
        <DigestValue>ygyT8XvojW1DzHfRmx4Sjzw46nvlY8IBEBMNAkK7Fm0=</DigestValue>
      </Reference>
      <Reference URI="/word/header2.xml?ContentType=application/vnd.openxmlformats-officedocument.wordprocessingml.header+xml">
        <DigestMethod Algorithm="http://www.w3.org/2001/04/xmlenc#sha256"/>
        <DigestValue>hCoxd3HsCFtzlnfwnQAnv5VZ0w41qyyWVRIZ5uiDT9U=</DigestValue>
      </Reference>
      <Reference URI="/word/media/image1.emf?ContentType=image/x-emf">
        <DigestMethod Algorithm="http://www.w3.org/2001/04/xmlenc#sha256"/>
        <DigestValue>M9c+miIJ5msvYAUIuouhYX9CWLwZ8RRwbvmb1eWPRjA=</DigestValue>
      </Reference>
      <Reference URI="/word/media/image2.emf?ContentType=image/x-emf">
        <DigestMethod Algorithm="http://www.w3.org/2001/04/xmlenc#sha256"/>
        <DigestValue>IXDAx87Vee0b89kLU2YT0sBfghPV2Hrmk+5vv2YoGWI=</DigestValue>
      </Reference>
      <Reference URI="/word/media/image3.emf?ContentType=image/x-emf">
        <DigestMethod Algorithm="http://www.w3.org/2001/04/xmlenc#sha256"/>
        <DigestValue>Ik+iVWYMLririX0K4VYPRC5XmD1JojSVkWQFT9FkSyY=</DigestValue>
      </Reference>
      <Reference URI="/word/media/image4.jpg?ContentType=image/jpeg">
        <DigestMethod Algorithm="http://www.w3.org/2001/04/xmlenc#sha256"/>
        <DigestValue>zN5VKDa5XMdgPJ6I4/Etb0KUY/2VpqVkpzhmlLjozAY=</DigestValue>
      </Reference>
      <Reference URI="/word/media/image5.png?ContentType=image/png">
        <DigestMethod Algorithm="http://www.w3.org/2001/04/xmlenc#sha256"/>
        <DigestValue>qpOpLv7+AIBBXGXobYzZUmN/7IR83yO/J/JVrvtB94I=</DigestValue>
      </Reference>
      <Reference URI="/word/media/image6.png?ContentType=image/png">
        <DigestMethod Algorithm="http://www.w3.org/2001/04/xmlenc#sha256"/>
        <DigestValue>vGEioF61iBkLUIFyzTOyjq1R/XwtuEdlhHNL4gwrSnc=</DigestValue>
      </Reference>
      <Reference URI="/word/media/image7.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mCP5jot/Ya1s+8H+nf1mpKG46aC+Y8FxnbhyqEJ2PNk=</DigestValue>
      </Reference>
      <Reference URI="/word/settings.xml?ContentType=application/vnd.openxmlformats-officedocument.wordprocessingml.settings+xml">
        <DigestMethod Algorithm="http://www.w3.org/2001/04/xmlenc#sha256"/>
        <DigestValue>b1sTgcN52GRdV2S1Gf9ImujTHUVjt8K6e5ntRQU+xAQ=</DigestValue>
      </Reference>
      <Reference URI="/word/styles.xml?ContentType=application/vnd.openxmlformats-officedocument.wordprocessingml.styles+xml">
        <DigestMethod Algorithm="http://www.w3.org/2001/04/xmlenc#sha256"/>
        <DigestValue>OMsIwMqRbtSbNXn1Mm1jMyJKg1Xxy6dL/CyjSNSOJPE=</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JUcExltPBufU7L/PJENXfnkRkoichYa130L/aDTVcMg=</DigestValue>
      </Reference>
    </Manifest>
    <SignatureProperties>
      <SignatureProperty Id="idSignatureTime" Target="#idPackageSignature">
        <mdssi:SignatureTime xmlns:mdssi="http://schemas.openxmlformats.org/package/2006/digital-signature">
          <mdssi:Format>YYYY-MM-DDThh:mm:ssTZD</mdssi:Format>
          <mdssi:Value>2017-04-03T20:51:49Z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2017-04-03T20:51:49Z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c3ZT5pUP7hc/+aQ7n5lRhTbgFM3G/4BY6lYytB/WXZkCBAENqEMYDzIwMTcwNDAzMjA1MjI1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</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CRLRefs>
              <xd:CRLRef>
                <xd:DigestAlgAndValue>
                  <DigestMethod Algorithm="http://www.w3.org/2001/04/xmlenc#sha256"/>
                  <DigestValue>XB54OiGFj9AmzF8ZSMLJp+uM7jU7P+9YLrjUJHFfx6M=</DigestValue>
                </xd:DigestAlgAndValue>
                <xd:CRLIdentifier>
                  <xd:Issuer>CN=CA SINPE - PERSONA FISICA, OU=DIVISION DE SERVICIOS FINANCIEROS, O=BANCO CENTRAL DE COSTA RICA, C=CR, SERIALNUMBER=4-000-004017</xd:Issuer>
                  <xd:IssueTime>2017-04-03T12:03:44Z</xd:IssueTime>
                </xd:CRLIdentifier>
              </xd:CRLRef>
              <xd:CRLRef>
                <xd:DigestAlgAndValue>
                  <DigestMethod Algorithm="http://www.w3.org/2001/04/xmlenc#sha256"/>
                  <DigestValue>2TimN4mPJGbO7yaw6My73MlCAvdM+HmACuJMqk7U1ZA=</DigestValue>
                </xd:DigestAlgAndValue>
                <xd:CRLIdentifier>
                  <xd:Issuer>CN=CA SINPE - PERSONA FISICA, OU=DIVISION DE SERVICIOS FINANCIEROS, O=BANCO CENTRAL DE COSTA RICA, C=CR, SERIALNUMBER=4-000-004017</xd:Issuer>
                  <xd:IssueTime>2017-04-03T00:04:04Z</xd:IssueTime>
                </xd:CRLIdentifier>
              </xd:CRLRef>
              <xd:CRLRef>
                <xd:DigestAlgAndValue>
                  <DigestMethod Algorithm="http://www.w3.org/2001/04/xmlenc#sha256"/>
                  <DigestValue>xu07R+cR+AE9PpsN3rVQBJKGasgzrOlGwo+FkdR+2Jg=</DigestValue>
                </xd:DigestAlgAndValue>
                <xd:CRLIdentifier>
                  <xd:Issuer>CN=CA POLITICA PERSONA FISICA - COSTA RICA, OU=DCFD, O=MICIT, C=CR, SERIALNUMBER=CPJ-2-100-098311</xd:Issuer>
                  <xd:IssueTime>2017-03-20T20:55:29Z</xd:IssueTime>
                </xd:CRLIdentifier>
              </xd:CRLRef>
              <xd:CRLRef>
                <xd:DigestAlgAndValue>
                  <DigestMethod Algorithm="http://www.w3.org/2001/04/xmlenc#sha256"/>
                  <DigestValue>7hUIecfOwenwVwuwHNTRYqUbukI7m2SY6hrDmq31yuo=</DigestValue>
                </xd:DigestAlgAndValue>
                <xd:CRLIdentifier>
                  <xd:Issuer>CN=CA RAIZ NACIONAL - COSTA RICA, C=CR, O=MICIT, OU=DCFD, SERIALNUMBER=CPJ-2-100-098311</xd:Issuer>
                  <xd:IssueTime>2017-01-26T16:03:54Z</xd:IssueTime>
                </xd:CRLIdentifier>
              </xd:CRLRef>
            </xd:CRLRefs>
          </xd:CompleteRevocationRefs>
          <xd:RevocationValues>
            <xd:CRLValues>
              <xd:EncapsulatedCRLValue>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</xd:EncapsulatedCRLValue>
              <xd:EncapsulatedCRLValue>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</xd:EncapsulatedCRLValue>
              <xd:EncapsulatedCRLValue>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</xd:EncapsulatedCRLValue>
              <xd:EncapsulatedCRLValue>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</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xiNZoT4EgaHR1MgxBrV0vxs5i1TKtD+T5Hh4Rpt6FPwCBAENqEUYDzIwMTcwNDAzMjA1MjI5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TaxCatchAll xmlns="b875e23b-67d9-4b2e-bdec-edacbf90b326">
      <Value>492</Value>
      <Value>63</Value>
      <Value>126</Value>
      <Value>3</Value>
      <Value>2</Value>
      <Value>1</Value>
    </TaxCatchAll>
    <OtraEntidadExterna xmlns="b875e23b-67d9-4b2e-bdec-edacbf90b326" xsi:nil="true"/>
    <Firmado xmlns="b875e23b-67d9-4b2e-bdec-edacbf90b326">true</Firmado>
    <Responsable xmlns="b875e23b-67d9-4b2e-bdec-edacbf90b326">
      <UserInfo>
        <DisplayName>Gilberto Arce Alpízar</DisplayName>
        <AccountId>314</AccountId>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Todas las entidades Supervisadas</TermName>
          <TermId>9f779309-eae1-4e7d-af3a-6b869b79c9d7</TermId>
        </TermInfo>
      </Terms>
    </oe70cbf463ba4d19a6203d9e6cd457e4>
    <FechaEnvio xmlns="b875e23b-67d9-4b2e-bdec-edacbf90b326" xsi:nil="true"/>
    <InformativoResolutivo xmlns="b875e23b-67d9-4b2e-bdec-edacbf90b326">Informativo</InformativoResolutivo>
    <NoReferencia xmlns="b875e23b-67d9-4b2e-bdec-edacbf90b326">No tiene número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Lineamientos Generales al Reglamento General de Tecnologías de Información y al Reglamento de Auditores Externos.
Copiar a saliente normas</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2017-03-31T06:00:00+00:00</FechaDocumento>
    <RemitenteOriginal xmlns="b875e23b-67d9-4b2e-bdec-edacbf90b326">Departamento de Normas</RemitenteOriginal>
    <Secretaria xmlns="b875e23b-67d9-4b2e-bdec-edacbf90b326">
      <UserInfo>
        <DisplayName>Gabriela Vargas Leal</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Lineamientos TI y AE</Subject1>
    <Entrante_x0020_relacionado xmlns="b875e23b-67d9-4b2e-bdec-edacbf90b326">
      <Url xsi:nil="true"/>
      <Description xsi:nil="true"/>
    </Entrante_x0020_relacionado>
  </documentManagement>
</p: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2" ma:contentTypeDescription="Crear nuevo documento." ma:contentTypeScope="" ma:versionID="3acfff7b28544bb63b2f797117a23c03">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e485a06f-59a0-4b9c-87e6-dd86a2cdd353">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3</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32299E32-7B26-4AAE-9295-BF9AB33EBAC9}"/>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7F75E0E4-0BBF-49BF-B044-42F4080BC7A3}"/>
</file>

<file path=customXml/itemProps5.xml><?xml version="1.0" encoding="utf-8"?>
<ds:datastoreItem xmlns:ds="http://schemas.openxmlformats.org/officeDocument/2006/customXml" ds:itemID="{0C01C990-8265-4682-9140-5659CEFC5425}"/>
</file>

<file path=customXml/itemProps6.xml><?xml version="1.0" encoding="utf-8"?>
<ds:datastoreItem xmlns:ds="http://schemas.openxmlformats.org/officeDocument/2006/customXml" ds:itemID="{A87C2DDC-F186-43AB-A234-11978E8DB364}"/>
</file>

<file path=customXml/itemProps7.xml><?xml version="1.0" encoding="utf-8"?>
<ds:datastoreItem xmlns:ds="http://schemas.openxmlformats.org/officeDocument/2006/customXml" ds:itemID="{139C066D-EC30-4CB8-BB40-5BB270BF522C}"/>
</file>

<file path=docProps/app.xml><?xml version="1.0" encoding="utf-8"?>
<Properties xmlns="http://schemas.openxmlformats.org/officeDocument/2006/extended-properties" xmlns:vt="http://schemas.openxmlformats.org/officeDocument/2006/docPropsVTypes">
  <Template>plantilla-SGF-13-Normas</Template>
  <TotalTime>95</TotalTime>
  <Pages>26</Pages>
  <Words>7032</Words>
  <Characters>40085</Characters>
  <Application>Microsoft Office Word</Application>
  <DocSecurity>0</DocSecurity>
  <Lines>334</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Arce Alpízar</dc:creator>
  <cp:lastModifiedBy>Hannia Barrantes Rosales</cp:lastModifiedBy>
  <cp:revision>8</cp:revision>
  <cp:lastPrinted>2015-07-30T22:36:00Z</cp:lastPrinted>
  <dcterms:created xsi:type="dcterms:W3CDTF">2017-03-31T20:29:00Z</dcterms:created>
  <dcterms:modified xsi:type="dcterms:W3CDTF">2017-04-03T15:30:00Z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126;#Oficio|417b7e3a-1426-4267-afb3-20be5f4d6412</vt:lpwstr>
  </property>
  <property fmtid="{D5CDD505-2E9C-101B-9397-08002B2CF9AE}" pid="6" name="ItemRetentionFormula">
    <vt:lpwstr>&lt;formula id="Microsoft.Office.RecordsManagement.PolicyFeatures.Expiration.Formula.BuiltIn"&gt;&lt;number&gt;3&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492;#Todas las entidades Supervisadas|9f779309-eae1-4e7d-af3a-6b869b79c9d7</vt:lpwstr>
  </property>
  <property fmtid="{D5CDD505-2E9C-101B-9397-08002B2CF9AE}" pid="12" name="Order">
    <vt:r8>2500</vt:r8>
  </property>
  <property fmtid="{D5CDD505-2E9C-101B-9397-08002B2CF9AE}" pid="13" name="WorkflowChangePath">
    <vt:lpwstr>6905040e-5c4a-43c8-a4c1-48cf27dd6fa9,5;4ba75e1a-45c8-4eba-98d2-85788937e2ef,11;4ba75e1a-45c8-4eba-98d2-85788937e2ef,11;</vt:lpwstr>
  </property>
</Properties>
</file>