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C6" w:rsidRPr="00E30D0B" w:rsidRDefault="00A5028C" w:rsidP="00E30D0B">
      <w:r w:rsidRPr="00A5028C">
        <w:drawing>
          <wp:inline distT="0" distB="0" distL="0" distR="0">
            <wp:extent cx="5751808" cy="9313427"/>
            <wp:effectExtent l="0" t="0" r="190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414" cy="932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EC6" w:rsidRPr="00E30D0B" w:rsidSect="00E30D0B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0B"/>
    <w:rsid w:val="008C3B4D"/>
    <w:rsid w:val="00A5028C"/>
    <w:rsid w:val="00AF7EC6"/>
    <w:rsid w:val="00BB03AB"/>
    <w:rsid w:val="00BF3870"/>
    <w:rsid w:val="00DC71A8"/>
    <w:rsid w:val="00E3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E806-20CD-4265-AFA7-445F2A5A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Camacho Ulate</dc:creator>
  <cp:keywords/>
  <dc:description/>
  <cp:lastModifiedBy>Alberto Camacho Ulate</cp:lastModifiedBy>
  <cp:revision>2</cp:revision>
  <dcterms:created xsi:type="dcterms:W3CDTF">2018-06-04T21:41:00Z</dcterms:created>
  <dcterms:modified xsi:type="dcterms:W3CDTF">2018-06-04T21:45:00Z</dcterms:modified>
</cp:coreProperties>
</file>