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52" w:rsidP="00BE5752" w:rsidRDefault="00BE5752" w14:paraId="648D7030" w14:textId="77777777">
      <w:pPr>
        <w:shd w:val="clear" w:color="auto" w:fill="FFFFFF" w:themeFill="background1"/>
        <w:spacing w:line="276" w:lineRule="auto"/>
        <w:jc w:val="center"/>
        <w:rPr>
          <w:rFonts w:ascii="Cambria" w:hAnsi="Cambria"/>
          <w:b/>
        </w:rPr>
      </w:pPr>
    </w:p>
    <w:p w:rsidRPr="002E2B0A" w:rsidR="00F052C5" w:rsidP="00F052C5" w:rsidRDefault="00D73C91" w14:paraId="20893037" w14:textId="0F8F340B">
      <w:pPr>
        <w:pStyle w:val="Texto"/>
        <w:spacing w:before="0" w:after="0" w:line="240" w:lineRule="auto"/>
        <w:rPr>
          <w:sz w:val="24"/>
        </w:rPr>
      </w:pPr>
      <w:r>
        <w:rPr>
          <w:sz w:val="24"/>
        </w:rPr>
        <w:t>31</w:t>
      </w:r>
      <w:bookmarkStart w:name="_GoBack" w:id="0"/>
      <w:bookmarkEnd w:id="0"/>
      <w:r w:rsidR="00F052C5">
        <w:rPr>
          <w:sz w:val="24"/>
        </w:rPr>
        <w:t xml:space="preserve"> de agosto de 2017</w:t>
      </w:r>
    </w:p>
    <w:sdt>
      <w:sdtPr>
        <w:alias w:val="Consecutivo"/>
        <w:tag w:val="Consecutivo"/>
        <w:id w:val="2052717023"/>
        <w:placeholder>
          <w:docPart w:val="5D2FB818A4224B49BE123E67AE044E97"/>
        </w:placeholder>
        <w:text/>
      </w:sdtPr>
      <w:sdtEndPr/>
      <w:sdtContent>
        <w:p w:rsidR="00F052C5" w:rsidP="00F052C5" w:rsidRDefault="00F052C5" w14:paraId="4A0B6667" w14:textId="77777777">
          <w:r>
            <w:t>SGF-2358-2017</w:t>
          </w:r>
          <w:pPr>
            <w:tabs>
              <w:tab w:val="left" w:pos="2843"/>
            </w:tabs>
          </w:pPr>
        </w:p>
      </w:sdtContent>
    </w:sdt>
    <w:p w:rsidR="00F052C5" w:rsidP="00F052C5" w:rsidRDefault="00D73C91" w14:paraId="32644EA4" w14:textId="3E5D28C0">
      <w:pPr>
        <w:tabs>
          <w:tab w:val="left" w:pos="2843"/>
        </w:tabs>
      </w:pPr>
      <w:sdt>
        <w:sdtPr>
          <w:alias w:val="Confidencialidad"/>
          <w:tag w:val="Confidencialidad"/>
          <w:id w:val="1447896894"/>
          <w:placeholder>
            <w:docPart w:val="2FD0478E4A994BB88D4A72CBB3BB4EC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052C5">
            <w:t>SGF-PUBLICO</w:t>
          </w:r>
        </w:sdtContent>
      </w:sdt>
    </w:p>
    <w:p w:rsidR="00F052C5" w:rsidP="00F052C5" w:rsidRDefault="00F052C5" w14:paraId="4D29BF85" w14:textId="77777777">
      <w:pPr>
        <w:tabs>
          <w:tab w:val="left" w:pos="2843"/>
        </w:tabs>
      </w:pPr>
      <w:r w:rsidRPr="002E2B0A">
        <w:tab/>
      </w:r>
    </w:p>
    <w:p w:rsidR="00F7248D" w:rsidP="00F052C5" w:rsidRDefault="00F7248D" w14:paraId="72086CD5" w14:textId="094A1D56">
      <w:pPr>
        <w:tabs>
          <w:tab w:val="left" w:pos="2843"/>
        </w:tabs>
      </w:pPr>
    </w:p>
    <w:p w:rsidRPr="002E2B0A" w:rsidR="00F7248D" w:rsidP="00F052C5" w:rsidRDefault="00F7248D" w14:paraId="71CE1009" w14:textId="77777777">
      <w:pPr>
        <w:tabs>
          <w:tab w:val="left" w:pos="2843"/>
        </w:tabs>
      </w:pPr>
    </w:p>
    <w:p w:rsidRPr="00F052C5" w:rsidR="00BC47B2" w:rsidP="00F052C5" w:rsidRDefault="00F052C5" w14:paraId="4EB0887E" w14:textId="1F544F6E">
      <w:pPr>
        <w:shd w:val="clear" w:color="auto" w:fill="FFFFFF" w:themeFill="background1"/>
        <w:spacing w:line="276" w:lineRule="auto"/>
        <w:jc w:val="center"/>
        <w:rPr>
          <w:rFonts w:ascii="Cambria" w:hAnsi="Cambria"/>
          <w:b/>
          <w:sz w:val="28"/>
          <w:szCs w:val="28"/>
        </w:rPr>
      </w:pPr>
      <w:r>
        <w:rPr>
          <w:rFonts w:ascii="Cambria" w:hAnsi="Cambria"/>
          <w:b/>
          <w:sz w:val="28"/>
          <w:szCs w:val="28"/>
        </w:rPr>
        <w:t xml:space="preserve">CIRCULAR EXTERNA </w:t>
      </w:r>
    </w:p>
    <w:p w:rsidRPr="00F052C5" w:rsidR="00722EAB" w:rsidP="00CE0C5D" w:rsidRDefault="00722EAB" w14:paraId="5B6ACDC1" w14:textId="77777777">
      <w:pPr>
        <w:shd w:val="clear" w:color="auto" w:fill="FFFFFF" w:themeFill="background1"/>
        <w:spacing w:line="240" w:lineRule="exact"/>
        <w:jc w:val="center"/>
        <w:rPr>
          <w:rFonts w:ascii="Cambria" w:hAnsi="Cambria"/>
          <w:b/>
          <w:sz w:val="28"/>
          <w:szCs w:val="28"/>
        </w:rPr>
      </w:pPr>
    </w:p>
    <w:p w:rsidRPr="00F052C5" w:rsidR="00F052C5" w:rsidP="00CE0C5D" w:rsidRDefault="00F052C5" w14:paraId="70C3FBBB" w14:textId="77777777">
      <w:pPr>
        <w:shd w:val="clear" w:color="auto" w:fill="FFFFFF" w:themeFill="background1"/>
        <w:spacing w:line="240" w:lineRule="exact"/>
        <w:jc w:val="center"/>
        <w:rPr>
          <w:rFonts w:ascii="Cambria" w:hAnsi="Cambria"/>
          <w:b/>
          <w:sz w:val="28"/>
          <w:szCs w:val="28"/>
        </w:rPr>
      </w:pPr>
    </w:p>
    <w:p w:rsidRPr="00F052C5" w:rsidR="00882D92" w:rsidP="00CE0C5D" w:rsidRDefault="00CE0C5D" w14:paraId="46CC4007" w14:textId="77777777">
      <w:pPr>
        <w:shd w:val="clear" w:color="auto" w:fill="FFFFFF" w:themeFill="background1"/>
        <w:spacing w:line="240" w:lineRule="exact"/>
        <w:jc w:val="center"/>
        <w:rPr>
          <w:rFonts w:ascii="Cambria" w:hAnsi="Cambria"/>
          <w:b/>
          <w:sz w:val="28"/>
          <w:szCs w:val="28"/>
        </w:rPr>
      </w:pPr>
      <w:r w:rsidRPr="00F052C5">
        <w:rPr>
          <w:rFonts w:ascii="Cambria" w:hAnsi="Cambria"/>
          <w:b/>
          <w:sz w:val="28"/>
          <w:szCs w:val="28"/>
        </w:rPr>
        <w:t xml:space="preserve">A </w:t>
      </w:r>
      <w:r w:rsidRPr="00F052C5" w:rsidR="00882D92">
        <w:rPr>
          <w:rFonts w:ascii="Cambria" w:hAnsi="Cambria"/>
          <w:b/>
          <w:sz w:val="28"/>
          <w:szCs w:val="28"/>
        </w:rPr>
        <w:t>LAS ENTIDADES SUPERVISADAS</w:t>
      </w:r>
    </w:p>
    <w:p w:rsidRPr="00F052C5" w:rsidR="00882D92" w:rsidP="00CE0C5D" w:rsidRDefault="00882D92" w14:paraId="1F550183" w14:textId="77777777">
      <w:pPr>
        <w:shd w:val="clear" w:color="auto" w:fill="FFFFFF" w:themeFill="background1"/>
        <w:spacing w:line="240" w:lineRule="exact"/>
        <w:jc w:val="center"/>
        <w:rPr>
          <w:rFonts w:ascii="Cambria" w:hAnsi="Cambria"/>
          <w:b/>
          <w:sz w:val="28"/>
          <w:szCs w:val="28"/>
        </w:rPr>
      </w:pPr>
    </w:p>
    <w:p w:rsidRPr="00BE5752" w:rsidR="00482883" w:rsidP="00BE5752" w:rsidRDefault="00482883" w14:paraId="171778B9" w14:textId="77777777">
      <w:pPr>
        <w:shd w:val="clear" w:color="auto" w:fill="FFFFFF" w:themeFill="background1"/>
        <w:spacing w:line="276" w:lineRule="auto"/>
        <w:rPr>
          <w:rFonts w:ascii="Cambria" w:hAnsi="Cambria"/>
          <w:b/>
        </w:rPr>
      </w:pPr>
    </w:p>
    <w:p w:rsidRPr="00BE5752" w:rsidR="00BC47B2" w:rsidP="00BE5752" w:rsidRDefault="00482883" w14:paraId="4EB08882" w14:textId="5DECF9CE">
      <w:pPr>
        <w:shd w:val="clear" w:color="auto" w:fill="FFFFFF" w:themeFill="background1"/>
        <w:spacing w:line="276" w:lineRule="auto"/>
        <w:rPr>
          <w:rFonts w:ascii="Cambria" w:hAnsi="Cambria"/>
          <w:b/>
        </w:rPr>
      </w:pPr>
      <w:r w:rsidRPr="00BE5752">
        <w:rPr>
          <w:rFonts w:ascii="Cambria" w:hAnsi="Cambria"/>
          <w:b/>
        </w:rPr>
        <w:t>C</w:t>
      </w:r>
      <w:r w:rsidRPr="00BE5752" w:rsidR="00CE0C5D">
        <w:rPr>
          <w:rFonts w:ascii="Cambria" w:hAnsi="Cambria"/>
          <w:b/>
        </w:rPr>
        <w:t xml:space="preserve">onsiderando que: </w:t>
      </w:r>
    </w:p>
    <w:p w:rsidRPr="00BE5752" w:rsidR="00882D92" w:rsidP="00BE5752" w:rsidRDefault="00882D92" w14:paraId="1B27B73D" w14:textId="77777777">
      <w:pPr>
        <w:shd w:val="clear" w:color="auto" w:fill="FFFFFF" w:themeFill="background1"/>
        <w:spacing w:line="276" w:lineRule="auto"/>
        <w:rPr>
          <w:rFonts w:ascii="Cambria" w:hAnsi="Cambria"/>
          <w:b/>
        </w:rPr>
      </w:pPr>
    </w:p>
    <w:p w:rsidRPr="00970C85" w:rsidR="00970C85" w:rsidP="00970C85" w:rsidRDefault="00D7157B" w14:paraId="5DE58805" w14:textId="65C39319">
      <w:pPr>
        <w:pStyle w:val="Sangra2detindependiente"/>
        <w:shd w:val="clear" w:color="auto" w:fill="FFFFFF" w:themeFill="background1"/>
        <w:tabs>
          <w:tab w:val="left" w:pos="426"/>
        </w:tabs>
        <w:spacing w:after="0" w:line="276" w:lineRule="auto"/>
        <w:ind w:left="0"/>
        <w:contextualSpacing/>
        <w:jc w:val="both"/>
        <w:rPr>
          <w:rFonts w:ascii="Arial" w:hAnsi="Arial" w:cs="Arial"/>
          <w:color w:val="000000"/>
          <w:sz w:val="23"/>
          <w:szCs w:val="23"/>
        </w:rPr>
      </w:pPr>
      <w:r w:rsidRPr="00BE5752">
        <w:rPr>
          <w:rFonts w:ascii="Cambria" w:hAnsi="Cambria"/>
          <w:lang w:val="es-CR"/>
        </w:rPr>
        <w:t xml:space="preserve">1.- </w:t>
      </w:r>
      <w:r w:rsidR="00904A22">
        <w:rPr>
          <w:rFonts w:ascii="Cambria" w:hAnsi="Cambria"/>
          <w:lang w:val="es-CR"/>
        </w:rPr>
        <w:t xml:space="preserve">El Ministerio de Hacienda está invitando a </w:t>
      </w:r>
      <w:r w:rsidR="00970C85">
        <w:rPr>
          <w:rFonts w:ascii="Cambria" w:hAnsi="Cambria"/>
          <w:lang w:val="es-CR"/>
        </w:rPr>
        <w:t xml:space="preserve">la presentación oficial del proyecto de implementación del Estándar de Reporte Común (CRS) para intercambio de información de cuentas financieras del OCDE, la </w:t>
      </w:r>
      <w:r w:rsidR="007972CD">
        <w:rPr>
          <w:rFonts w:ascii="Cambria" w:hAnsi="Cambria"/>
          <w:lang w:val="es-CR"/>
        </w:rPr>
        <w:t xml:space="preserve">cual </w:t>
      </w:r>
      <w:r w:rsidR="00970C85">
        <w:rPr>
          <w:rFonts w:ascii="Cambria" w:hAnsi="Cambria"/>
          <w:lang w:val="es-CR"/>
        </w:rPr>
        <w:t xml:space="preserve">se llevará a cabo el </w:t>
      </w:r>
      <w:r w:rsidR="007972CD">
        <w:rPr>
          <w:rFonts w:ascii="Cambria" w:hAnsi="Cambria"/>
          <w:lang w:val="es-CR"/>
        </w:rPr>
        <w:t xml:space="preserve">próximo </w:t>
      </w:r>
      <w:r w:rsidR="00970C85">
        <w:rPr>
          <w:rFonts w:ascii="Cambria" w:hAnsi="Cambria"/>
          <w:lang w:val="es-CR"/>
        </w:rPr>
        <w:t>lunes</w:t>
      </w:r>
      <w:r w:rsidRPr="00970C85" w:rsidR="00970C85">
        <w:rPr>
          <w:rFonts w:ascii="Cambria" w:hAnsi="Cambria"/>
          <w:lang w:val="es-CR"/>
        </w:rPr>
        <w:t xml:space="preserve"> 4 de setiembre del presente año, de 10</w:t>
      </w:r>
      <w:r w:rsidR="007972CD">
        <w:rPr>
          <w:rFonts w:ascii="Cambria" w:hAnsi="Cambria"/>
          <w:lang w:val="es-CR"/>
        </w:rPr>
        <w:t xml:space="preserve"> de la mañana </w:t>
      </w:r>
      <w:r w:rsidRPr="00970C85" w:rsidR="00970C85">
        <w:rPr>
          <w:rFonts w:ascii="Cambria" w:hAnsi="Cambria"/>
          <w:lang w:val="es-CR"/>
        </w:rPr>
        <w:t>a 12 m</w:t>
      </w:r>
      <w:r w:rsidR="007972CD">
        <w:rPr>
          <w:rFonts w:ascii="Cambria" w:hAnsi="Cambria"/>
          <w:lang w:val="es-CR"/>
        </w:rPr>
        <w:t>edio día</w:t>
      </w:r>
      <w:r w:rsidRPr="00970C85" w:rsidR="00970C85">
        <w:rPr>
          <w:rFonts w:ascii="Cambria" w:hAnsi="Cambria"/>
          <w:lang w:val="es-CR"/>
        </w:rPr>
        <w:t>, en el auditorio del Colegio de Profesionales en Ciencias Económicas de Costa Rica, ubicado en San Pedro, frente a la rotonda de la Bandera.</w:t>
      </w:r>
      <w:r w:rsidRPr="00970C85" w:rsidR="00970C85">
        <w:rPr>
          <w:rFonts w:ascii="Arial" w:hAnsi="Arial" w:cs="Arial"/>
          <w:color w:val="000000"/>
          <w:sz w:val="23"/>
          <w:szCs w:val="23"/>
        </w:rPr>
        <w:t xml:space="preserve"> </w:t>
      </w:r>
    </w:p>
    <w:p w:rsidRPr="00BE5752" w:rsidR="00970C85" w:rsidP="00BE5752" w:rsidRDefault="00970C85" w14:paraId="2F092A89"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904A22" w:rsidP="00BE5752" w:rsidRDefault="0090462F" w14:paraId="11E6581F" w14:textId="0F857E83">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2.- Que </w:t>
      </w:r>
      <w:r w:rsidR="00904A22">
        <w:rPr>
          <w:rFonts w:ascii="Cambria" w:hAnsi="Cambria"/>
          <w:lang w:val="es-CR"/>
        </w:rPr>
        <w:t xml:space="preserve">la mencionada actividad es importante a efectos </w:t>
      </w:r>
      <w:r w:rsidR="007972CD">
        <w:rPr>
          <w:rFonts w:ascii="Cambria" w:hAnsi="Cambria"/>
          <w:lang w:val="es-CR"/>
        </w:rPr>
        <w:t xml:space="preserve">de </w:t>
      </w:r>
      <w:r w:rsidR="00904A22">
        <w:rPr>
          <w:rFonts w:ascii="Cambria" w:hAnsi="Cambria"/>
          <w:lang w:val="es-CR"/>
        </w:rPr>
        <w:t xml:space="preserve">que las entidades financieras conozcan y se capaciten en el Estándar Global para el Intercambio Automático de Información Financiera-CRS OCDE, por lo que se estima conveniente </w:t>
      </w:r>
      <w:r w:rsidR="007972CD">
        <w:rPr>
          <w:rFonts w:ascii="Cambria" w:hAnsi="Cambria"/>
          <w:lang w:val="es-CR"/>
        </w:rPr>
        <w:t xml:space="preserve">comunicar </w:t>
      </w:r>
      <w:r w:rsidR="00970C85">
        <w:rPr>
          <w:rFonts w:ascii="Cambria" w:hAnsi="Cambria"/>
          <w:lang w:val="es-CR"/>
        </w:rPr>
        <w:t xml:space="preserve"> </w:t>
      </w:r>
      <w:r w:rsidR="007972CD">
        <w:rPr>
          <w:rFonts w:ascii="Cambria" w:hAnsi="Cambria"/>
          <w:lang w:val="es-CR"/>
        </w:rPr>
        <w:t xml:space="preserve">a los supervisados </w:t>
      </w:r>
      <w:r w:rsidR="00970C85">
        <w:rPr>
          <w:rFonts w:ascii="Cambria" w:hAnsi="Cambria"/>
          <w:lang w:val="es-CR"/>
        </w:rPr>
        <w:t xml:space="preserve">la </w:t>
      </w:r>
      <w:r w:rsidR="00904A22">
        <w:rPr>
          <w:rFonts w:ascii="Cambria" w:hAnsi="Cambria"/>
          <w:lang w:val="es-CR"/>
        </w:rPr>
        <w:t>invitación que hace el Ministerio de Hacienda.</w:t>
      </w:r>
    </w:p>
    <w:p w:rsidR="00970C85" w:rsidP="00BE5752" w:rsidRDefault="00970C85" w14:paraId="0CFF6832"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F7248D" w:rsidP="00BE5752" w:rsidRDefault="00F7248D" w14:paraId="21B3DFE9"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Pr="00BE5752" w:rsidR="00252AC0" w:rsidP="00BE5752" w:rsidRDefault="007D2FFD" w14:paraId="4EB0888C" w14:textId="77777777">
      <w:pPr>
        <w:pStyle w:val="Sinespaciado"/>
        <w:shd w:val="clear" w:color="auto" w:fill="FFFFFF" w:themeFill="background1"/>
        <w:spacing w:line="276" w:lineRule="auto"/>
        <w:rPr>
          <w:rFonts w:ascii="Cambria" w:hAnsi="Cambria"/>
          <w:b/>
          <w:i/>
          <w:sz w:val="24"/>
          <w:szCs w:val="24"/>
        </w:rPr>
      </w:pPr>
      <w:r w:rsidRPr="00BE5752">
        <w:rPr>
          <w:rFonts w:ascii="Cambria" w:hAnsi="Cambria"/>
          <w:b/>
          <w:i/>
          <w:sz w:val="24"/>
          <w:szCs w:val="24"/>
        </w:rPr>
        <w:t>Dispone:</w:t>
      </w:r>
    </w:p>
    <w:p w:rsidRPr="00BE5752" w:rsidR="00252AC0" w:rsidP="00BE5752" w:rsidRDefault="00252AC0" w14:paraId="4EB0888D" w14:textId="77777777">
      <w:pPr>
        <w:pStyle w:val="Sangra2detindependiente"/>
        <w:shd w:val="clear" w:color="auto" w:fill="FFFFFF" w:themeFill="background1"/>
        <w:spacing w:after="0" w:line="276" w:lineRule="auto"/>
        <w:ind w:left="0"/>
        <w:jc w:val="both"/>
        <w:rPr>
          <w:rFonts w:ascii="Cambria" w:hAnsi="Cambria"/>
          <w:lang w:val="es-CR"/>
        </w:rPr>
      </w:pPr>
    </w:p>
    <w:p w:rsidR="00970C85" w:rsidP="00BE5752" w:rsidRDefault="008B552C" w14:paraId="43AF6088" w14:textId="5591268B">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1.- </w:t>
      </w:r>
      <w:r w:rsidRPr="00BE5752" w:rsidR="00BA0089">
        <w:rPr>
          <w:rFonts w:ascii="Cambria" w:hAnsi="Cambria"/>
          <w:lang w:val="es-CR"/>
        </w:rPr>
        <w:t xml:space="preserve">Hacer del conocimiento de </w:t>
      </w:r>
      <w:r w:rsidR="00904A22">
        <w:rPr>
          <w:rFonts w:ascii="Cambria" w:hAnsi="Cambria"/>
          <w:lang w:val="es-CR"/>
        </w:rPr>
        <w:t xml:space="preserve">las </w:t>
      </w:r>
      <w:r w:rsidRPr="00BE5752" w:rsidR="00BA0089">
        <w:rPr>
          <w:rFonts w:ascii="Cambria" w:hAnsi="Cambria"/>
          <w:lang w:val="es-CR"/>
        </w:rPr>
        <w:t xml:space="preserve">entidades financieras, </w:t>
      </w:r>
      <w:r w:rsidR="007972CD">
        <w:rPr>
          <w:rFonts w:ascii="Cambria" w:hAnsi="Cambria"/>
          <w:lang w:val="es-CR"/>
        </w:rPr>
        <w:t xml:space="preserve">de </w:t>
      </w:r>
      <w:r w:rsidRPr="00BE5752" w:rsidR="0090462F">
        <w:rPr>
          <w:rFonts w:ascii="Cambria" w:hAnsi="Cambria"/>
          <w:lang w:val="es-CR"/>
        </w:rPr>
        <w:t xml:space="preserve">la </w:t>
      </w:r>
      <w:r w:rsidR="00904A22">
        <w:rPr>
          <w:rFonts w:ascii="Cambria" w:hAnsi="Cambria"/>
          <w:lang w:val="es-CR"/>
        </w:rPr>
        <w:t xml:space="preserve">invitación </w:t>
      </w:r>
      <w:r w:rsidR="00970C85">
        <w:rPr>
          <w:rFonts w:ascii="Cambria" w:hAnsi="Cambria"/>
          <w:lang w:val="es-CR"/>
        </w:rPr>
        <w:t>a la presentación oficial del proyecto de implementación del Estándar de Reporte Común (CRS) para intercambio de información de cuentas financieras del OCDE, que se llevará a cabo el día lunes</w:t>
      </w:r>
      <w:r w:rsidRPr="00970C85" w:rsidR="00970C85">
        <w:rPr>
          <w:rFonts w:ascii="Cambria" w:hAnsi="Cambria"/>
          <w:lang w:val="es-CR"/>
        </w:rPr>
        <w:t xml:space="preserve"> 4 de setiembre del presente año, de 10am a 12 md.</w:t>
      </w:r>
    </w:p>
    <w:p w:rsidR="00970C85" w:rsidP="00BE5752" w:rsidRDefault="00970C85" w14:paraId="22A57B43"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970C85" w:rsidP="00BE5752" w:rsidRDefault="00BA0089" w14:paraId="2329EE55" w14:textId="69B94FD0">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sidRPr="00BE5752">
        <w:rPr>
          <w:rFonts w:ascii="Cambria" w:hAnsi="Cambria"/>
          <w:lang w:val="es-CR"/>
        </w:rPr>
        <w:t xml:space="preserve">2.- </w:t>
      </w:r>
      <w:r w:rsidR="00AD2A07">
        <w:rPr>
          <w:rFonts w:ascii="Cambria" w:hAnsi="Cambria"/>
          <w:lang w:val="es-CR"/>
        </w:rPr>
        <w:t xml:space="preserve">Que por disposiciones del Ministerio de Hacienda, cada entidad </w:t>
      </w:r>
      <w:r w:rsidR="004E6489">
        <w:rPr>
          <w:rFonts w:ascii="Cambria" w:hAnsi="Cambria"/>
          <w:lang w:val="es-CR"/>
        </w:rPr>
        <w:t xml:space="preserve">financiera </w:t>
      </w:r>
      <w:r w:rsidR="00AD2A07">
        <w:rPr>
          <w:rFonts w:ascii="Cambria" w:hAnsi="Cambria"/>
          <w:lang w:val="es-CR"/>
        </w:rPr>
        <w:t xml:space="preserve">tiene dispuesto </w:t>
      </w:r>
      <w:r w:rsidR="00970C85">
        <w:rPr>
          <w:rFonts w:ascii="Cambria" w:hAnsi="Cambria"/>
          <w:lang w:val="es-CR"/>
        </w:rPr>
        <w:t>3</w:t>
      </w:r>
      <w:r w:rsidR="00AD2A07">
        <w:rPr>
          <w:rFonts w:ascii="Cambria" w:hAnsi="Cambria"/>
          <w:lang w:val="es-CR"/>
        </w:rPr>
        <w:t xml:space="preserve"> (</w:t>
      </w:r>
      <w:r w:rsidR="00970C85">
        <w:rPr>
          <w:rFonts w:ascii="Cambria" w:hAnsi="Cambria"/>
          <w:lang w:val="es-CR"/>
        </w:rPr>
        <w:t>tres</w:t>
      </w:r>
      <w:r w:rsidR="00AD2A07">
        <w:rPr>
          <w:rFonts w:ascii="Cambria" w:hAnsi="Cambria"/>
          <w:lang w:val="es-CR"/>
        </w:rPr>
        <w:t>) espacio</w:t>
      </w:r>
      <w:r w:rsidR="00970C85">
        <w:rPr>
          <w:rFonts w:ascii="Cambria" w:hAnsi="Cambria"/>
          <w:lang w:val="es-CR"/>
        </w:rPr>
        <w:t>s</w:t>
      </w:r>
      <w:r w:rsidR="00AD2A07">
        <w:rPr>
          <w:rFonts w:ascii="Cambria" w:hAnsi="Cambria"/>
          <w:lang w:val="es-CR"/>
        </w:rPr>
        <w:t xml:space="preserve">, </w:t>
      </w:r>
      <w:r w:rsidR="007972CD">
        <w:rPr>
          <w:rFonts w:ascii="Cambria" w:hAnsi="Cambria"/>
          <w:lang w:val="es-CR"/>
        </w:rPr>
        <w:t xml:space="preserve">y al </w:t>
      </w:r>
      <w:r w:rsidR="00970C85">
        <w:rPr>
          <w:rFonts w:ascii="Cambria" w:hAnsi="Cambria"/>
          <w:lang w:val="es-CR"/>
        </w:rPr>
        <w:t>menos se espera que</w:t>
      </w:r>
      <w:r w:rsidR="007972CD">
        <w:rPr>
          <w:rFonts w:ascii="Cambria" w:hAnsi="Cambria"/>
          <w:lang w:val="es-CR"/>
        </w:rPr>
        <w:t xml:space="preserve"> uno</w:t>
      </w:r>
      <w:r w:rsidR="00970C85">
        <w:rPr>
          <w:rFonts w:ascii="Cambria" w:hAnsi="Cambria"/>
          <w:lang w:val="es-CR"/>
        </w:rPr>
        <w:t xml:space="preserve"> sea </w:t>
      </w:r>
      <w:r w:rsidR="007972CD">
        <w:rPr>
          <w:rFonts w:ascii="Cambria" w:hAnsi="Cambria"/>
          <w:lang w:val="es-CR"/>
        </w:rPr>
        <w:t xml:space="preserve">para </w:t>
      </w:r>
      <w:r w:rsidR="00970C85">
        <w:rPr>
          <w:rFonts w:ascii="Cambria" w:hAnsi="Cambria"/>
          <w:lang w:val="es-CR"/>
        </w:rPr>
        <w:t>el Área de Tecnologías de Información</w:t>
      </w:r>
      <w:r w:rsidR="007972CD">
        <w:rPr>
          <w:rFonts w:ascii="Cambria" w:hAnsi="Cambria"/>
          <w:lang w:val="es-CR"/>
        </w:rPr>
        <w:t xml:space="preserve"> de cada entidad</w:t>
      </w:r>
      <w:r w:rsidR="00970C85">
        <w:rPr>
          <w:rFonts w:ascii="Cambria" w:hAnsi="Cambria"/>
          <w:lang w:val="es-CR"/>
        </w:rPr>
        <w:t>.</w:t>
      </w:r>
    </w:p>
    <w:p w:rsidR="00970C85" w:rsidP="00BE5752" w:rsidRDefault="00970C85" w14:paraId="248B6FBB"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F7248D" w:rsidP="00BE5752" w:rsidRDefault="00F7248D" w14:paraId="6FACD59E"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F7248D" w:rsidP="00BE5752" w:rsidRDefault="00F7248D" w14:paraId="0F7B7E69"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F7248D" w:rsidP="00BE5752" w:rsidRDefault="00F7248D" w14:paraId="6B16806D"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00713788" w:rsidP="00BE5752" w:rsidRDefault="00AD2A07" w14:paraId="3FF0BD2B" w14:textId="6E14482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r>
        <w:rPr>
          <w:rFonts w:ascii="Cambria" w:hAnsi="Cambria"/>
          <w:lang w:val="es-CR"/>
        </w:rPr>
        <w:t>3.- Se</w:t>
      </w:r>
      <w:r w:rsidR="00970C85">
        <w:rPr>
          <w:rFonts w:ascii="Cambria" w:hAnsi="Cambria"/>
          <w:lang w:val="es-CR"/>
        </w:rPr>
        <w:t>gún lo solicita la Dirección General de Tributación del Ministerio de Hacienda, la confirmación deberá realizarse en la dirección elec</w:t>
      </w:r>
      <w:r w:rsidRPr="00BE5752" w:rsidR="00D935C1">
        <w:rPr>
          <w:rFonts w:ascii="Cambria" w:hAnsi="Cambria"/>
          <w:lang w:val="es-CR"/>
        </w:rPr>
        <w:t xml:space="preserve">trónica </w:t>
      </w:r>
      <w:hyperlink w:history="1" r:id="rId14">
        <w:r w:rsidRPr="00673724" w:rsidR="00713788">
          <w:rPr>
            <w:rStyle w:val="Hipervnculo"/>
            <w:rFonts w:ascii="Cambria" w:hAnsi="Cambria"/>
            <w:lang w:val="es-CR"/>
          </w:rPr>
          <w:t>Info-CRS@hacienda.go.cr</w:t>
        </w:r>
      </w:hyperlink>
    </w:p>
    <w:p w:rsidR="00713788" w:rsidP="00BE5752" w:rsidRDefault="00713788" w14:paraId="1B20ECD1" w14:textId="77777777">
      <w:pPr>
        <w:pStyle w:val="Sangra2detindependiente"/>
        <w:shd w:val="clear" w:color="auto" w:fill="FFFFFF" w:themeFill="background1"/>
        <w:tabs>
          <w:tab w:val="left" w:pos="426"/>
        </w:tabs>
        <w:spacing w:after="0" w:line="276" w:lineRule="auto"/>
        <w:ind w:left="0"/>
        <w:contextualSpacing/>
        <w:jc w:val="both"/>
        <w:rPr>
          <w:rFonts w:ascii="Cambria" w:hAnsi="Cambria"/>
          <w:lang w:val="es-CR"/>
        </w:rPr>
      </w:pPr>
    </w:p>
    <w:p w:rsidRPr="00BE5752" w:rsidR="009D21BF" w:rsidP="00722EAB" w:rsidRDefault="00D32638" w14:paraId="3BAFD08C" w14:textId="0B635BB5">
      <w:pPr>
        <w:rPr>
          <w:rFonts w:ascii="Cambria" w:hAnsi="Cambria"/>
          <w:b/>
          <w:lang w:val="es-ES"/>
        </w:rPr>
      </w:pP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r w:rsidRPr="00BE5752">
        <w:rPr>
          <w:rFonts w:ascii="Cambria" w:hAnsi="Cambria"/>
          <w:lang w:val="es-ES"/>
        </w:rPr>
        <w:tab/>
      </w:r>
    </w:p>
    <w:p w:rsidRPr="00BE5752" w:rsidR="008C5050" w:rsidP="008C5050" w:rsidRDefault="008C5050" w14:paraId="6C1DCC4B" w14:textId="77777777">
      <w:pPr>
        <w:pStyle w:val="Texto"/>
        <w:spacing w:before="0" w:after="0" w:line="240" w:lineRule="auto"/>
        <w:jc w:val="center"/>
        <w:rPr>
          <w:sz w:val="24"/>
        </w:rPr>
      </w:pPr>
      <w:r w:rsidRPr="00BE5752">
        <w:rPr>
          <w:sz w:val="24"/>
        </w:rPr>
        <w:t>Atentamente,</w:t>
      </w:r>
    </w:p>
    <w:p w:rsidRPr="00BE5752" w:rsidR="008C5050" w:rsidP="008C5050" w:rsidRDefault="00F7248D" w14:paraId="4E3351E1" w14:textId="6CDF0D9E">
      <w:pPr>
        <w:jc w:val="center"/>
      </w:pPr>
      <w:r>
        <w:rPr>
          <w:noProof/>
          <w:lang w:eastAsia="es-CR"/>
        </w:rPr>
        <w:drawing>
          <wp:anchor distT="0" distB="0" distL="114300" distR="114300" simplePos="0" relativeHeight="251659264" behindDoc="1" locked="0" layoutInCell="1" allowOverlap="1" wp14:editId="37FFE97B" wp14:anchorId="24CEA073">
            <wp:simplePos x="0" y="0"/>
            <wp:positionH relativeFrom="margin">
              <wp:posOffset>1790700</wp:posOffset>
            </wp:positionH>
            <wp:positionV relativeFrom="paragraph">
              <wp:posOffset>169545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F7248D" w:rsidP="008C5050" w:rsidRDefault="00F7248D" w14:paraId="4805BD8D" w14:textId="77777777">
      <w:pPr>
        <w:jc w:val="center"/>
      </w:pPr>
    </w:p>
    <w:p w:rsidR="008C5050" w:rsidP="00F7248D" w:rsidRDefault="00F7248D" w14:paraId="21D90FAA" w14:textId="7147DC65">
      <w:pPr>
        <w:tabs>
          <w:tab w:val="left" w:pos="735"/>
        </w:tabs>
      </w:pPr>
      <w:r>
        <w:tab/>
      </w:r>
    </w:p>
    <w:p w:rsidR="00076B4E" w:rsidP="008C5050" w:rsidRDefault="00076B4E" w14:paraId="74538BAE" w14:textId="77777777">
      <w:pPr>
        <w:jc w:val="center"/>
      </w:pPr>
    </w:p>
    <w:p w:rsidRPr="00BE5752" w:rsidR="00F7248D" w:rsidP="008C5050" w:rsidRDefault="00F7248D" w14:paraId="15A43D50" w14:textId="77777777">
      <w:pPr>
        <w:jc w:val="center"/>
      </w:pPr>
    </w:p>
    <w:p w:rsidRPr="00BE5752" w:rsidR="008C5050" w:rsidP="008C5050" w:rsidRDefault="008C5050" w14:paraId="1F3AA7F4" w14:textId="5126E274">
      <w:pPr>
        <w:pStyle w:val="Negrita"/>
        <w:spacing w:line="240" w:lineRule="auto"/>
        <w:jc w:val="center"/>
        <w:rPr>
          <w:sz w:val="24"/>
        </w:rPr>
      </w:pPr>
      <w:r w:rsidRPr="00BE5752">
        <w:rPr>
          <w:sz w:val="24"/>
        </w:rPr>
        <w:t>Javier Cascante Elizondo</w:t>
      </w:r>
    </w:p>
    <w:p w:rsidRPr="00BE5752" w:rsidR="008C5050" w:rsidP="008C5050" w:rsidRDefault="008C5050" w14:paraId="284A0226" w14:textId="54650D8F">
      <w:pPr>
        <w:jc w:val="center"/>
      </w:pPr>
      <w:r w:rsidRPr="00BE5752">
        <w:t>Superintendente</w:t>
      </w:r>
    </w:p>
    <w:p w:rsidRPr="00BE5752" w:rsidR="008C5050" w:rsidP="008C5050" w:rsidRDefault="008C5050" w14:paraId="3A4142B9" w14:textId="752B4450">
      <w:pPr>
        <w:jc w:val="center"/>
      </w:pPr>
    </w:p>
    <w:p w:rsidR="008C5050" w:rsidP="008C5050" w:rsidRDefault="008C5050" w14:paraId="1A3B4811" w14:textId="77777777">
      <w:pPr>
        <w:pStyle w:val="Negrita"/>
        <w:rPr>
          <w:sz w:val="24"/>
        </w:rPr>
      </w:pPr>
    </w:p>
    <w:p w:rsidRPr="00BE5752" w:rsidR="00713788" w:rsidP="008C5050" w:rsidRDefault="00DA418C" w14:paraId="5929D016" w14:textId="77777777">
      <w:pPr>
        <w:pStyle w:val="Negrita"/>
        <w:rPr>
          <w:sz w:val="24"/>
        </w:rPr>
      </w:pPr>
      <w:r>
        <w:rPr>
          <w:sz w:val="24"/>
        </w:rPr>
        <w:object w:dxaOrig="1469" w:dyaOrig="941" w14:anchorId="3420C4B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5pt;height:47.25pt" o:ole="" type="#_x0000_t75">
            <v:imagedata o:title="" r:id="rId16"/>
          </v:shape>
          <o:OLEObject Type="Embed" ProgID="AcroExch.Document.DC" ShapeID="_x0000_i1025" DrawAspect="Icon" ObjectID="_1565674210" r:id="rId17"/>
        </w:object>
      </w:r>
    </w:p>
    <w:p w:rsidRPr="00BE5752" w:rsidR="009D21BF" w:rsidP="00722EAB" w:rsidRDefault="009D21BF" w14:paraId="62E055DC" w14:textId="77777777">
      <w:pPr>
        <w:rPr>
          <w:rFonts w:ascii="Cambria" w:hAnsi="Cambria"/>
          <w:b/>
          <w:lang w:val="es-ES"/>
        </w:rPr>
      </w:pPr>
    </w:p>
    <w:p w:rsidRPr="00BE5752" w:rsidR="009D21BF" w:rsidP="00722EAB" w:rsidRDefault="009D21BF" w14:paraId="534AD24E" w14:textId="44B8B11E">
      <w:pPr>
        <w:rPr>
          <w:rFonts w:ascii="Cambria" w:hAnsi="Cambria"/>
          <w:b/>
        </w:rPr>
      </w:pPr>
    </w:p>
    <w:p w:rsidRPr="00BE5752" w:rsidR="00DF3F24" w:rsidP="00722EAB" w:rsidRDefault="00DF3F24" w14:paraId="76C182A1" w14:textId="77777777">
      <w:pPr>
        <w:rPr>
          <w:rFonts w:ascii="Cambria" w:hAnsi="Cambria"/>
          <w:b/>
          <w:lang w:val="es-ES"/>
        </w:rPr>
      </w:pPr>
    </w:p>
    <w:p w:rsidRPr="00BE5752" w:rsidR="00DF3F24" w:rsidP="00722EAB" w:rsidRDefault="0002455A" w14:paraId="78BD4063" w14:textId="041BC1C5">
      <w:pPr>
        <w:rPr>
          <w:rFonts w:ascii="Cambria" w:hAnsi="Cambria"/>
          <w:b/>
          <w:lang w:val="es-ES"/>
        </w:rPr>
      </w:pPr>
      <w:r w:rsidRPr="00BE5752">
        <w:rPr>
          <w:rFonts w:ascii="Cambria" w:hAnsi="Cambria"/>
          <w:b/>
          <w:lang w:val="es-ES"/>
        </w:rPr>
        <w:t xml:space="preserve">            </w:t>
      </w:r>
    </w:p>
    <w:p w:rsidRPr="00BE5752" w:rsidR="00DF3F24" w:rsidP="00722EAB" w:rsidRDefault="00DF3F24" w14:paraId="0F5C175F" w14:textId="77777777">
      <w:pPr>
        <w:rPr>
          <w:rFonts w:ascii="Cambria" w:hAnsi="Cambria"/>
          <w:b/>
          <w:lang w:val="es-ES"/>
        </w:rPr>
      </w:pPr>
    </w:p>
    <w:p w:rsidRPr="00BE5752" w:rsidR="00084D84" w:rsidRDefault="00084D84" w14:paraId="3939C016" w14:textId="77777777">
      <w:pPr>
        <w:rPr>
          <w:rFonts w:ascii="Cambria" w:hAnsi="Cambria"/>
          <w:lang w:val="es-ES"/>
        </w:rPr>
      </w:pPr>
    </w:p>
    <w:p w:rsidRPr="00BE5752" w:rsidR="00722EAB" w:rsidRDefault="00722EAB" w14:paraId="5EF113B2" w14:textId="77777777">
      <w:pPr>
        <w:rPr>
          <w:rFonts w:ascii="Cambria" w:hAnsi="Cambria"/>
          <w:lang w:val="es-ES"/>
        </w:rPr>
      </w:pPr>
    </w:p>
    <w:p w:rsidRPr="00BE5752" w:rsidR="00722EAB" w:rsidRDefault="00722EAB" w14:paraId="296059F0" w14:textId="77777777">
      <w:pPr>
        <w:rPr>
          <w:rFonts w:ascii="Cambria" w:hAnsi="Cambria"/>
          <w:lang w:val="es-ES"/>
        </w:rPr>
      </w:pPr>
    </w:p>
    <w:p w:rsidRPr="00BE5752" w:rsidR="00722EAB" w:rsidRDefault="00722EAB" w14:paraId="74000B16" w14:textId="77777777">
      <w:pPr>
        <w:rPr>
          <w:rFonts w:ascii="Cambria" w:hAnsi="Cambria"/>
          <w:lang w:val="es-ES"/>
        </w:rPr>
      </w:pPr>
    </w:p>
    <w:sectPr w:rsidRPr="00BE5752" w:rsidR="00722EAB" w:rsidSect="00CE263E">
      <w:headerReference w:type="default" r:id="rId18"/>
      <w:footerReference w:type="default" r:id="rId19"/>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6391" w14:textId="77777777" w:rsidR="00832D3B" w:rsidRDefault="00832D3B">
      <w:r>
        <w:separator/>
      </w:r>
    </w:p>
  </w:endnote>
  <w:endnote w:type="continuationSeparator" w:id="0">
    <w:p w14:paraId="4B0FFA9F" w14:textId="77777777" w:rsidR="00832D3B" w:rsidRDefault="0083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8" w:type="dxa"/>
      <w:tblInd w:w="-110" w:type="dxa"/>
      <w:tblCellMar>
        <w:left w:w="70" w:type="dxa"/>
        <w:right w:w="70" w:type="dxa"/>
      </w:tblCellMar>
      <w:tblLook w:val="0000" w:firstRow="0" w:lastRow="0" w:firstColumn="0" w:lastColumn="0" w:noHBand="0" w:noVBand="0"/>
    </w:tblPr>
    <w:tblGrid>
      <w:gridCol w:w="2378"/>
      <w:gridCol w:w="2378"/>
      <w:gridCol w:w="2379"/>
      <w:gridCol w:w="2379"/>
    </w:tblGrid>
    <w:tr w:rsidR="00BE5752" w:rsidTr="00274E49" w14:paraId="4EB0896D" w14:textId="77777777">
      <w:trPr>
        <w:trHeight w:val="546"/>
      </w:trPr>
      <w:tc>
        <w:tcPr>
          <w:tcW w:w="2404" w:type="dxa"/>
          <w:tcBorders>
            <w:top w:val="nil"/>
            <w:left w:val="nil"/>
            <w:bottom w:val="nil"/>
            <w:right w:val="single" w:color="auto" w:sz="4" w:space="0"/>
          </w:tcBorders>
        </w:tcPr>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Pr="006C05D1" w:rsidR="00BE5752" w:rsidTr="007514D0" w14:paraId="4B136BB7" w14:textId="77777777">
            <w:trPr>
              <w:trHeight w:val="546"/>
            </w:trPr>
            <w:tc>
              <w:tcPr>
                <w:tcW w:w="3189" w:type="dxa"/>
                <w:shd w:val="clear" w:color="auto" w:fill="FFFFFF"/>
                <w:vAlign w:val="center"/>
              </w:tcPr>
              <w:p w:rsidRPr="006C05D1" w:rsidR="00BE5752" w:rsidP="00BE5752" w:rsidRDefault="00BE5752" w14:paraId="2055F450" w14:textId="77777777">
                <w:pPr>
                  <w:pStyle w:val="Piepagina"/>
                </w:pPr>
                <w:r w:rsidRPr="006C05D1">
                  <w:rPr>
                    <w:b/>
                    <w:bCs/>
                  </w:rPr>
                  <w:t>Teléfono</w:t>
                </w:r>
                <w:r w:rsidRPr="006C05D1">
                  <w:t xml:space="preserve">   (506) 2243-4848</w:t>
                </w:r>
              </w:p>
              <w:p w:rsidRPr="006C05D1" w:rsidR="00BE5752" w:rsidP="00BE5752" w:rsidRDefault="00BE5752" w14:paraId="1C8A573D" w14:textId="77777777">
                <w:pPr>
                  <w:pStyle w:val="Piepagina"/>
                </w:pPr>
                <w:r w:rsidRPr="006C05D1">
                  <w:rPr>
                    <w:b/>
                    <w:bCs/>
                  </w:rPr>
                  <w:t>Facsímile</w:t>
                </w:r>
                <w:r w:rsidRPr="006C05D1">
                  <w:t xml:space="preserve">  (506) 2243-4849</w:t>
                </w:r>
              </w:p>
            </w:tc>
            <w:tc>
              <w:tcPr>
                <w:tcW w:w="2835" w:type="dxa"/>
                <w:shd w:val="clear" w:color="auto" w:fill="FFFFFF"/>
                <w:vAlign w:val="center"/>
              </w:tcPr>
              <w:p w:rsidRPr="006C05D1" w:rsidR="00BE5752" w:rsidP="00BE5752" w:rsidRDefault="00BE5752" w14:paraId="02417F27" w14:textId="77777777">
                <w:pPr>
                  <w:pStyle w:val="Piepagina"/>
                </w:pPr>
                <w:r w:rsidRPr="006C05D1">
                  <w:rPr>
                    <w:b/>
                    <w:bCs/>
                  </w:rPr>
                  <w:t>Apartado</w:t>
                </w:r>
                <w:r w:rsidRPr="006C05D1">
                  <w:t xml:space="preserve"> 2762-1000</w:t>
                </w:r>
              </w:p>
              <w:p w:rsidRPr="006C05D1" w:rsidR="00BE5752" w:rsidP="00BE5752" w:rsidRDefault="00BE5752" w14:paraId="25B7B34B" w14:textId="77777777">
                <w:pPr>
                  <w:pStyle w:val="Piepagina"/>
                </w:pPr>
                <w:r w:rsidRPr="006C05D1">
                  <w:t>San José, Costa Rica</w:t>
                </w:r>
              </w:p>
            </w:tc>
            <w:tc>
              <w:tcPr>
                <w:tcW w:w="2410" w:type="dxa"/>
                <w:shd w:val="clear" w:color="auto" w:fill="FFFFFF"/>
                <w:vAlign w:val="center"/>
              </w:tcPr>
              <w:p w:rsidRPr="006C05D1" w:rsidR="00BE5752" w:rsidP="00BE5752" w:rsidRDefault="00BE5752" w14:paraId="1365F99A" w14:textId="77777777">
                <w:pPr>
                  <w:pStyle w:val="Piepagina"/>
                </w:pPr>
                <w:r w:rsidRPr="006C05D1">
                  <w:t>www.sugef.fi.cr</w:t>
                </w:r>
              </w:p>
              <w:p w:rsidRPr="006C05D1" w:rsidR="00BE5752" w:rsidP="00BE5752" w:rsidRDefault="00BE5752" w14:paraId="4A2539A6" w14:textId="77777777">
                <w:pPr>
                  <w:pStyle w:val="Piepagina"/>
                </w:pPr>
                <w:r w:rsidRPr="006C05D1">
                  <w:t>sugefcr@sugef.fi.cr</w:t>
                </w:r>
              </w:p>
            </w:tc>
            <w:tc>
              <w:tcPr>
                <w:tcW w:w="260" w:type="dxa"/>
                <w:shd w:val="clear" w:color="auto" w:fill="FFFFFF"/>
              </w:tcPr>
              <w:p w:rsidRPr="006C05D1" w:rsidR="00BE5752" w:rsidP="00BE5752" w:rsidRDefault="00BE5752" w14:paraId="112171B2" w14:textId="350B6A82">
                <w:pPr>
                  <w:pStyle w:val="Piepagina"/>
                </w:pPr>
                <w:r w:rsidRPr="006C05D1">
                  <w:fldChar w:fldCharType="begin"/>
                </w:r>
                <w:r w:rsidRPr="006C05D1">
                  <w:instrText>PAGE   \* MERGEFORMAT</w:instrText>
                </w:r>
                <w:r w:rsidRPr="006C05D1">
                  <w:fldChar w:fldCharType="separate"/>
                </w:r>
                <w:r w:rsidR="00D73C91">
                  <w:rPr>
                    <w:noProof/>
                  </w:rPr>
                  <w:t>1</w:t>
                </w:r>
                <w:r w:rsidRPr="006C05D1">
                  <w:fldChar w:fldCharType="end"/>
                </w:r>
              </w:p>
            </w:tc>
          </w:tr>
        </w:tbl>
        <w:p w:rsidR="00BE5752" w:rsidP="00BE5752" w:rsidRDefault="00BE5752" w14:paraId="4EB08966" w14:textId="7AB58255">
          <w:pPr>
            <w:pStyle w:val="Piedepgina"/>
            <w:jc w:val="both"/>
            <w:rPr>
              <w:rFonts w:ascii="Arial" w:hAnsi="Arial"/>
              <w:sz w:val="16"/>
            </w:rPr>
          </w:pPr>
        </w:p>
      </w:tc>
      <w:tc>
        <w:tcPr>
          <w:tcW w:w="1980" w:type="dxa"/>
          <w:tcBorders>
            <w:top w:val="nil"/>
            <w:left w:val="single" w:color="auto" w:sz="4" w:space="0"/>
            <w:bottom w:val="nil"/>
            <w:right w:val="single" w:color="auto" w:sz="4" w:space="0"/>
          </w:tcBorders>
        </w:tcPr>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Pr="006C05D1" w:rsidR="00BE5752" w:rsidTr="007514D0" w14:paraId="45A3D239" w14:textId="77777777">
            <w:trPr>
              <w:trHeight w:val="546"/>
            </w:trPr>
            <w:tc>
              <w:tcPr>
                <w:tcW w:w="3189" w:type="dxa"/>
                <w:shd w:val="clear" w:color="auto" w:fill="FFFFFF"/>
                <w:vAlign w:val="center"/>
              </w:tcPr>
              <w:p w:rsidRPr="006C05D1" w:rsidR="00BE5752" w:rsidP="00BE5752" w:rsidRDefault="00BE5752" w14:paraId="124AF638" w14:textId="77777777">
                <w:pPr>
                  <w:pStyle w:val="Piepagina"/>
                </w:pPr>
                <w:r w:rsidRPr="006C05D1">
                  <w:rPr>
                    <w:b/>
                    <w:bCs/>
                  </w:rPr>
                  <w:t>Teléfono</w:t>
                </w:r>
                <w:r w:rsidRPr="006C05D1">
                  <w:t xml:space="preserve">   (506) 2243-4848</w:t>
                </w:r>
              </w:p>
              <w:p w:rsidRPr="006C05D1" w:rsidR="00BE5752" w:rsidP="00BE5752" w:rsidRDefault="00BE5752" w14:paraId="60D48973" w14:textId="77777777">
                <w:pPr>
                  <w:pStyle w:val="Piepagina"/>
                </w:pPr>
                <w:r w:rsidRPr="006C05D1">
                  <w:rPr>
                    <w:b/>
                    <w:bCs/>
                  </w:rPr>
                  <w:t>Facsímile</w:t>
                </w:r>
                <w:r w:rsidRPr="006C05D1">
                  <w:t xml:space="preserve">  (506) 2243-4849</w:t>
                </w:r>
              </w:p>
            </w:tc>
            <w:tc>
              <w:tcPr>
                <w:tcW w:w="2835" w:type="dxa"/>
                <w:shd w:val="clear" w:color="auto" w:fill="FFFFFF"/>
                <w:vAlign w:val="center"/>
              </w:tcPr>
              <w:p w:rsidRPr="006C05D1" w:rsidR="00BE5752" w:rsidP="00BE5752" w:rsidRDefault="00BE5752" w14:paraId="54A9E914" w14:textId="77777777">
                <w:pPr>
                  <w:pStyle w:val="Piepagina"/>
                </w:pPr>
                <w:r w:rsidRPr="006C05D1">
                  <w:rPr>
                    <w:b/>
                    <w:bCs/>
                  </w:rPr>
                  <w:t>Apartado</w:t>
                </w:r>
                <w:r w:rsidRPr="006C05D1">
                  <w:t xml:space="preserve"> 2762-1000</w:t>
                </w:r>
              </w:p>
              <w:p w:rsidRPr="006C05D1" w:rsidR="00BE5752" w:rsidP="00BE5752" w:rsidRDefault="00BE5752" w14:paraId="155F781D" w14:textId="77777777">
                <w:pPr>
                  <w:pStyle w:val="Piepagina"/>
                </w:pPr>
                <w:r w:rsidRPr="006C05D1">
                  <w:t>San José, Costa Rica</w:t>
                </w:r>
              </w:p>
            </w:tc>
            <w:tc>
              <w:tcPr>
                <w:tcW w:w="2410" w:type="dxa"/>
                <w:shd w:val="clear" w:color="auto" w:fill="FFFFFF"/>
                <w:vAlign w:val="center"/>
              </w:tcPr>
              <w:p w:rsidRPr="006C05D1" w:rsidR="00BE5752" w:rsidP="00BE5752" w:rsidRDefault="00BE5752" w14:paraId="0A8FADD5" w14:textId="77777777">
                <w:pPr>
                  <w:pStyle w:val="Piepagina"/>
                </w:pPr>
                <w:r w:rsidRPr="006C05D1">
                  <w:t>www.sugef.fi.cr</w:t>
                </w:r>
              </w:p>
              <w:p w:rsidRPr="006C05D1" w:rsidR="00BE5752" w:rsidP="00BE5752" w:rsidRDefault="00BE5752" w14:paraId="450C67D2" w14:textId="77777777">
                <w:pPr>
                  <w:pStyle w:val="Piepagina"/>
                </w:pPr>
                <w:r w:rsidRPr="006C05D1">
                  <w:t>sugefcr@sugef.fi.cr</w:t>
                </w:r>
              </w:p>
            </w:tc>
            <w:tc>
              <w:tcPr>
                <w:tcW w:w="260" w:type="dxa"/>
                <w:shd w:val="clear" w:color="auto" w:fill="FFFFFF"/>
              </w:tcPr>
              <w:p w:rsidRPr="006C05D1" w:rsidR="00BE5752" w:rsidP="00BE5752" w:rsidRDefault="00BE5752" w14:paraId="07F7B9E9" w14:textId="6CBB4C4D">
                <w:pPr>
                  <w:pStyle w:val="Piepagina"/>
                </w:pPr>
                <w:r w:rsidRPr="006C05D1">
                  <w:fldChar w:fldCharType="begin"/>
                </w:r>
                <w:r w:rsidRPr="006C05D1">
                  <w:instrText>PAGE   \* MERGEFORMAT</w:instrText>
                </w:r>
                <w:r w:rsidRPr="006C05D1">
                  <w:fldChar w:fldCharType="separate"/>
                </w:r>
                <w:r w:rsidR="00D73C91">
                  <w:rPr>
                    <w:noProof/>
                  </w:rPr>
                  <w:t>1</w:t>
                </w:r>
                <w:r w:rsidRPr="006C05D1">
                  <w:fldChar w:fldCharType="end"/>
                </w:r>
              </w:p>
            </w:tc>
          </w:tr>
        </w:tbl>
        <w:p w:rsidR="00BE5752" w:rsidP="00BE5752" w:rsidRDefault="00BE5752" w14:paraId="4EB08968" w14:textId="43183235">
          <w:pPr>
            <w:pStyle w:val="Piedepgina"/>
            <w:ind w:left="189"/>
            <w:jc w:val="both"/>
            <w:rPr>
              <w:rFonts w:ascii="Arial" w:hAnsi="Arial"/>
              <w:sz w:val="16"/>
            </w:rPr>
          </w:pPr>
        </w:p>
      </w:tc>
      <w:tc>
        <w:tcPr>
          <w:tcW w:w="1980" w:type="dxa"/>
          <w:tcBorders>
            <w:top w:val="nil"/>
            <w:left w:val="single" w:color="auto" w:sz="4" w:space="0"/>
            <w:bottom w:val="nil"/>
            <w:right w:val="single" w:color="auto" w:sz="4" w:space="0"/>
          </w:tcBorders>
        </w:tcPr>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Pr="006C05D1" w:rsidR="00BE5752" w:rsidTr="007514D0" w14:paraId="20AB64AE" w14:textId="77777777">
            <w:trPr>
              <w:trHeight w:val="546"/>
            </w:trPr>
            <w:tc>
              <w:tcPr>
                <w:tcW w:w="3189" w:type="dxa"/>
                <w:shd w:val="clear" w:color="auto" w:fill="FFFFFF"/>
                <w:vAlign w:val="center"/>
              </w:tcPr>
              <w:p w:rsidRPr="006C05D1" w:rsidR="00BE5752" w:rsidP="00BE5752" w:rsidRDefault="00BE5752" w14:paraId="6A273C86" w14:textId="77777777">
                <w:pPr>
                  <w:pStyle w:val="Piepagina"/>
                </w:pPr>
                <w:r w:rsidRPr="006C05D1">
                  <w:rPr>
                    <w:b/>
                    <w:bCs/>
                  </w:rPr>
                  <w:t>Teléfono</w:t>
                </w:r>
                <w:r w:rsidRPr="006C05D1">
                  <w:t xml:space="preserve">   (506) 2243-4848</w:t>
                </w:r>
              </w:p>
              <w:p w:rsidRPr="006C05D1" w:rsidR="00BE5752" w:rsidP="00BE5752" w:rsidRDefault="00BE5752" w14:paraId="7E49D0C5" w14:textId="77777777">
                <w:pPr>
                  <w:pStyle w:val="Piepagina"/>
                </w:pPr>
                <w:r w:rsidRPr="006C05D1">
                  <w:rPr>
                    <w:b/>
                    <w:bCs/>
                  </w:rPr>
                  <w:t>Facsímile</w:t>
                </w:r>
                <w:r w:rsidRPr="006C05D1">
                  <w:t xml:space="preserve">  (506) 2243-4849</w:t>
                </w:r>
              </w:p>
            </w:tc>
            <w:tc>
              <w:tcPr>
                <w:tcW w:w="2835" w:type="dxa"/>
                <w:shd w:val="clear" w:color="auto" w:fill="FFFFFF"/>
                <w:vAlign w:val="center"/>
              </w:tcPr>
              <w:p w:rsidRPr="006C05D1" w:rsidR="00BE5752" w:rsidP="00BE5752" w:rsidRDefault="00BE5752" w14:paraId="70DB0B93" w14:textId="77777777">
                <w:pPr>
                  <w:pStyle w:val="Piepagina"/>
                </w:pPr>
                <w:r w:rsidRPr="006C05D1">
                  <w:rPr>
                    <w:b/>
                    <w:bCs/>
                  </w:rPr>
                  <w:t>Apartado</w:t>
                </w:r>
                <w:r w:rsidRPr="006C05D1">
                  <w:t xml:space="preserve"> 2762-1000</w:t>
                </w:r>
              </w:p>
              <w:p w:rsidRPr="006C05D1" w:rsidR="00BE5752" w:rsidP="00BE5752" w:rsidRDefault="00BE5752" w14:paraId="1E5809E7" w14:textId="77777777">
                <w:pPr>
                  <w:pStyle w:val="Piepagina"/>
                </w:pPr>
                <w:r w:rsidRPr="006C05D1">
                  <w:t>San José, Costa Rica</w:t>
                </w:r>
              </w:p>
            </w:tc>
            <w:tc>
              <w:tcPr>
                <w:tcW w:w="2410" w:type="dxa"/>
                <w:shd w:val="clear" w:color="auto" w:fill="FFFFFF"/>
                <w:vAlign w:val="center"/>
              </w:tcPr>
              <w:p w:rsidRPr="006C05D1" w:rsidR="00BE5752" w:rsidP="00BE5752" w:rsidRDefault="00BE5752" w14:paraId="3280B45E" w14:textId="77777777">
                <w:pPr>
                  <w:pStyle w:val="Piepagina"/>
                </w:pPr>
                <w:r w:rsidRPr="006C05D1">
                  <w:t>www.sugef.fi.cr</w:t>
                </w:r>
              </w:p>
              <w:p w:rsidRPr="006C05D1" w:rsidR="00BE5752" w:rsidP="00BE5752" w:rsidRDefault="00BE5752" w14:paraId="0E943EA3" w14:textId="77777777">
                <w:pPr>
                  <w:pStyle w:val="Piepagina"/>
                </w:pPr>
                <w:r w:rsidRPr="006C05D1">
                  <w:t>sugefcr@sugef.fi.cr</w:t>
                </w:r>
              </w:p>
            </w:tc>
            <w:tc>
              <w:tcPr>
                <w:tcW w:w="260" w:type="dxa"/>
                <w:shd w:val="clear" w:color="auto" w:fill="FFFFFF"/>
              </w:tcPr>
              <w:p w:rsidRPr="006C05D1" w:rsidR="00BE5752" w:rsidP="00BE5752" w:rsidRDefault="00BE5752" w14:paraId="6833A770" w14:textId="6F291ABF">
                <w:pPr>
                  <w:pStyle w:val="Piepagina"/>
                </w:pPr>
                <w:r w:rsidRPr="006C05D1">
                  <w:fldChar w:fldCharType="begin"/>
                </w:r>
                <w:r w:rsidRPr="006C05D1">
                  <w:instrText>PAGE   \* MERGEFORMAT</w:instrText>
                </w:r>
                <w:r w:rsidRPr="006C05D1">
                  <w:fldChar w:fldCharType="separate"/>
                </w:r>
                <w:r w:rsidR="00D73C91">
                  <w:rPr>
                    <w:noProof/>
                  </w:rPr>
                  <w:t>1</w:t>
                </w:r>
                <w:r w:rsidRPr="006C05D1">
                  <w:fldChar w:fldCharType="end"/>
                </w:r>
              </w:p>
            </w:tc>
          </w:tr>
        </w:tbl>
        <w:p w:rsidR="00BE5752" w:rsidP="00BE5752" w:rsidRDefault="00BE5752" w14:paraId="4EB0896A" w14:textId="38C49F7C">
          <w:pPr>
            <w:pStyle w:val="Piedepgina"/>
            <w:ind w:left="188"/>
            <w:jc w:val="both"/>
            <w:rPr>
              <w:rFonts w:ascii="Arial" w:hAnsi="Arial"/>
              <w:sz w:val="16"/>
            </w:rPr>
          </w:pPr>
        </w:p>
      </w:tc>
      <w:tc>
        <w:tcPr>
          <w:tcW w:w="2654" w:type="dxa"/>
          <w:tcBorders>
            <w:top w:val="nil"/>
            <w:left w:val="single" w:color="auto" w:sz="4" w:space="0"/>
            <w:bottom w:val="nil"/>
            <w:right w:val="nil"/>
          </w:tcBorders>
        </w:tcPr>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Pr="006C05D1" w:rsidR="00BE5752" w:rsidTr="007514D0" w14:paraId="3840CDEE" w14:textId="77777777">
            <w:trPr>
              <w:trHeight w:val="546"/>
            </w:trPr>
            <w:tc>
              <w:tcPr>
                <w:tcW w:w="3189" w:type="dxa"/>
                <w:shd w:val="clear" w:color="auto" w:fill="FFFFFF"/>
                <w:vAlign w:val="center"/>
              </w:tcPr>
              <w:p w:rsidRPr="006C05D1" w:rsidR="00BE5752" w:rsidP="00BE5752" w:rsidRDefault="00BE5752" w14:paraId="6A423DC0" w14:textId="77777777">
                <w:pPr>
                  <w:pStyle w:val="Piepagina"/>
                </w:pPr>
                <w:r w:rsidRPr="006C05D1">
                  <w:rPr>
                    <w:b/>
                    <w:bCs/>
                  </w:rPr>
                  <w:t>Teléfono</w:t>
                </w:r>
                <w:r w:rsidRPr="006C05D1">
                  <w:t xml:space="preserve">   (506) 2243-4848</w:t>
                </w:r>
              </w:p>
              <w:p w:rsidRPr="006C05D1" w:rsidR="00BE5752" w:rsidP="00BE5752" w:rsidRDefault="00BE5752" w14:paraId="0A47E717" w14:textId="77777777">
                <w:pPr>
                  <w:pStyle w:val="Piepagina"/>
                </w:pPr>
                <w:r w:rsidRPr="006C05D1">
                  <w:rPr>
                    <w:b/>
                    <w:bCs/>
                  </w:rPr>
                  <w:t>Facsímile</w:t>
                </w:r>
                <w:r w:rsidRPr="006C05D1">
                  <w:t xml:space="preserve">  (506) 2243-4849</w:t>
                </w:r>
              </w:p>
            </w:tc>
            <w:tc>
              <w:tcPr>
                <w:tcW w:w="2835" w:type="dxa"/>
                <w:shd w:val="clear" w:color="auto" w:fill="FFFFFF"/>
                <w:vAlign w:val="center"/>
              </w:tcPr>
              <w:p w:rsidRPr="006C05D1" w:rsidR="00BE5752" w:rsidP="00BE5752" w:rsidRDefault="00BE5752" w14:paraId="037905E5" w14:textId="77777777">
                <w:pPr>
                  <w:pStyle w:val="Piepagina"/>
                </w:pPr>
                <w:r w:rsidRPr="006C05D1">
                  <w:rPr>
                    <w:b/>
                    <w:bCs/>
                  </w:rPr>
                  <w:t>Apartado</w:t>
                </w:r>
                <w:r w:rsidRPr="006C05D1">
                  <w:t xml:space="preserve"> 2762-1000</w:t>
                </w:r>
              </w:p>
              <w:p w:rsidRPr="006C05D1" w:rsidR="00BE5752" w:rsidP="00BE5752" w:rsidRDefault="00BE5752" w14:paraId="54E3DFEE" w14:textId="77777777">
                <w:pPr>
                  <w:pStyle w:val="Piepagina"/>
                </w:pPr>
                <w:r w:rsidRPr="006C05D1">
                  <w:t>San José, Costa Rica</w:t>
                </w:r>
              </w:p>
            </w:tc>
            <w:tc>
              <w:tcPr>
                <w:tcW w:w="2410" w:type="dxa"/>
                <w:shd w:val="clear" w:color="auto" w:fill="FFFFFF"/>
                <w:vAlign w:val="center"/>
              </w:tcPr>
              <w:p w:rsidRPr="006C05D1" w:rsidR="00BE5752" w:rsidP="00BE5752" w:rsidRDefault="00BE5752" w14:paraId="4512A113" w14:textId="77777777">
                <w:pPr>
                  <w:pStyle w:val="Piepagina"/>
                </w:pPr>
                <w:r w:rsidRPr="006C05D1">
                  <w:t>www.sugef.fi.cr</w:t>
                </w:r>
              </w:p>
              <w:p w:rsidRPr="006C05D1" w:rsidR="00BE5752" w:rsidP="00BE5752" w:rsidRDefault="00BE5752" w14:paraId="76BA3A27" w14:textId="77777777">
                <w:pPr>
                  <w:pStyle w:val="Piepagina"/>
                </w:pPr>
                <w:r w:rsidRPr="006C05D1">
                  <w:t>sugefcr@sugef.fi.cr</w:t>
                </w:r>
              </w:p>
            </w:tc>
            <w:tc>
              <w:tcPr>
                <w:tcW w:w="260" w:type="dxa"/>
                <w:shd w:val="clear" w:color="auto" w:fill="FFFFFF"/>
              </w:tcPr>
              <w:p w:rsidRPr="006C05D1" w:rsidR="00BE5752" w:rsidP="00BE5752" w:rsidRDefault="00BE5752" w14:paraId="6155EBB8" w14:textId="2CDAB99A">
                <w:pPr>
                  <w:pStyle w:val="Piepagina"/>
                </w:pPr>
                <w:r w:rsidRPr="006C05D1">
                  <w:fldChar w:fldCharType="begin"/>
                </w:r>
                <w:r w:rsidRPr="006C05D1">
                  <w:instrText>PAGE   \* MERGEFORMAT</w:instrText>
                </w:r>
                <w:r w:rsidRPr="006C05D1">
                  <w:fldChar w:fldCharType="separate"/>
                </w:r>
                <w:r w:rsidR="00D73C91">
                  <w:rPr>
                    <w:noProof/>
                  </w:rPr>
                  <w:t>1</w:t>
                </w:r>
                <w:r w:rsidRPr="006C05D1">
                  <w:fldChar w:fldCharType="end"/>
                </w:r>
              </w:p>
            </w:tc>
          </w:tr>
        </w:tbl>
        <w:p w:rsidR="00BE5752" w:rsidP="00BE5752" w:rsidRDefault="00BE5752" w14:paraId="4EB0896C" w14:textId="77777777">
          <w:pPr>
            <w:pStyle w:val="Piedepgina"/>
            <w:ind w:left="188"/>
            <w:jc w:val="both"/>
            <w:rPr>
              <w:rFonts w:ascii="Arial" w:hAnsi="Arial"/>
              <w:sz w:val="16"/>
            </w:rPr>
          </w:pPr>
        </w:p>
      </w:tc>
    </w:tr>
  </w:tbl>
  <w:p w:rsidRPr="00726A8C" w:rsidR="007A11AB" w:rsidP="00D32638" w:rsidRDefault="007A11AB" w14:paraId="224BFB26" w14:textId="268099B3">
    <w:pPr>
      <w:pStyle w:val="Piedepgina"/>
      <w:rPr>
        <w:sz w:val="16"/>
        <w:szCs w:val="16"/>
      </w:rPr>
    </w:pPr>
  </w:p>
  <w:p w:rsidRPr="0001495A" w:rsidR="0007123E" w:rsidRDefault="0007123E" w14:paraId="4EB0896E" w14:textId="77777777">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E2A7" w14:textId="77777777" w:rsidR="00832D3B" w:rsidRDefault="00832D3B">
      <w:r>
        <w:separator/>
      </w:r>
    </w:p>
  </w:footnote>
  <w:footnote w:type="continuationSeparator" w:id="0">
    <w:p w14:paraId="51047F66" w14:textId="77777777" w:rsidR="00832D3B" w:rsidRDefault="00832D3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91383" w:rsidR="0007123E" w:rsidP="00BE5752" w:rsidRDefault="00BE5752" w14:paraId="4EB08964" w14:textId="3361C816">
    <w:pPr>
      <w:pStyle w:val="Encabezado"/>
      <w:jc w:val="center"/>
      <w:rPr>
        <w:sz w:val="18"/>
        <w:szCs w:val="18"/>
      </w:rPr>
    </w:pPr>
    <w:r>
      <w:rPr>
        <w:noProof/>
        <w:lang w:eastAsia="es-CR"/>
      </w:rPr>
      <w:drawing>
        <wp:inline distT="0" distB="0" distL="0" distR="0" wp14:anchorId="4945C7B0" wp14:editId="150A80A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CE0"/>
    <w:multiLevelType w:val="hybridMultilevel"/>
    <w:tmpl w:val="9068822C"/>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DD7BF5"/>
    <w:multiLevelType w:val="hybridMultilevel"/>
    <w:tmpl w:val="BF664F30"/>
    <w:lvl w:ilvl="0" w:tplc="5F4C8264">
      <w:start w:val="1"/>
      <w:numFmt w:val="lowerLetter"/>
      <w:lvlText w:val="%1)"/>
      <w:lvlJc w:val="left"/>
      <w:pPr>
        <w:ind w:left="720" w:hanging="360"/>
      </w:pPr>
      <w:rPr>
        <w:rFonts w:ascii="Cambria" w:eastAsia="Times New Roman" w:hAnsi="Cambri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C4E1287"/>
    <w:multiLevelType w:val="hybridMultilevel"/>
    <w:tmpl w:val="E57C86DE"/>
    <w:lvl w:ilvl="0" w:tplc="992E1464">
      <w:start w:val="1"/>
      <w:numFmt w:val="bullet"/>
      <w:lvlText w:val=""/>
      <w:lvlJc w:val="left"/>
      <w:pPr>
        <w:tabs>
          <w:tab w:val="num" w:pos="720"/>
        </w:tabs>
        <w:ind w:left="720" w:hanging="360"/>
      </w:pPr>
      <w:rPr>
        <w:rFonts w:ascii="Wingdings" w:hAnsi="Wingdings" w:hint="default"/>
      </w:rPr>
    </w:lvl>
    <w:lvl w:ilvl="1" w:tplc="C71AD67E" w:tentative="1">
      <w:start w:val="1"/>
      <w:numFmt w:val="bullet"/>
      <w:lvlText w:val=""/>
      <w:lvlJc w:val="left"/>
      <w:pPr>
        <w:tabs>
          <w:tab w:val="num" w:pos="1440"/>
        </w:tabs>
        <w:ind w:left="1440" w:hanging="360"/>
      </w:pPr>
      <w:rPr>
        <w:rFonts w:ascii="Wingdings" w:hAnsi="Wingdings" w:hint="default"/>
      </w:rPr>
    </w:lvl>
    <w:lvl w:ilvl="2" w:tplc="59963E36" w:tentative="1">
      <w:start w:val="1"/>
      <w:numFmt w:val="bullet"/>
      <w:lvlText w:val=""/>
      <w:lvlJc w:val="left"/>
      <w:pPr>
        <w:tabs>
          <w:tab w:val="num" w:pos="2160"/>
        </w:tabs>
        <w:ind w:left="2160" w:hanging="360"/>
      </w:pPr>
      <w:rPr>
        <w:rFonts w:ascii="Wingdings" w:hAnsi="Wingdings" w:hint="default"/>
      </w:rPr>
    </w:lvl>
    <w:lvl w:ilvl="3" w:tplc="0FE644CA" w:tentative="1">
      <w:start w:val="1"/>
      <w:numFmt w:val="bullet"/>
      <w:lvlText w:val=""/>
      <w:lvlJc w:val="left"/>
      <w:pPr>
        <w:tabs>
          <w:tab w:val="num" w:pos="2880"/>
        </w:tabs>
        <w:ind w:left="2880" w:hanging="360"/>
      </w:pPr>
      <w:rPr>
        <w:rFonts w:ascii="Wingdings" w:hAnsi="Wingdings" w:hint="default"/>
      </w:rPr>
    </w:lvl>
    <w:lvl w:ilvl="4" w:tplc="5C361048" w:tentative="1">
      <w:start w:val="1"/>
      <w:numFmt w:val="bullet"/>
      <w:lvlText w:val=""/>
      <w:lvlJc w:val="left"/>
      <w:pPr>
        <w:tabs>
          <w:tab w:val="num" w:pos="3600"/>
        </w:tabs>
        <w:ind w:left="3600" w:hanging="360"/>
      </w:pPr>
      <w:rPr>
        <w:rFonts w:ascii="Wingdings" w:hAnsi="Wingdings" w:hint="default"/>
      </w:rPr>
    </w:lvl>
    <w:lvl w:ilvl="5" w:tplc="E0EE9D5C" w:tentative="1">
      <w:start w:val="1"/>
      <w:numFmt w:val="bullet"/>
      <w:lvlText w:val=""/>
      <w:lvlJc w:val="left"/>
      <w:pPr>
        <w:tabs>
          <w:tab w:val="num" w:pos="4320"/>
        </w:tabs>
        <w:ind w:left="4320" w:hanging="360"/>
      </w:pPr>
      <w:rPr>
        <w:rFonts w:ascii="Wingdings" w:hAnsi="Wingdings" w:hint="default"/>
      </w:rPr>
    </w:lvl>
    <w:lvl w:ilvl="6" w:tplc="4BC05F8E" w:tentative="1">
      <w:start w:val="1"/>
      <w:numFmt w:val="bullet"/>
      <w:lvlText w:val=""/>
      <w:lvlJc w:val="left"/>
      <w:pPr>
        <w:tabs>
          <w:tab w:val="num" w:pos="5040"/>
        </w:tabs>
        <w:ind w:left="5040" w:hanging="360"/>
      </w:pPr>
      <w:rPr>
        <w:rFonts w:ascii="Wingdings" w:hAnsi="Wingdings" w:hint="default"/>
      </w:rPr>
    </w:lvl>
    <w:lvl w:ilvl="7" w:tplc="41B4E372" w:tentative="1">
      <w:start w:val="1"/>
      <w:numFmt w:val="bullet"/>
      <w:lvlText w:val=""/>
      <w:lvlJc w:val="left"/>
      <w:pPr>
        <w:tabs>
          <w:tab w:val="num" w:pos="5760"/>
        </w:tabs>
        <w:ind w:left="5760" w:hanging="360"/>
      </w:pPr>
      <w:rPr>
        <w:rFonts w:ascii="Wingdings" w:hAnsi="Wingdings" w:hint="default"/>
      </w:rPr>
    </w:lvl>
    <w:lvl w:ilvl="8" w:tplc="2B1C4D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00CE3"/>
    <w:multiLevelType w:val="hybridMultilevel"/>
    <w:tmpl w:val="4A46EDD2"/>
    <w:lvl w:ilvl="0" w:tplc="074C3AC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3754F87"/>
    <w:multiLevelType w:val="hybridMultilevel"/>
    <w:tmpl w:val="8CFC13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470438"/>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CD90E9B"/>
    <w:multiLevelType w:val="hybridMultilevel"/>
    <w:tmpl w:val="F2380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D7F76DB"/>
    <w:multiLevelType w:val="hybridMultilevel"/>
    <w:tmpl w:val="742E94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D742D6"/>
    <w:multiLevelType w:val="hybridMultilevel"/>
    <w:tmpl w:val="7A0ED38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0D2C36"/>
    <w:multiLevelType w:val="hybridMultilevel"/>
    <w:tmpl w:val="6E3EB572"/>
    <w:lvl w:ilvl="0" w:tplc="0C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B705C2A"/>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31E744E"/>
    <w:multiLevelType w:val="hybridMultilevel"/>
    <w:tmpl w:val="6ED66B58"/>
    <w:lvl w:ilvl="0" w:tplc="390C0CEE">
      <w:start w:val="1"/>
      <w:numFmt w:val="decimal"/>
      <w:lvlText w:val="%1."/>
      <w:lvlJc w:val="left"/>
      <w:pPr>
        <w:ind w:left="1065" w:hanging="360"/>
      </w:pPr>
    </w:lvl>
    <w:lvl w:ilvl="1" w:tplc="140A0019">
      <w:start w:val="1"/>
      <w:numFmt w:val="lowerLetter"/>
      <w:lvlText w:val="%2."/>
      <w:lvlJc w:val="left"/>
      <w:pPr>
        <w:ind w:left="1785" w:hanging="360"/>
      </w:pPr>
    </w:lvl>
    <w:lvl w:ilvl="2" w:tplc="140A001B">
      <w:start w:val="1"/>
      <w:numFmt w:val="lowerRoman"/>
      <w:lvlText w:val="%3."/>
      <w:lvlJc w:val="right"/>
      <w:pPr>
        <w:ind w:left="2505" w:hanging="180"/>
      </w:pPr>
    </w:lvl>
    <w:lvl w:ilvl="3" w:tplc="140A000F">
      <w:start w:val="1"/>
      <w:numFmt w:val="decimal"/>
      <w:lvlText w:val="%4."/>
      <w:lvlJc w:val="left"/>
      <w:pPr>
        <w:ind w:left="3225" w:hanging="360"/>
      </w:pPr>
    </w:lvl>
    <w:lvl w:ilvl="4" w:tplc="140A0019">
      <w:start w:val="1"/>
      <w:numFmt w:val="lowerLetter"/>
      <w:lvlText w:val="%5."/>
      <w:lvlJc w:val="left"/>
      <w:pPr>
        <w:ind w:left="3945" w:hanging="360"/>
      </w:pPr>
    </w:lvl>
    <w:lvl w:ilvl="5" w:tplc="140A001B">
      <w:start w:val="1"/>
      <w:numFmt w:val="lowerRoman"/>
      <w:lvlText w:val="%6."/>
      <w:lvlJc w:val="right"/>
      <w:pPr>
        <w:ind w:left="4665" w:hanging="180"/>
      </w:pPr>
    </w:lvl>
    <w:lvl w:ilvl="6" w:tplc="140A000F">
      <w:start w:val="1"/>
      <w:numFmt w:val="decimal"/>
      <w:lvlText w:val="%7."/>
      <w:lvlJc w:val="left"/>
      <w:pPr>
        <w:ind w:left="5385" w:hanging="360"/>
      </w:pPr>
    </w:lvl>
    <w:lvl w:ilvl="7" w:tplc="140A0019">
      <w:start w:val="1"/>
      <w:numFmt w:val="lowerLetter"/>
      <w:lvlText w:val="%8."/>
      <w:lvlJc w:val="left"/>
      <w:pPr>
        <w:ind w:left="6105" w:hanging="360"/>
      </w:pPr>
    </w:lvl>
    <w:lvl w:ilvl="8" w:tplc="140A001B">
      <w:start w:val="1"/>
      <w:numFmt w:val="lowerRoman"/>
      <w:lvlText w:val="%9."/>
      <w:lvlJc w:val="right"/>
      <w:pPr>
        <w:ind w:left="6825" w:hanging="180"/>
      </w:pPr>
    </w:lvl>
  </w:abstractNum>
  <w:abstractNum w:abstractNumId="13" w15:restartNumberingAfterBreak="0">
    <w:nsid w:val="56827795"/>
    <w:multiLevelType w:val="hybridMultilevel"/>
    <w:tmpl w:val="9FB0AF28"/>
    <w:lvl w:ilvl="0" w:tplc="09FC5E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E46AD9"/>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BEF2864"/>
    <w:multiLevelType w:val="hybridMultilevel"/>
    <w:tmpl w:val="859668EE"/>
    <w:lvl w:ilvl="0" w:tplc="01EAB658">
      <w:start w:val="1"/>
      <w:numFmt w:val="bullet"/>
      <w:lvlText w:val=""/>
      <w:lvlJc w:val="left"/>
      <w:pPr>
        <w:tabs>
          <w:tab w:val="num" w:pos="720"/>
        </w:tabs>
        <w:ind w:left="720" w:hanging="360"/>
      </w:pPr>
      <w:rPr>
        <w:rFonts w:ascii="Wingdings" w:hAnsi="Wingdings" w:hint="default"/>
      </w:rPr>
    </w:lvl>
    <w:lvl w:ilvl="1" w:tplc="F6B07568">
      <w:start w:val="47"/>
      <w:numFmt w:val="bullet"/>
      <w:lvlText w:val=""/>
      <w:lvlJc w:val="left"/>
      <w:pPr>
        <w:tabs>
          <w:tab w:val="num" w:pos="1440"/>
        </w:tabs>
        <w:ind w:left="1440" w:hanging="360"/>
      </w:pPr>
      <w:rPr>
        <w:rFonts w:ascii="Wingdings" w:hAnsi="Wingdings" w:hint="default"/>
      </w:rPr>
    </w:lvl>
    <w:lvl w:ilvl="2" w:tplc="9378E6D8" w:tentative="1">
      <w:start w:val="1"/>
      <w:numFmt w:val="bullet"/>
      <w:lvlText w:val=""/>
      <w:lvlJc w:val="left"/>
      <w:pPr>
        <w:tabs>
          <w:tab w:val="num" w:pos="2160"/>
        </w:tabs>
        <w:ind w:left="2160" w:hanging="360"/>
      </w:pPr>
      <w:rPr>
        <w:rFonts w:ascii="Wingdings" w:hAnsi="Wingdings" w:hint="default"/>
      </w:rPr>
    </w:lvl>
    <w:lvl w:ilvl="3" w:tplc="A7D40E5E" w:tentative="1">
      <w:start w:val="1"/>
      <w:numFmt w:val="bullet"/>
      <w:lvlText w:val=""/>
      <w:lvlJc w:val="left"/>
      <w:pPr>
        <w:tabs>
          <w:tab w:val="num" w:pos="2880"/>
        </w:tabs>
        <w:ind w:left="2880" w:hanging="360"/>
      </w:pPr>
      <w:rPr>
        <w:rFonts w:ascii="Wingdings" w:hAnsi="Wingdings" w:hint="default"/>
      </w:rPr>
    </w:lvl>
    <w:lvl w:ilvl="4" w:tplc="AC581CB8" w:tentative="1">
      <w:start w:val="1"/>
      <w:numFmt w:val="bullet"/>
      <w:lvlText w:val=""/>
      <w:lvlJc w:val="left"/>
      <w:pPr>
        <w:tabs>
          <w:tab w:val="num" w:pos="3600"/>
        </w:tabs>
        <w:ind w:left="3600" w:hanging="360"/>
      </w:pPr>
      <w:rPr>
        <w:rFonts w:ascii="Wingdings" w:hAnsi="Wingdings" w:hint="default"/>
      </w:rPr>
    </w:lvl>
    <w:lvl w:ilvl="5" w:tplc="47B6906A" w:tentative="1">
      <w:start w:val="1"/>
      <w:numFmt w:val="bullet"/>
      <w:lvlText w:val=""/>
      <w:lvlJc w:val="left"/>
      <w:pPr>
        <w:tabs>
          <w:tab w:val="num" w:pos="4320"/>
        </w:tabs>
        <w:ind w:left="4320" w:hanging="360"/>
      </w:pPr>
      <w:rPr>
        <w:rFonts w:ascii="Wingdings" w:hAnsi="Wingdings" w:hint="default"/>
      </w:rPr>
    </w:lvl>
    <w:lvl w:ilvl="6" w:tplc="9A3C577C" w:tentative="1">
      <w:start w:val="1"/>
      <w:numFmt w:val="bullet"/>
      <w:lvlText w:val=""/>
      <w:lvlJc w:val="left"/>
      <w:pPr>
        <w:tabs>
          <w:tab w:val="num" w:pos="5040"/>
        </w:tabs>
        <w:ind w:left="5040" w:hanging="360"/>
      </w:pPr>
      <w:rPr>
        <w:rFonts w:ascii="Wingdings" w:hAnsi="Wingdings" w:hint="default"/>
      </w:rPr>
    </w:lvl>
    <w:lvl w:ilvl="7" w:tplc="942E4CE6" w:tentative="1">
      <w:start w:val="1"/>
      <w:numFmt w:val="bullet"/>
      <w:lvlText w:val=""/>
      <w:lvlJc w:val="left"/>
      <w:pPr>
        <w:tabs>
          <w:tab w:val="num" w:pos="5760"/>
        </w:tabs>
        <w:ind w:left="5760" w:hanging="360"/>
      </w:pPr>
      <w:rPr>
        <w:rFonts w:ascii="Wingdings" w:hAnsi="Wingdings" w:hint="default"/>
      </w:rPr>
    </w:lvl>
    <w:lvl w:ilvl="8" w:tplc="924C15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57668"/>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8" w15:restartNumberingAfterBreak="0">
    <w:nsid w:val="692D3662"/>
    <w:multiLevelType w:val="hybridMultilevel"/>
    <w:tmpl w:val="8CA629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D994646"/>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AA6127"/>
    <w:multiLevelType w:val="hybridMultilevel"/>
    <w:tmpl w:val="D81C2A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BD45115"/>
    <w:multiLevelType w:val="hybridMultilevel"/>
    <w:tmpl w:val="201416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C1206F9"/>
    <w:multiLevelType w:val="hybridMultilevel"/>
    <w:tmpl w:val="E496F0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C1D44B1"/>
    <w:multiLevelType w:val="hybridMultilevel"/>
    <w:tmpl w:val="0BE48D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D3B0439"/>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10"/>
  </w:num>
  <w:num w:numId="8">
    <w:abstractNumId w:val="13"/>
  </w:num>
  <w:num w:numId="9">
    <w:abstractNumId w:val="11"/>
  </w:num>
  <w:num w:numId="10">
    <w:abstractNumId w:val="21"/>
  </w:num>
  <w:num w:numId="11">
    <w:abstractNumId w:val="20"/>
  </w:num>
  <w:num w:numId="12">
    <w:abstractNumId w:val="19"/>
  </w:num>
  <w:num w:numId="13">
    <w:abstractNumId w:val="5"/>
  </w:num>
  <w:num w:numId="14">
    <w:abstractNumId w:val="24"/>
  </w:num>
  <w:num w:numId="15">
    <w:abstractNumId w:val="18"/>
  </w:num>
  <w:num w:numId="16">
    <w:abstractNumId w:val="15"/>
  </w:num>
  <w:num w:numId="17">
    <w:abstractNumId w:val="17"/>
  </w:num>
  <w:num w:numId="18">
    <w:abstractNumId w:val="2"/>
  </w:num>
  <w:num w:numId="19">
    <w:abstractNumId w:val="1"/>
  </w:num>
  <w:num w:numId="20">
    <w:abstractNumId w:val="0"/>
  </w:num>
  <w:num w:numId="21">
    <w:abstractNumId w:val="7"/>
  </w:num>
  <w:num w:numId="22">
    <w:abstractNumId w:val="23"/>
  </w:num>
  <w:num w:numId="23">
    <w:abstractNumId w:val="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9"/>
    <w:rsid w:val="00010172"/>
    <w:rsid w:val="0001237E"/>
    <w:rsid w:val="00014406"/>
    <w:rsid w:val="0001495A"/>
    <w:rsid w:val="00015B1E"/>
    <w:rsid w:val="00023EA5"/>
    <w:rsid w:val="00023F8C"/>
    <w:rsid w:val="0002455A"/>
    <w:rsid w:val="000245B2"/>
    <w:rsid w:val="000247A7"/>
    <w:rsid w:val="0002688D"/>
    <w:rsid w:val="000301C8"/>
    <w:rsid w:val="00033B8A"/>
    <w:rsid w:val="00036C05"/>
    <w:rsid w:val="00037F70"/>
    <w:rsid w:val="000409AA"/>
    <w:rsid w:val="0004768B"/>
    <w:rsid w:val="00047E78"/>
    <w:rsid w:val="00050E85"/>
    <w:rsid w:val="00051BC1"/>
    <w:rsid w:val="0005348D"/>
    <w:rsid w:val="00063143"/>
    <w:rsid w:val="00067999"/>
    <w:rsid w:val="0007123E"/>
    <w:rsid w:val="00076B4E"/>
    <w:rsid w:val="00082A35"/>
    <w:rsid w:val="0008454E"/>
    <w:rsid w:val="00084D84"/>
    <w:rsid w:val="00086490"/>
    <w:rsid w:val="00091A9A"/>
    <w:rsid w:val="00093349"/>
    <w:rsid w:val="00094673"/>
    <w:rsid w:val="00097397"/>
    <w:rsid w:val="000A06C0"/>
    <w:rsid w:val="000B3990"/>
    <w:rsid w:val="000C1AC4"/>
    <w:rsid w:val="000C36FE"/>
    <w:rsid w:val="000D51BA"/>
    <w:rsid w:val="000D6223"/>
    <w:rsid w:val="000D77EF"/>
    <w:rsid w:val="000E02C3"/>
    <w:rsid w:val="000E1B1E"/>
    <w:rsid w:val="000E4372"/>
    <w:rsid w:val="000F0C2A"/>
    <w:rsid w:val="001025F5"/>
    <w:rsid w:val="00104AFD"/>
    <w:rsid w:val="00106284"/>
    <w:rsid w:val="00111B6C"/>
    <w:rsid w:val="00114E4E"/>
    <w:rsid w:val="00115E9B"/>
    <w:rsid w:val="00116AB1"/>
    <w:rsid w:val="00120087"/>
    <w:rsid w:val="0012696E"/>
    <w:rsid w:val="00127C50"/>
    <w:rsid w:val="001316AE"/>
    <w:rsid w:val="00132366"/>
    <w:rsid w:val="0014054B"/>
    <w:rsid w:val="00144790"/>
    <w:rsid w:val="00153E6A"/>
    <w:rsid w:val="00165569"/>
    <w:rsid w:val="00165708"/>
    <w:rsid w:val="00182E4B"/>
    <w:rsid w:val="00193469"/>
    <w:rsid w:val="00196CFD"/>
    <w:rsid w:val="001970EF"/>
    <w:rsid w:val="001A4EFD"/>
    <w:rsid w:val="001A5D6C"/>
    <w:rsid w:val="001B4F1B"/>
    <w:rsid w:val="001B5935"/>
    <w:rsid w:val="001C126E"/>
    <w:rsid w:val="001C18ED"/>
    <w:rsid w:val="001C5E3D"/>
    <w:rsid w:val="001C7E92"/>
    <w:rsid w:val="001D04A8"/>
    <w:rsid w:val="001D2A3A"/>
    <w:rsid w:val="001D5320"/>
    <w:rsid w:val="001D7B4D"/>
    <w:rsid w:val="001F25C1"/>
    <w:rsid w:val="001F2F8C"/>
    <w:rsid w:val="001F54A7"/>
    <w:rsid w:val="001F555E"/>
    <w:rsid w:val="001F5E5A"/>
    <w:rsid w:val="001F639F"/>
    <w:rsid w:val="001F6D15"/>
    <w:rsid w:val="0020061F"/>
    <w:rsid w:val="00201C43"/>
    <w:rsid w:val="00205530"/>
    <w:rsid w:val="00214620"/>
    <w:rsid w:val="00223686"/>
    <w:rsid w:val="00231228"/>
    <w:rsid w:val="00236D4A"/>
    <w:rsid w:val="002414EB"/>
    <w:rsid w:val="00247059"/>
    <w:rsid w:val="00247B7F"/>
    <w:rsid w:val="00251666"/>
    <w:rsid w:val="00252AC0"/>
    <w:rsid w:val="002569F1"/>
    <w:rsid w:val="00257475"/>
    <w:rsid w:val="00265FDF"/>
    <w:rsid w:val="002678D1"/>
    <w:rsid w:val="00267FC7"/>
    <w:rsid w:val="002714D9"/>
    <w:rsid w:val="00273851"/>
    <w:rsid w:val="00274850"/>
    <w:rsid w:val="00274A2A"/>
    <w:rsid w:val="00277192"/>
    <w:rsid w:val="00280026"/>
    <w:rsid w:val="00291EB9"/>
    <w:rsid w:val="002949A8"/>
    <w:rsid w:val="002A095D"/>
    <w:rsid w:val="002A0DE8"/>
    <w:rsid w:val="002A2B2E"/>
    <w:rsid w:val="002B5289"/>
    <w:rsid w:val="002B6181"/>
    <w:rsid w:val="002C6B21"/>
    <w:rsid w:val="002C6D49"/>
    <w:rsid w:val="002D36CE"/>
    <w:rsid w:val="002D38D1"/>
    <w:rsid w:val="002D4791"/>
    <w:rsid w:val="002D6C41"/>
    <w:rsid w:val="002E21B9"/>
    <w:rsid w:val="002E4024"/>
    <w:rsid w:val="002E440E"/>
    <w:rsid w:val="002E6C90"/>
    <w:rsid w:val="002F1D2B"/>
    <w:rsid w:val="002F4F4C"/>
    <w:rsid w:val="002F5DB1"/>
    <w:rsid w:val="002F61F0"/>
    <w:rsid w:val="002F64CD"/>
    <w:rsid w:val="00313BAE"/>
    <w:rsid w:val="00317AC4"/>
    <w:rsid w:val="00334DB1"/>
    <w:rsid w:val="00336206"/>
    <w:rsid w:val="00345096"/>
    <w:rsid w:val="00350EEB"/>
    <w:rsid w:val="0035365E"/>
    <w:rsid w:val="00353DA1"/>
    <w:rsid w:val="00357D0B"/>
    <w:rsid w:val="00366B76"/>
    <w:rsid w:val="00373329"/>
    <w:rsid w:val="0037643F"/>
    <w:rsid w:val="0038511B"/>
    <w:rsid w:val="00386329"/>
    <w:rsid w:val="003868B5"/>
    <w:rsid w:val="00387447"/>
    <w:rsid w:val="00391383"/>
    <w:rsid w:val="003A0832"/>
    <w:rsid w:val="003A7154"/>
    <w:rsid w:val="003B16F0"/>
    <w:rsid w:val="003B1A82"/>
    <w:rsid w:val="003B4986"/>
    <w:rsid w:val="003C7E42"/>
    <w:rsid w:val="003E77E8"/>
    <w:rsid w:val="003F44E4"/>
    <w:rsid w:val="003F58D8"/>
    <w:rsid w:val="00401559"/>
    <w:rsid w:val="00405FDD"/>
    <w:rsid w:val="004107AA"/>
    <w:rsid w:val="00410EE8"/>
    <w:rsid w:val="00422F5D"/>
    <w:rsid w:val="00424749"/>
    <w:rsid w:val="0042772A"/>
    <w:rsid w:val="00430756"/>
    <w:rsid w:val="00437B36"/>
    <w:rsid w:val="004401CD"/>
    <w:rsid w:val="0044110D"/>
    <w:rsid w:val="00441C2D"/>
    <w:rsid w:val="00443FE6"/>
    <w:rsid w:val="004459AB"/>
    <w:rsid w:val="00446ED2"/>
    <w:rsid w:val="00447A6D"/>
    <w:rsid w:val="00451D69"/>
    <w:rsid w:val="00461525"/>
    <w:rsid w:val="00461F13"/>
    <w:rsid w:val="00464287"/>
    <w:rsid w:val="00476C59"/>
    <w:rsid w:val="00476F7C"/>
    <w:rsid w:val="00482883"/>
    <w:rsid w:val="0048529B"/>
    <w:rsid w:val="0049760A"/>
    <w:rsid w:val="004A07C0"/>
    <w:rsid w:val="004A21BD"/>
    <w:rsid w:val="004B7F43"/>
    <w:rsid w:val="004C54C8"/>
    <w:rsid w:val="004C5EA6"/>
    <w:rsid w:val="004C6009"/>
    <w:rsid w:val="004D2744"/>
    <w:rsid w:val="004D34AA"/>
    <w:rsid w:val="004D3DD9"/>
    <w:rsid w:val="004D7A6A"/>
    <w:rsid w:val="004E0961"/>
    <w:rsid w:val="004E6489"/>
    <w:rsid w:val="004E7346"/>
    <w:rsid w:val="004F7156"/>
    <w:rsid w:val="00501D88"/>
    <w:rsid w:val="0051644A"/>
    <w:rsid w:val="00516675"/>
    <w:rsid w:val="00517D00"/>
    <w:rsid w:val="00520B44"/>
    <w:rsid w:val="005213F3"/>
    <w:rsid w:val="00531555"/>
    <w:rsid w:val="00537FB7"/>
    <w:rsid w:val="00540A34"/>
    <w:rsid w:val="00540E73"/>
    <w:rsid w:val="00544114"/>
    <w:rsid w:val="005521D1"/>
    <w:rsid w:val="00553C75"/>
    <w:rsid w:val="00561F13"/>
    <w:rsid w:val="00563D28"/>
    <w:rsid w:val="00563F07"/>
    <w:rsid w:val="005731DC"/>
    <w:rsid w:val="00574179"/>
    <w:rsid w:val="00583617"/>
    <w:rsid w:val="00583E8E"/>
    <w:rsid w:val="00584A62"/>
    <w:rsid w:val="00592773"/>
    <w:rsid w:val="005A087D"/>
    <w:rsid w:val="005A1E7A"/>
    <w:rsid w:val="005A2789"/>
    <w:rsid w:val="005A528F"/>
    <w:rsid w:val="005A7197"/>
    <w:rsid w:val="005B1878"/>
    <w:rsid w:val="005B673E"/>
    <w:rsid w:val="005C240C"/>
    <w:rsid w:val="005C2F5F"/>
    <w:rsid w:val="005C483F"/>
    <w:rsid w:val="005C51A4"/>
    <w:rsid w:val="005D0237"/>
    <w:rsid w:val="005D047F"/>
    <w:rsid w:val="005E587B"/>
    <w:rsid w:val="006029DC"/>
    <w:rsid w:val="0061287E"/>
    <w:rsid w:val="00613277"/>
    <w:rsid w:val="00620323"/>
    <w:rsid w:val="00621ACC"/>
    <w:rsid w:val="00622743"/>
    <w:rsid w:val="006236B1"/>
    <w:rsid w:val="006314A8"/>
    <w:rsid w:val="00634D17"/>
    <w:rsid w:val="006366FE"/>
    <w:rsid w:val="0064271D"/>
    <w:rsid w:val="006453E5"/>
    <w:rsid w:val="00650691"/>
    <w:rsid w:val="00655261"/>
    <w:rsid w:val="006608CF"/>
    <w:rsid w:val="00664C57"/>
    <w:rsid w:val="00665215"/>
    <w:rsid w:val="00667834"/>
    <w:rsid w:val="00667DD4"/>
    <w:rsid w:val="00670C96"/>
    <w:rsid w:val="006715CC"/>
    <w:rsid w:val="00672360"/>
    <w:rsid w:val="00676267"/>
    <w:rsid w:val="006821BC"/>
    <w:rsid w:val="0068497A"/>
    <w:rsid w:val="00695CFA"/>
    <w:rsid w:val="00696619"/>
    <w:rsid w:val="006A516F"/>
    <w:rsid w:val="006A6F7D"/>
    <w:rsid w:val="006A751D"/>
    <w:rsid w:val="006B00D2"/>
    <w:rsid w:val="006C7FDE"/>
    <w:rsid w:val="006D09CE"/>
    <w:rsid w:val="006E3D3D"/>
    <w:rsid w:val="006E4069"/>
    <w:rsid w:val="006F673B"/>
    <w:rsid w:val="007118DF"/>
    <w:rsid w:val="00711E8F"/>
    <w:rsid w:val="007122A3"/>
    <w:rsid w:val="00713788"/>
    <w:rsid w:val="007212A1"/>
    <w:rsid w:val="00722BD2"/>
    <w:rsid w:val="00722EAB"/>
    <w:rsid w:val="0072450E"/>
    <w:rsid w:val="0073206D"/>
    <w:rsid w:val="0073470C"/>
    <w:rsid w:val="00736904"/>
    <w:rsid w:val="00736C55"/>
    <w:rsid w:val="0074097F"/>
    <w:rsid w:val="00742902"/>
    <w:rsid w:val="0074560A"/>
    <w:rsid w:val="007525B9"/>
    <w:rsid w:val="0075652D"/>
    <w:rsid w:val="00762100"/>
    <w:rsid w:val="007634FB"/>
    <w:rsid w:val="00764990"/>
    <w:rsid w:val="007709F6"/>
    <w:rsid w:val="007721E5"/>
    <w:rsid w:val="00772852"/>
    <w:rsid w:val="0077368E"/>
    <w:rsid w:val="00777CEB"/>
    <w:rsid w:val="007828DA"/>
    <w:rsid w:val="00792BF6"/>
    <w:rsid w:val="00794677"/>
    <w:rsid w:val="00795455"/>
    <w:rsid w:val="007959DA"/>
    <w:rsid w:val="007972CD"/>
    <w:rsid w:val="007A11AB"/>
    <w:rsid w:val="007A183D"/>
    <w:rsid w:val="007B341F"/>
    <w:rsid w:val="007B5E9B"/>
    <w:rsid w:val="007C4EA5"/>
    <w:rsid w:val="007D2FFD"/>
    <w:rsid w:val="007D4473"/>
    <w:rsid w:val="007E6784"/>
    <w:rsid w:val="007E7ADB"/>
    <w:rsid w:val="007F3C4C"/>
    <w:rsid w:val="008011D2"/>
    <w:rsid w:val="00802E81"/>
    <w:rsid w:val="00810211"/>
    <w:rsid w:val="0081045B"/>
    <w:rsid w:val="0082538E"/>
    <w:rsid w:val="00832D3B"/>
    <w:rsid w:val="0083776C"/>
    <w:rsid w:val="00842743"/>
    <w:rsid w:val="00843D9D"/>
    <w:rsid w:val="00845412"/>
    <w:rsid w:val="008455FA"/>
    <w:rsid w:val="00850A8A"/>
    <w:rsid w:val="008577E0"/>
    <w:rsid w:val="00864A81"/>
    <w:rsid w:val="00870D02"/>
    <w:rsid w:val="008712F7"/>
    <w:rsid w:val="00872411"/>
    <w:rsid w:val="008735BB"/>
    <w:rsid w:val="00873CDF"/>
    <w:rsid w:val="0087499D"/>
    <w:rsid w:val="008773D1"/>
    <w:rsid w:val="008822AD"/>
    <w:rsid w:val="00882D92"/>
    <w:rsid w:val="0089076F"/>
    <w:rsid w:val="00894953"/>
    <w:rsid w:val="008A4D48"/>
    <w:rsid w:val="008A554A"/>
    <w:rsid w:val="008A65DD"/>
    <w:rsid w:val="008B0F02"/>
    <w:rsid w:val="008B21DE"/>
    <w:rsid w:val="008B552C"/>
    <w:rsid w:val="008B71BC"/>
    <w:rsid w:val="008C1A94"/>
    <w:rsid w:val="008C5050"/>
    <w:rsid w:val="008C50D7"/>
    <w:rsid w:val="008D27E9"/>
    <w:rsid w:val="008D76F7"/>
    <w:rsid w:val="008E030E"/>
    <w:rsid w:val="008E32E7"/>
    <w:rsid w:val="008E37A8"/>
    <w:rsid w:val="008F2DA4"/>
    <w:rsid w:val="008F4563"/>
    <w:rsid w:val="008F7DB5"/>
    <w:rsid w:val="0090066B"/>
    <w:rsid w:val="00903CD7"/>
    <w:rsid w:val="0090406A"/>
    <w:rsid w:val="0090462F"/>
    <w:rsid w:val="00904A22"/>
    <w:rsid w:val="00913EE3"/>
    <w:rsid w:val="00914FDE"/>
    <w:rsid w:val="00915B1C"/>
    <w:rsid w:val="00920B5A"/>
    <w:rsid w:val="0093030F"/>
    <w:rsid w:val="009317C3"/>
    <w:rsid w:val="00936663"/>
    <w:rsid w:val="00942805"/>
    <w:rsid w:val="00945F99"/>
    <w:rsid w:val="00967683"/>
    <w:rsid w:val="009678C1"/>
    <w:rsid w:val="00970C85"/>
    <w:rsid w:val="00972EE4"/>
    <w:rsid w:val="009870D7"/>
    <w:rsid w:val="009A0532"/>
    <w:rsid w:val="009A6A5C"/>
    <w:rsid w:val="009B2021"/>
    <w:rsid w:val="009B427B"/>
    <w:rsid w:val="009C2030"/>
    <w:rsid w:val="009C309B"/>
    <w:rsid w:val="009D115C"/>
    <w:rsid w:val="009D20BA"/>
    <w:rsid w:val="009D21BF"/>
    <w:rsid w:val="009D44E7"/>
    <w:rsid w:val="009E2492"/>
    <w:rsid w:val="009F4FFC"/>
    <w:rsid w:val="00A05C75"/>
    <w:rsid w:val="00A0664F"/>
    <w:rsid w:val="00A07B23"/>
    <w:rsid w:val="00A1014C"/>
    <w:rsid w:val="00A3565B"/>
    <w:rsid w:val="00A40D62"/>
    <w:rsid w:val="00A54579"/>
    <w:rsid w:val="00A61E2C"/>
    <w:rsid w:val="00A6704A"/>
    <w:rsid w:val="00A706BF"/>
    <w:rsid w:val="00A76781"/>
    <w:rsid w:val="00A909A6"/>
    <w:rsid w:val="00A95EA0"/>
    <w:rsid w:val="00A95F7B"/>
    <w:rsid w:val="00A96475"/>
    <w:rsid w:val="00AA17FE"/>
    <w:rsid w:val="00AA286D"/>
    <w:rsid w:val="00AB47B4"/>
    <w:rsid w:val="00AC595B"/>
    <w:rsid w:val="00AD2A07"/>
    <w:rsid w:val="00AE757C"/>
    <w:rsid w:val="00AF4B68"/>
    <w:rsid w:val="00AF7E79"/>
    <w:rsid w:val="00B02D14"/>
    <w:rsid w:val="00B05E0E"/>
    <w:rsid w:val="00B07192"/>
    <w:rsid w:val="00B132B3"/>
    <w:rsid w:val="00B24542"/>
    <w:rsid w:val="00B24B85"/>
    <w:rsid w:val="00B30E54"/>
    <w:rsid w:val="00B435CF"/>
    <w:rsid w:val="00B46B1E"/>
    <w:rsid w:val="00B50501"/>
    <w:rsid w:val="00B5083A"/>
    <w:rsid w:val="00B53D10"/>
    <w:rsid w:val="00B619CD"/>
    <w:rsid w:val="00B651AB"/>
    <w:rsid w:val="00B655EA"/>
    <w:rsid w:val="00B67834"/>
    <w:rsid w:val="00B7551F"/>
    <w:rsid w:val="00B8198C"/>
    <w:rsid w:val="00B82954"/>
    <w:rsid w:val="00B85BA9"/>
    <w:rsid w:val="00B86092"/>
    <w:rsid w:val="00B90881"/>
    <w:rsid w:val="00B90E8C"/>
    <w:rsid w:val="00B95604"/>
    <w:rsid w:val="00BA0089"/>
    <w:rsid w:val="00BA260C"/>
    <w:rsid w:val="00BA27A3"/>
    <w:rsid w:val="00BA3B66"/>
    <w:rsid w:val="00BA3CE4"/>
    <w:rsid w:val="00BA71BB"/>
    <w:rsid w:val="00BB0F6A"/>
    <w:rsid w:val="00BB476F"/>
    <w:rsid w:val="00BB4D52"/>
    <w:rsid w:val="00BC47B2"/>
    <w:rsid w:val="00BC6946"/>
    <w:rsid w:val="00BC6A4A"/>
    <w:rsid w:val="00BC7436"/>
    <w:rsid w:val="00BD321C"/>
    <w:rsid w:val="00BD4CC7"/>
    <w:rsid w:val="00BE4915"/>
    <w:rsid w:val="00BE5752"/>
    <w:rsid w:val="00BF60BB"/>
    <w:rsid w:val="00C03CA7"/>
    <w:rsid w:val="00C21AEF"/>
    <w:rsid w:val="00C231A4"/>
    <w:rsid w:val="00C24E9B"/>
    <w:rsid w:val="00C30300"/>
    <w:rsid w:val="00C358A0"/>
    <w:rsid w:val="00C35CA2"/>
    <w:rsid w:val="00C4240B"/>
    <w:rsid w:val="00C4377D"/>
    <w:rsid w:val="00C45EDF"/>
    <w:rsid w:val="00C51C83"/>
    <w:rsid w:val="00C52486"/>
    <w:rsid w:val="00C5301B"/>
    <w:rsid w:val="00C5396D"/>
    <w:rsid w:val="00C541D5"/>
    <w:rsid w:val="00C617EF"/>
    <w:rsid w:val="00C61C28"/>
    <w:rsid w:val="00C70A5C"/>
    <w:rsid w:val="00C80105"/>
    <w:rsid w:val="00C855F3"/>
    <w:rsid w:val="00C90C0D"/>
    <w:rsid w:val="00C92CC4"/>
    <w:rsid w:val="00C969A9"/>
    <w:rsid w:val="00CA155C"/>
    <w:rsid w:val="00CA2640"/>
    <w:rsid w:val="00CB3164"/>
    <w:rsid w:val="00CC19A1"/>
    <w:rsid w:val="00CC6529"/>
    <w:rsid w:val="00CD50F6"/>
    <w:rsid w:val="00CD74AC"/>
    <w:rsid w:val="00CE0C5D"/>
    <w:rsid w:val="00CE263E"/>
    <w:rsid w:val="00CE3AA4"/>
    <w:rsid w:val="00CE4260"/>
    <w:rsid w:val="00CE795C"/>
    <w:rsid w:val="00CF1B2D"/>
    <w:rsid w:val="00CF56CC"/>
    <w:rsid w:val="00D1106A"/>
    <w:rsid w:val="00D2182D"/>
    <w:rsid w:val="00D23052"/>
    <w:rsid w:val="00D24664"/>
    <w:rsid w:val="00D25B66"/>
    <w:rsid w:val="00D32010"/>
    <w:rsid w:val="00D32096"/>
    <w:rsid w:val="00D32638"/>
    <w:rsid w:val="00D36846"/>
    <w:rsid w:val="00D4052D"/>
    <w:rsid w:val="00D452D1"/>
    <w:rsid w:val="00D5044F"/>
    <w:rsid w:val="00D5343A"/>
    <w:rsid w:val="00D61384"/>
    <w:rsid w:val="00D6187F"/>
    <w:rsid w:val="00D672DC"/>
    <w:rsid w:val="00D704A7"/>
    <w:rsid w:val="00D7157B"/>
    <w:rsid w:val="00D73C91"/>
    <w:rsid w:val="00D753DE"/>
    <w:rsid w:val="00D8408C"/>
    <w:rsid w:val="00D86204"/>
    <w:rsid w:val="00D87798"/>
    <w:rsid w:val="00D879A2"/>
    <w:rsid w:val="00D935C1"/>
    <w:rsid w:val="00D94F82"/>
    <w:rsid w:val="00DA3463"/>
    <w:rsid w:val="00DA3654"/>
    <w:rsid w:val="00DA418C"/>
    <w:rsid w:val="00DB01F1"/>
    <w:rsid w:val="00DB0432"/>
    <w:rsid w:val="00DB3FC0"/>
    <w:rsid w:val="00DB42ED"/>
    <w:rsid w:val="00DB7FE6"/>
    <w:rsid w:val="00DC327A"/>
    <w:rsid w:val="00DC6A52"/>
    <w:rsid w:val="00DD6660"/>
    <w:rsid w:val="00DD7A11"/>
    <w:rsid w:val="00DF048D"/>
    <w:rsid w:val="00DF3F24"/>
    <w:rsid w:val="00DF5D62"/>
    <w:rsid w:val="00E00254"/>
    <w:rsid w:val="00E018CC"/>
    <w:rsid w:val="00E02155"/>
    <w:rsid w:val="00E02336"/>
    <w:rsid w:val="00E03766"/>
    <w:rsid w:val="00E03AA7"/>
    <w:rsid w:val="00E06195"/>
    <w:rsid w:val="00E11ED4"/>
    <w:rsid w:val="00E20F9C"/>
    <w:rsid w:val="00E22DF5"/>
    <w:rsid w:val="00E23005"/>
    <w:rsid w:val="00E24C4D"/>
    <w:rsid w:val="00E26436"/>
    <w:rsid w:val="00E267CB"/>
    <w:rsid w:val="00E26A84"/>
    <w:rsid w:val="00E26DFE"/>
    <w:rsid w:val="00E270F5"/>
    <w:rsid w:val="00E30457"/>
    <w:rsid w:val="00E308C3"/>
    <w:rsid w:val="00E32691"/>
    <w:rsid w:val="00E36EA1"/>
    <w:rsid w:val="00E47828"/>
    <w:rsid w:val="00E530E3"/>
    <w:rsid w:val="00E537B8"/>
    <w:rsid w:val="00E53B51"/>
    <w:rsid w:val="00E64264"/>
    <w:rsid w:val="00E76CAF"/>
    <w:rsid w:val="00E81BBF"/>
    <w:rsid w:val="00E82A80"/>
    <w:rsid w:val="00E82B4E"/>
    <w:rsid w:val="00E831D5"/>
    <w:rsid w:val="00E92E2B"/>
    <w:rsid w:val="00E933E9"/>
    <w:rsid w:val="00E93461"/>
    <w:rsid w:val="00EA2BAD"/>
    <w:rsid w:val="00EA496B"/>
    <w:rsid w:val="00EB3172"/>
    <w:rsid w:val="00EB384B"/>
    <w:rsid w:val="00EE19FA"/>
    <w:rsid w:val="00EE1E0F"/>
    <w:rsid w:val="00EE52DA"/>
    <w:rsid w:val="00EF119B"/>
    <w:rsid w:val="00EF633E"/>
    <w:rsid w:val="00F052C5"/>
    <w:rsid w:val="00F1205E"/>
    <w:rsid w:val="00F12784"/>
    <w:rsid w:val="00F139A6"/>
    <w:rsid w:val="00F23C7E"/>
    <w:rsid w:val="00F341A3"/>
    <w:rsid w:val="00F4111E"/>
    <w:rsid w:val="00F459CF"/>
    <w:rsid w:val="00F46C9E"/>
    <w:rsid w:val="00F46CE9"/>
    <w:rsid w:val="00F51BBF"/>
    <w:rsid w:val="00F568A8"/>
    <w:rsid w:val="00F618AB"/>
    <w:rsid w:val="00F61947"/>
    <w:rsid w:val="00F61FF2"/>
    <w:rsid w:val="00F63FF1"/>
    <w:rsid w:val="00F649DC"/>
    <w:rsid w:val="00F67B0E"/>
    <w:rsid w:val="00F67B90"/>
    <w:rsid w:val="00F7248D"/>
    <w:rsid w:val="00F74338"/>
    <w:rsid w:val="00F77600"/>
    <w:rsid w:val="00F80259"/>
    <w:rsid w:val="00F87188"/>
    <w:rsid w:val="00F94142"/>
    <w:rsid w:val="00F943EC"/>
    <w:rsid w:val="00F96477"/>
    <w:rsid w:val="00F96CCE"/>
    <w:rsid w:val="00F970FE"/>
    <w:rsid w:val="00FA0F48"/>
    <w:rsid w:val="00FA6DD7"/>
    <w:rsid w:val="00FB0C78"/>
    <w:rsid w:val="00FB162A"/>
    <w:rsid w:val="00FB2C41"/>
    <w:rsid w:val="00FB5411"/>
    <w:rsid w:val="00FB58F7"/>
    <w:rsid w:val="00FC02E1"/>
    <w:rsid w:val="00FC0CE7"/>
    <w:rsid w:val="00FC0EE0"/>
    <w:rsid w:val="00FC791A"/>
    <w:rsid w:val="00FC7A2B"/>
    <w:rsid w:val="00FD4203"/>
    <w:rsid w:val="00FE57D6"/>
    <w:rsid w:val="00FE6E4F"/>
    <w:rsid w:val="00FF0897"/>
    <w:rsid w:val="00FF46EE"/>
    <w:rsid w:val="00FF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B08879"/>
  <w15:docId w15:val="{AF40A26E-9194-439D-835E-FF7BCE39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CR"/>
    </w:rPr>
  </w:style>
  <w:style w:type="paragraph" w:styleId="Ttulo4">
    <w:name w:val="heading 4"/>
    <w:basedOn w:val="Normal"/>
    <w:next w:val="Normal"/>
    <w:qFormat/>
    <w:rsid w:val="00E02336"/>
    <w:pPr>
      <w:keepNext/>
      <w:ind w:left="3540" w:firstLine="708"/>
      <w:jc w:val="both"/>
      <w:outlineLvl w:val="3"/>
    </w:pPr>
    <w:rPr>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u w:val="single"/>
    </w:rPr>
  </w:style>
  <w:style w:type="paragraph" w:styleId="Remitedesobre">
    <w:name w:val="envelope return"/>
    <w:basedOn w:val="Normal"/>
    <w:rsid w:val="00C855F3"/>
    <w:rPr>
      <w:rFonts w:ascii="Arial" w:hAnsi="Arial" w:cs="Arial"/>
      <w:b/>
      <w:sz w:val="20"/>
      <w:szCs w:val="20"/>
    </w:rPr>
  </w:style>
  <w:style w:type="paragraph" w:styleId="Sangradetextonormal">
    <w:name w:val="Body Text Indent"/>
    <w:basedOn w:val="Normal"/>
    <w:link w:val="SangradetextonormalCar"/>
    <w:rsid w:val="00F63FF1"/>
    <w:pPr>
      <w:spacing w:after="120"/>
      <w:ind w:left="283"/>
    </w:pPr>
    <w:rPr>
      <w:lang w:val="es-ES"/>
    </w:rPr>
  </w:style>
  <w:style w:type="paragraph" w:styleId="Textodeglobo">
    <w:name w:val="Balloon Text"/>
    <w:basedOn w:val="Normal"/>
    <w:semiHidden/>
    <w:rsid w:val="00574179"/>
    <w:rPr>
      <w:rFonts w:ascii="Tahoma" w:hAnsi="Tahoma" w:cs="Tahoma"/>
      <w:sz w:val="16"/>
      <w:szCs w:val="16"/>
    </w:rPr>
  </w:style>
  <w:style w:type="paragraph" w:styleId="Sangra2detindependiente">
    <w:name w:val="Body Text Indent 2"/>
    <w:basedOn w:val="Normal"/>
    <w:link w:val="Sangra2detindependienteCar"/>
    <w:rsid w:val="00AF7E79"/>
    <w:pPr>
      <w:spacing w:after="120" w:line="480" w:lineRule="auto"/>
      <w:ind w:left="283"/>
    </w:pPr>
    <w:rPr>
      <w:lang w:val="x-none"/>
    </w:rPr>
  </w:style>
  <w:style w:type="paragraph" w:customStyle="1" w:styleId="Fuente">
    <w:name w:val="Fuente"/>
    <w:aliases w:val="de,párrafo,predet"/>
    <w:rsid w:val="00CE3AA4"/>
    <w:rPr>
      <w:rFonts w:ascii="Times" w:hAnsi="Times"/>
    </w:rPr>
  </w:style>
  <w:style w:type="character" w:styleId="Refdecomentario">
    <w:name w:val="annotation reference"/>
    <w:rsid w:val="00F67B90"/>
    <w:rPr>
      <w:sz w:val="16"/>
      <w:szCs w:val="16"/>
    </w:rPr>
  </w:style>
  <w:style w:type="paragraph" w:styleId="Textocomentario">
    <w:name w:val="annotation text"/>
    <w:basedOn w:val="Normal"/>
    <w:link w:val="TextocomentarioCar"/>
    <w:rsid w:val="00F67B90"/>
    <w:rPr>
      <w:sz w:val="20"/>
      <w:szCs w:val="20"/>
      <w:lang w:eastAsia="x-none"/>
    </w:rPr>
  </w:style>
  <w:style w:type="character" w:customStyle="1" w:styleId="TextocomentarioCar">
    <w:name w:val="Texto comentario Car"/>
    <w:link w:val="Textocomentario"/>
    <w:rsid w:val="00F67B90"/>
    <w:rPr>
      <w:lang w:val="es-CR"/>
    </w:rPr>
  </w:style>
  <w:style w:type="paragraph" w:styleId="Asuntodelcomentario">
    <w:name w:val="annotation subject"/>
    <w:basedOn w:val="Textocomentario"/>
    <w:next w:val="Textocomentario"/>
    <w:link w:val="AsuntodelcomentarioCar"/>
    <w:rsid w:val="00F67B90"/>
    <w:rPr>
      <w:b/>
      <w:bCs/>
    </w:rPr>
  </w:style>
  <w:style w:type="character" w:customStyle="1" w:styleId="AsuntodelcomentarioCar">
    <w:name w:val="Asunto del comentario Car"/>
    <w:link w:val="Asuntodelcomentario"/>
    <w:rsid w:val="00F67B90"/>
    <w:rPr>
      <w:b/>
      <w:bCs/>
      <w:lang w:val="es-CR"/>
    </w:rPr>
  </w:style>
  <w:style w:type="character" w:customStyle="1" w:styleId="Sangra2detindependienteCar">
    <w:name w:val="Sangría 2 de t. independiente Car"/>
    <w:link w:val="Sangra2detindependiente"/>
    <w:rsid w:val="00A1014C"/>
    <w:rPr>
      <w:sz w:val="24"/>
      <w:szCs w:val="24"/>
      <w:lang w:eastAsia="es-ES"/>
    </w:rPr>
  </w:style>
  <w:style w:type="paragraph" w:styleId="Textoindependiente2">
    <w:name w:val="Body Text 2"/>
    <w:basedOn w:val="Normal"/>
    <w:link w:val="Textoindependiente2Car"/>
    <w:rsid w:val="00C03CA7"/>
    <w:pPr>
      <w:spacing w:after="120" w:line="480" w:lineRule="auto"/>
    </w:pPr>
    <w:rPr>
      <w:lang w:val="x-none"/>
    </w:rPr>
  </w:style>
  <w:style w:type="character" w:customStyle="1" w:styleId="Textoindependiente2Car">
    <w:name w:val="Texto independiente 2 Car"/>
    <w:link w:val="Textoindependiente2"/>
    <w:rsid w:val="00C03CA7"/>
    <w:rPr>
      <w:sz w:val="24"/>
      <w:szCs w:val="24"/>
      <w:lang w:eastAsia="es-ES"/>
    </w:rPr>
  </w:style>
  <w:style w:type="paragraph" w:styleId="NormalWeb">
    <w:name w:val="Normal (Web)"/>
    <w:basedOn w:val="Normal"/>
    <w:unhideWhenUsed/>
    <w:rsid w:val="008822AD"/>
    <w:pPr>
      <w:spacing w:before="100" w:beforeAutospacing="1" w:after="100" w:afterAutospacing="1"/>
    </w:pPr>
    <w:rPr>
      <w:lang w:eastAsia="es-CR"/>
    </w:rPr>
  </w:style>
  <w:style w:type="character" w:customStyle="1" w:styleId="EncabezadoCar">
    <w:name w:val="Encabezado Car"/>
    <w:link w:val="Encabezado"/>
    <w:rsid w:val="00116AB1"/>
    <w:rPr>
      <w:sz w:val="24"/>
      <w:szCs w:val="24"/>
      <w:lang w:val="es-CR"/>
    </w:rPr>
  </w:style>
  <w:style w:type="paragraph" w:styleId="Sinespaciado">
    <w:name w:val="No Spacing"/>
    <w:uiPriority w:val="1"/>
    <w:qFormat/>
    <w:rsid w:val="00116AB1"/>
    <w:rPr>
      <w:rFonts w:ascii="Calibri" w:eastAsia="Calibri" w:hAnsi="Calibri"/>
      <w:sz w:val="22"/>
      <w:szCs w:val="22"/>
      <w:lang w:val="es-CR" w:eastAsia="en-US"/>
    </w:rPr>
  </w:style>
  <w:style w:type="paragraph" w:styleId="Textoindependienteprimerasangra2">
    <w:name w:val="Body Text First Indent 2"/>
    <w:basedOn w:val="Sangradetextonormal"/>
    <w:link w:val="Textoindependienteprimerasangra2Car"/>
    <w:rsid w:val="0082538E"/>
    <w:pPr>
      <w:ind w:firstLine="210"/>
    </w:pPr>
    <w:rPr>
      <w:lang w:val="es-CR"/>
    </w:rPr>
  </w:style>
  <w:style w:type="character" w:customStyle="1" w:styleId="SangradetextonormalCar">
    <w:name w:val="Sangría de texto normal Car"/>
    <w:link w:val="Sangradetextonormal"/>
    <w:rsid w:val="0082538E"/>
    <w:rPr>
      <w:sz w:val="24"/>
      <w:szCs w:val="24"/>
    </w:rPr>
  </w:style>
  <w:style w:type="character" w:customStyle="1" w:styleId="Textoindependienteprimerasangra2Car">
    <w:name w:val="Texto independiente primera sangría 2 Car"/>
    <w:link w:val="Textoindependienteprimerasangra2"/>
    <w:rsid w:val="0082538E"/>
    <w:rPr>
      <w:sz w:val="24"/>
      <w:szCs w:val="24"/>
      <w:lang w:val="es-CR"/>
    </w:rPr>
  </w:style>
  <w:style w:type="paragraph" w:customStyle="1" w:styleId="Default">
    <w:name w:val="Default"/>
    <w:rsid w:val="00BC47B2"/>
    <w:pPr>
      <w:autoSpaceDE w:val="0"/>
      <w:autoSpaceDN w:val="0"/>
      <w:adjustRightInd w:val="0"/>
    </w:pPr>
    <w:rPr>
      <w:color w:val="000000"/>
      <w:sz w:val="24"/>
      <w:szCs w:val="24"/>
      <w:lang w:val="es-CR" w:eastAsia="es-CR"/>
    </w:rPr>
  </w:style>
  <w:style w:type="paragraph" w:styleId="Prrafodelista">
    <w:name w:val="List Paragraph"/>
    <w:basedOn w:val="Normal"/>
    <w:uiPriority w:val="34"/>
    <w:qFormat/>
    <w:rsid w:val="007D2FFD"/>
    <w:pPr>
      <w:ind w:left="708"/>
    </w:pPr>
  </w:style>
  <w:style w:type="character" w:customStyle="1" w:styleId="PiedepginaCar">
    <w:name w:val="Pie de página Car"/>
    <w:basedOn w:val="Fuentedeprrafopredeter"/>
    <w:link w:val="Piedepgina"/>
    <w:uiPriority w:val="99"/>
    <w:rsid w:val="007A11AB"/>
    <w:rPr>
      <w:sz w:val="24"/>
      <w:szCs w:val="24"/>
      <w:lang w:val="es-CR"/>
    </w:rPr>
  </w:style>
  <w:style w:type="character" w:styleId="Nmerodepgina">
    <w:name w:val="page number"/>
    <w:basedOn w:val="Fuentedeprrafopredeter"/>
    <w:rsid w:val="007A11AB"/>
  </w:style>
  <w:style w:type="character" w:styleId="Hipervnculovisitado">
    <w:name w:val="FollowedHyperlink"/>
    <w:basedOn w:val="Fuentedeprrafopredeter"/>
    <w:semiHidden/>
    <w:unhideWhenUsed/>
    <w:rsid w:val="000B3990"/>
    <w:rPr>
      <w:color w:val="800080" w:themeColor="followedHyperlink"/>
      <w:u w:val="single"/>
    </w:rPr>
  </w:style>
  <w:style w:type="paragraph" w:customStyle="1" w:styleId="Texto">
    <w:name w:val="Texto"/>
    <w:basedOn w:val="Normal"/>
    <w:link w:val="TextoChar"/>
    <w:qFormat/>
    <w:rsid w:val="008C5050"/>
    <w:pPr>
      <w:spacing w:before="120" w:after="120" w:line="360" w:lineRule="auto"/>
      <w:jc w:val="both"/>
    </w:pPr>
    <w:rPr>
      <w:rFonts w:ascii="Cambria" w:hAnsi="Cambria"/>
      <w:sz w:val="22"/>
      <w:lang w:val="es-ES" w:eastAsia="en-US"/>
    </w:rPr>
  </w:style>
  <w:style w:type="character" w:customStyle="1" w:styleId="TextoChar">
    <w:name w:val="Texto Char"/>
    <w:basedOn w:val="Fuentedeprrafopredeter"/>
    <w:link w:val="Texto"/>
    <w:rsid w:val="008C5050"/>
    <w:rPr>
      <w:rFonts w:ascii="Cambria" w:hAnsi="Cambria"/>
      <w:sz w:val="22"/>
      <w:szCs w:val="24"/>
      <w:lang w:eastAsia="en-US"/>
    </w:rPr>
  </w:style>
  <w:style w:type="paragraph" w:customStyle="1" w:styleId="Negrita">
    <w:name w:val="Negrita"/>
    <w:basedOn w:val="Texto"/>
    <w:link w:val="NegritaChar1"/>
    <w:uiPriority w:val="1"/>
    <w:qFormat/>
    <w:rsid w:val="008C5050"/>
    <w:pPr>
      <w:spacing w:before="0" w:after="0"/>
    </w:pPr>
    <w:rPr>
      <w:b/>
    </w:rPr>
  </w:style>
  <w:style w:type="character" w:customStyle="1" w:styleId="NegritaChar1">
    <w:name w:val="Negrita Char1"/>
    <w:basedOn w:val="Fuentedeprrafopredeter"/>
    <w:link w:val="Negrita"/>
    <w:uiPriority w:val="1"/>
    <w:rsid w:val="008C5050"/>
    <w:rPr>
      <w:rFonts w:ascii="Cambria" w:hAnsi="Cambria"/>
      <w:b/>
      <w:sz w:val="22"/>
      <w:szCs w:val="24"/>
      <w:lang w:eastAsia="en-US"/>
    </w:rPr>
  </w:style>
  <w:style w:type="character" w:customStyle="1" w:styleId="apple-converted-space">
    <w:name w:val="apple-converted-space"/>
    <w:basedOn w:val="Fuentedeprrafopredeter"/>
    <w:rsid w:val="0090462F"/>
  </w:style>
  <w:style w:type="paragraph" w:customStyle="1" w:styleId="Piepagina">
    <w:name w:val="Pie pagina"/>
    <w:basedOn w:val="Normal"/>
    <w:link w:val="PiepaginaChar"/>
    <w:uiPriority w:val="1"/>
    <w:qFormat/>
    <w:rsid w:val="00BE5752"/>
    <w:pPr>
      <w:spacing w:line="360" w:lineRule="auto"/>
      <w:jc w:val="both"/>
    </w:pPr>
    <w:rPr>
      <w:rFonts w:ascii="Cambria" w:hAnsi="Cambria"/>
      <w:color w:val="7F7F7F" w:themeColor="text1" w:themeTint="80"/>
      <w:sz w:val="16"/>
      <w:szCs w:val="16"/>
      <w:lang w:val="es-ES" w:eastAsia="en-US"/>
    </w:rPr>
  </w:style>
  <w:style w:type="character" w:customStyle="1" w:styleId="PiepaginaChar">
    <w:name w:val="Pie pagina Char"/>
    <w:basedOn w:val="Fuentedeprrafopredeter"/>
    <w:link w:val="Piepagina"/>
    <w:uiPriority w:val="1"/>
    <w:rsid w:val="00BE5752"/>
    <w:rPr>
      <w:rFonts w:ascii="Cambria" w:hAnsi="Cambria"/>
      <w:color w:val="7F7F7F" w:themeColor="text1" w:themeTint="80"/>
      <w:sz w:val="16"/>
      <w:szCs w:val="16"/>
      <w:lang w:eastAsia="en-US"/>
    </w:rPr>
  </w:style>
  <w:style w:type="character" w:styleId="Textodelmarcadordeposicin">
    <w:name w:val="Placeholder Text"/>
    <w:basedOn w:val="Fuentedeprrafopredeter"/>
    <w:uiPriority w:val="99"/>
    <w:semiHidden/>
    <w:rsid w:val="00F05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429">
      <w:bodyDiv w:val="1"/>
      <w:marLeft w:val="0"/>
      <w:marRight w:val="0"/>
      <w:marTop w:val="0"/>
      <w:marBottom w:val="0"/>
      <w:divBdr>
        <w:top w:val="none" w:sz="0" w:space="0" w:color="auto"/>
        <w:left w:val="none" w:sz="0" w:space="0" w:color="auto"/>
        <w:bottom w:val="none" w:sz="0" w:space="0" w:color="auto"/>
        <w:right w:val="none" w:sz="0" w:space="0" w:color="auto"/>
      </w:divBdr>
      <w:divsChild>
        <w:div w:id="611474225">
          <w:marLeft w:val="547"/>
          <w:marRight w:val="0"/>
          <w:marTop w:val="0"/>
          <w:marBottom w:val="0"/>
          <w:divBdr>
            <w:top w:val="none" w:sz="0" w:space="0" w:color="auto"/>
            <w:left w:val="none" w:sz="0" w:space="0" w:color="auto"/>
            <w:bottom w:val="none" w:sz="0" w:space="0" w:color="auto"/>
            <w:right w:val="none" w:sz="0" w:space="0" w:color="auto"/>
          </w:divBdr>
        </w:div>
      </w:divsChild>
    </w:div>
    <w:div w:id="87166048">
      <w:bodyDiv w:val="1"/>
      <w:marLeft w:val="0"/>
      <w:marRight w:val="0"/>
      <w:marTop w:val="0"/>
      <w:marBottom w:val="0"/>
      <w:divBdr>
        <w:top w:val="none" w:sz="0" w:space="0" w:color="auto"/>
        <w:left w:val="none" w:sz="0" w:space="0" w:color="auto"/>
        <w:bottom w:val="none" w:sz="0" w:space="0" w:color="auto"/>
        <w:right w:val="none" w:sz="0" w:space="0" w:color="auto"/>
      </w:divBdr>
    </w:div>
    <w:div w:id="293685294">
      <w:bodyDiv w:val="1"/>
      <w:marLeft w:val="0"/>
      <w:marRight w:val="0"/>
      <w:marTop w:val="0"/>
      <w:marBottom w:val="0"/>
      <w:divBdr>
        <w:top w:val="none" w:sz="0" w:space="0" w:color="auto"/>
        <w:left w:val="none" w:sz="0" w:space="0" w:color="auto"/>
        <w:bottom w:val="none" w:sz="0" w:space="0" w:color="auto"/>
        <w:right w:val="none" w:sz="0" w:space="0" w:color="auto"/>
      </w:divBdr>
      <w:divsChild>
        <w:div w:id="20741029">
          <w:marLeft w:val="547"/>
          <w:marRight w:val="0"/>
          <w:marTop w:val="0"/>
          <w:marBottom w:val="0"/>
          <w:divBdr>
            <w:top w:val="none" w:sz="0" w:space="0" w:color="auto"/>
            <w:left w:val="none" w:sz="0" w:space="0" w:color="auto"/>
            <w:bottom w:val="none" w:sz="0" w:space="0" w:color="auto"/>
            <w:right w:val="none" w:sz="0" w:space="0" w:color="auto"/>
          </w:divBdr>
        </w:div>
      </w:divsChild>
    </w:div>
    <w:div w:id="343242028">
      <w:bodyDiv w:val="1"/>
      <w:marLeft w:val="0"/>
      <w:marRight w:val="0"/>
      <w:marTop w:val="0"/>
      <w:marBottom w:val="0"/>
      <w:divBdr>
        <w:top w:val="none" w:sz="0" w:space="0" w:color="auto"/>
        <w:left w:val="none" w:sz="0" w:space="0" w:color="auto"/>
        <w:bottom w:val="none" w:sz="0" w:space="0" w:color="auto"/>
        <w:right w:val="none" w:sz="0" w:space="0" w:color="auto"/>
      </w:divBdr>
    </w:div>
    <w:div w:id="403919073">
      <w:bodyDiv w:val="1"/>
      <w:marLeft w:val="0"/>
      <w:marRight w:val="0"/>
      <w:marTop w:val="0"/>
      <w:marBottom w:val="0"/>
      <w:divBdr>
        <w:top w:val="none" w:sz="0" w:space="0" w:color="auto"/>
        <w:left w:val="none" w:sz="0" w:space="0" w:color="auto"/>
        <w:bottom w:val="none" w:sz="0" w:space="0" w:color="auto"/>
        <w:right w:val="none" w:sz="0" w:space="0" w:color="auto"/>
      </w:divBdr>
    </w:div>
    <w:div w:id="492065488">
      <w:bodyDiv w:val="1"/>
      <w:marLeft w:val="0"/>
      <w:marRight w:val="0"/>
      <w:marTop w:val="0"/>
      <w:marBottom w:val="0"/>
      <w:divBdr>
        <w:top w:val="none" w:sz="0" w:space="0" w:color="auto"/>
        <w:left w:val="none" w:sz="0" w:space="0" w:color="auto"/>
        <w:bottom w:val="none" w:sz="0" w:space="0" w:color="auto"/>
        <w:right w:val="none" w:sz="0" w:space="0" w:color="auto"/>
      </w:divBdr>
    </w:div>
    <w:div w:id="531698354">
      <w:bodyDiv w:val="1"/>
      <w:marLeft w:val="0"/>
      <w:marRight w:val="0"/>
      <w:marTop w:val="0"/>
      <w:marBottom w:val="0"/>
      <w:divBdr>
        <w:top w:val="none" w:sz="0" w:space="0" w:color="auto"/>
        <w:left w:val="none" w:sz="0" w:space="0" w:color="auto"/>
        <w:bottom w:val="none" w:sz="0" w:space="0" w:color="auto"/>
        <w:right w:val="none" w:sz="0" w:space="0" w:color="auto"/>
      </w:divBdr>
    </w:div>
    <w:div w:id="754934643">
      <w:bodyDiv w:val="1"/>
      <w:marLeft w:val="0"/>
      <w:marRight w:val="0"/>
      <w:marTop w:val="0"/>
      <w:marBottom w:val="0"/>
      <w:divBdr>
        <w:top w:val="none" w:sz="0" w:space="0" w:color="auto"/>
        <w:left w:val="none" w:sz="0" w:space="0" w:color="auto"/>
        <w:bottom w:val="none" w:sz="0" w:space="0" w:color="auto"/>
        <w:right w:val="none" w:sz="0" w:space="0" w:color="auto"/>
      </w:divBdr>
    </w:div>
    <w:div w:id="856699846">
      <w:bodyDiv w:val="1"/>
      <w:marLeft w:val="0"/>
      <w:marRight w:val="0"/>
      <w:marTop w:val="0"/>
      <w:marBottom w:val="0"/>
      <w:divBdr>
        <w:top w:val="none" w:sz="0" w:space="0" w:color="auto"/>
        <w:left w:val="none" w:sz="0" w:space="0" w:color="auto"/>
        <w:bottom w:val="none" w:sz="0" w:space="0" w:color="auto"/>
        <w:right w:val="none" w:sz="0" w:space="0" w:color="auto"/>
      </w:divBdr>
    </w:div>
    <w:div w:id="905409953">
      <w:bodyDiv w:val="1"/>
      <w:marLeft w:val="0"/>
      <w:marRight w:val="0"/>
      <w:marTop w:val="0"/>
      <w:marBottom w:val="0"/>
      <w:divBdr>
        <w:top w:val="none" w:sz="0" w:space="0" w:color="auto"/>
        <w:left w:val="none" w:sz="0" w:space="0" w:color="auto"/>
        <w:bottom w:val="none" w:sz="0" w:space="0" w:color="auto"/>
        <w:right w:val="none" w:sz="0" w:space="0" w:color="auto"/>
      </w:divBdr>
    </w:div>
    <w:div w:id="992485287">
      <w:bodyDiv w:val="1"/>
      <w:marLeft w:val="0"/>
      <w:marRight w:val="0"/>
      <w:marTop w:val="0"/>
      <w:marBottom w:val="0"/>
      <w:divBdr>
        <w:top w:val="none" w:sz="0" w:space="0" w:color="auto"/>
        <w:left w:val="none" w:sz="0" w:space="0" w:color="auto"/>
        <w:bottom w:val="none" w:sz="0" w:space="0" w:color="auto"/>
        <w:right w:val="none" w:sz="0" w:space="0" w:color="auto"/>
      </w:divBdr>
    </w:div>
    <w:div w:id="1093091146">
      <w:bodyDiv w:val="1"/>
      <w:marLeft w:val="0"/>
      <w:marRight w:val="0"/>
      <w:marTop w:val="0"/>
      <w:marBottom w:val="0"/>
      <w:divBdr>
        <w:top w:val="none" w:sz="0" w:space="0" w:color="auto"/>
        <w:left w:val="none" w:sz="0" w:space="0" w:color="auto"/>
        <w:bottom w:val="none" w:sz="0" w:space="0" w:color="auto"/>
        <w:right w:val="none" w:sz="0" w:space="0" w:color="auto"/>
      </w:divBdr>
    </w:div>
    <w:div w:id="1104181363">
      <w:bodyDiv w:val="1"/>
      <w:marLeft w:val="0"/>
      <w:marRight w:val="0"/>
      <w:marTop w:val="0"/>
      <w:marBottom w:val="0"/>
      <w:divBdr>
        <w:top w:val="none" w:sz="0" w:space="0" w:color="auto"/>
        <w:left w:val="none" w:sz="0" w:space="0" w:color="auto"/>
        <w:bottom w:val="none" w:sz="0" w:space="0" w:color="auto"/>
        <w:right w:val="none" w:sz="0" w:space="0" w:color="auto"/>
      </w:divBdr>
    </w:div>
    <w:div w:id="1259364794">
      <w:bodyDiv w:val="1"/>
      <w:marLeft w:val="0"/>
      <w:marRight w:val="0"/>
      <w:marTop w:val="0"/>
      <w:marBottom w:val="0"/>
      <w:divBdr>
        <w:top w:val="none" w:sz="0" w:space="0" w:color="auto"/>
        <w:left w:val="none" w:sz="0" w:space="0" w:color="auto"/>
        <w:bottom w:val="none" w:sz="0" w:space="0" w:color="auto"/>
        <w:right w:val="none" w:sz="0" w:space="0" w:color="auto"/>
      </w:divBdr>
    </w:div>
    <w:div w:id="1417170500">
      <w:bodyDiv w:val="1"/>
      <w:marLeft w:val="0"/>
      <w:marRight w:val="0"/>
      <w:marTop w:val="0"/>
      <w:marBottom w:val="0"/>
      <w:divBdr>
        <w:top w:val="none" w:sz="0" w:space="0" w:color="auto"/>
        <w:left w:val="none" w:sz="0" w:space="0" w:color="auto"/>
        <w:bottom w:val="none" w:sz="0" w:space="0" w:color="auto"/>
        <w:right w:val="none" w:sz="0" w:space="0" w:color="auto"/>
      </w:divBdr>
    </w:div>
    <w:div w:id="1679305249">
      <w:bodyDiv w:val="1"/>
      <w:marLeft w:val="0"/>
      <w:marRight w:val="0"/>
      <w:marTop w:val="0"/>
      <w:marBottom w:val="0"/>
      <w:divBdr>
        <w:top w:val="none" w:sz="0" w:space="0" w:color="auto"/>
        <w:left w:val="none" w:sz="0" w:space="0" w:color="auto"/>
        <w:bottom w:val="none" w:sz="0" w:space="0" w:color="auto"/>
        <w:right w:val="none" w:sz="0" w:space="0" w:color="auto"/>
      </w:divBdr>
    </w:div>
    <w:div w:id="1784763249">
      <w:bodyDiv w:val="1"/>
      <w:marLeft w:val="0"/>
      <w:marRight w:val="0"/>
      <w:marTop w:val="0"/>
      <w:marBottom w:val="0"/>
      <w:divBdr>
        <w:top w:val="none" w:sz="0" w:space="0" w:color="auto"/>
        <w:left w:val="none" w:sz="0" w:space="0" w:color="auto"/>
        <w:bottom w:val="none" w:sz="0" w:space="0" w:color="auto"/>
        <w:right w:val="none" w:sz="0" w:space="0" w:color="auto"/>
      </w:divBdr>
    </w:div>
    <w:div w:id="1907913723">
      <w:bodyDiv w:val="1"/>
      <w:marLeft w:val="0"/>
      <w:marRight w:val="0"/>
      <w:marTop w:val="0"/>
      <w:marBottom w:val="0"/>
      <w:divBdr>
        <w:top w:val="none" w:sz="0" w:space="0" w:color="auto"/>
        <w:left w:val="none" w:sz="0" w:space="0" w:color="auto"/>
        <w:bottom w:val="none" w:sz="0" w:space="0" w:color="auto"/>
        <w:right w:val="none" w:sz="0" w:space="0" w:color="auto"/>
      </w:divBdr>
    </w:div>
    <w:div w:id="1967540757">
      <w:bodyDiv w:val="1"/>
      <w:marLeft w:val="0"/>
      <w:marRight w:val="0"/>
      <w:marTop w:val="0"/>
      <w:marBottom w:val="0"/>
      <w:divBdr>
        <w:top w:val="none" w:sz="0" w:space="0" w:color="auto"/>
        <w:left w:val="none" w:sz="0" w:space="0" w:color="auto"/>
        <w:bottom w:val="none" w:sz="0" w:space="0" w:color="auto"/>
        <w:right w:val="none" w:sz="0" w:space="0" w:color="auto"/>
      </w:divBdr>
      <w:divsChild>
        <w:div w:id="24335379">
          <w:marLeft w:val="1166"/>
          <w:marRight w:val="0"/>
          <w:marTop w:val="96"/>
          <w:marBottom w:val="0"/>
          <w:divBdr>
            <w:top w:val="none" w:sz="0" w:space="0" w:color="auto"/>
            <w:left w:val="none" w:sz="0" w:space="0" w:color="auto"/>
            <w:bottom w:val="none" w:sz="0" w:space="0" w:color="auto"/>
            <w:right w:val="none" w:sz="0" w:space="0" w:color="auto"/>
          </w:divBdr>
        </w:div>
        <w:div w:id="48920864">
          <w:marLeft w:val="1166"/>
          <w:marRight w:val="0"/>
          <w:marTop w:val="96"/>
          <w:marBottom w:val="0"/>
          <w:divBdr>
            <w:top w:val="none" w:sz="0" w:space="0" w:color="auto"/>
            <w:left w:val="none" w:sz="0" w:space="0" w:color="auto"/>
            <w:bottom w:val="none" w:sz="0" w:space="0" w:color="auto"/>
            <w:right w:val="none" w:sz="0" w:space="0" w:color="auto"/>
          </w:divBdr>
        </w:div>
        <w:div w:id="610085870">
          <w:marLeft w:val="1166"/>
          <w:marRight w:val="0"/>
          <w:marTop w:val="96"/>
          <w:marBottom w:val="0"/>
          <w:divBdr>
            <w:top w:val="none" w:sz="0" w:space="0" w:color="auto"/>
            <w:left w:val="none" w:sz="0" w:space="0" w:color="auto"/>
            <w:bottom w:val="none" w:sz="0" w:space="0" w:color="auto"/>
            <w:right w:val="none" w:sz="0" w:space="0" w:color="auto"/>
          </w:divBdr>
        </w:div>
        <w:div w:id="941230036">
          <w:marLeft w:val="1166"/>
          <w:marRight w:val="0"/>
          <w:marTop w:val="96"/>
          <w:marBottom w:val="0"/>
          <w:divBdr>
            <w:top w:val="none" w:sz="0" w:space="0" w:color="auto"/>
            <w:left w:val="none" w:sz="0" w:space="0" w:color="auto"/>
            <w:bottom w:val="none" w:sz="0" w:space="0" w:color="auto"/>
            <w:right w:val="none" w:sz="0" w:space="0" w:color="auto"/>
          </w:divBdr>
        </w:div>
        <w:div w:id="1400708772">
          <w:marLeft w:val="1166"/>
          <w:marRight w:val="0"/>
          <w:marTop w:val="96"/>
          <w:marBottom w:val="0"/>
          <w:divBdr>
            <w:top w:val="none" w:sz="0" w:space="0" w:color="auto"/>
            <w:left w:val="none" w:sz="0" w:space="0" w:color="auto"/>
            <w:bottom w:val="none" w:sz="0" w:space="0" w:color="auto"/>
            <w:right w:val="none" w:sz="0" w:space="0" w:color="auto"/>
          </w:divBdr>
        </w:div>
        <w:div w:id="1795635179">
          <w:marLeft w:val="1166"/>
          <w:marRight w:val="0"/>
          <w:marTop w:val="96"/>
          <w:marBottom w:val="0"/>
          <w:divBdr>
            <w:top w:val="none" w:sz="0" w:space="0" w:color="auto"/>
            <w:left w:val="none" w:sz="0" w:space="0" w:color="auto"/>
            <w:bottom w:val="none" w:sz="0" w:space="0" w:color="auto"/>
            <w:right w:val="none" w:sz="0" w:space="0" w:color="auto"/>
          </w:divBdr>
        </w:div>
        <w:div w:id="1829248435">
          <w:marLeft w:val="547"/>
          <w:marRight w:val="0"/>
          <w:marTop w:val="115"/>
          <w:marBottom w:val="0"/>
          <w:divBdr>
            <w:top w:val="none" w:sz="0" w:space="0" w:color="auto"/>
            <w:left w:val="none" w:sz="0" w:space="0" w:color="auto"/>
            <w:bottom w:val="none" w:sz="0" w:space="0" w:color="auto"/>
            <w:right w:val="none" w:sz="0" w:space="0" w:color="auto"/>
          </w:divBdr>
        </w:div>
      </w:divsChild>
    </w:div>
    <w:div w:id="1982805689">
      <w:bodyDiv w:val="1"/>
      <w:marLeft w:val="0"/>
      <w:marRight w:val="0"/>
      <w:marTop w:val="0"/>
      <w:marBottom w:val="0"/>
      <w:divBdr>
        <w:top w:val="none" w:sz="0" w:space="0" w:color="auto"/>
        <w:left w:val="none" w:sz="0" w:space="0" w:color="auto"/>
        <w:bottom w:val="none" w:sz="0" w:space="0" w:color="auto"/>
        <w:right w:val="none" w:sz="0" w:space="0" w:color="auto"/>
      </w:divBdr>
    </w:div>
    <w:div w:id="21288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CRS@hacienda.go.c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2FB818A4224B49BE123E67AE044E97"/>
        <w:category>
          <w:name w:val="General"/>
          <w:gallery w:val="placeholder"/>
        </w:category>
        <w:types>
          <w:type w:val="bbPlcHdr"/>
        </w:types>
        <w:behaviors>
          <w:behavior w:val="content"/>
        </w:behaviors>
        <w:guid w:val="{FF41698D-1535-4751-929A-3F931DA2765B}"/>
      </w:docPartPr>
      <w:docPartBody>
        <w:p w:rsidR="00D44FAC" w:rsidRDefault="000D2AFB" w:rsidP="000D2AFB">
          <w:pPr>
            <w:pStyle w:val="5D2FB818A4224B49BE123E67AE044E97"/>
          </w:pPr>
          <w:r w:rsidRPr="001E0779">
            <w:rPr>
              <w:rStyle w:val="Textodelmarcadordeposicin"/>
            </w:rPr>
            <w:t>Haga clic aquí para escribir texto.</w:t>
          </w:r>
        </w:p>
      </w:docPartBody>
    </w:docPart>
    <w:docPart>
      <w:docPartPr>
        <w:name w:val="2FD0478E4A994BB88D4A72CBB3BB4ECB"/>
        <w:category>
          <w:name w:val="General"/>
          <w:gallery w:val="placeholder"/>
        </w:category>
        <w:types>
          <w:type w:val="bbPlcHdr"/>
        </w:types>
        <w:behaviors>
          <w:behavior w:val="content"/>
        </w:behaviors>
        <w:guid w:val="{288A5D7C-4371-4CE2-A4D2-D3D3F2AA30A0}"/>
      </w:docPartPr>
      <w:docPartBody>
        <w:p w:rsidR="00D44FAC" w:rsidRDefault="000D2AFB" w:rsidP="000D2AFB">
          <w:pPr>
            <w:pStyle w:val="2FD0478E4A994BB88D4A72CBB3BB4EC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B"/>
    <w:rsid w:val="000D2AFB"/>
    <w:rsid w:val="00D44F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AFB"/>
  </w:style>
  <w:style w:type="paragraph" w:customStyle="1" w:styleId="5D2FB818A4224B49BE123E67AE044E97">
    <w:name w:val="5D2FB818A4224B49BE123E67AE044E97"/>
    <w:rsid w:val="000D2AFB"/>
  </w:style>
  <w:style w:type="paragraph" w:customStyle="1" w:styleId="2FD0478E4A994BB88D4A72CBB3BB4ECB">
    <w:name w:val="2FD0478E4A994BB88D4A72CBB3BB4ECB"/>
    <w:rsid w:val="000D2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/O6bY2U/uWwz4hzI2ap1X6r22uDcm7Xzb/P8L4c3hAA=</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eQGfhUmSGnA6qMUZZioyqdcS5leyHeodK95bSSb06b4=</DigestValue>
    </Reference>
  </SignedInfo>
  <SignatureValue>N+82Qm294TCTJ5Ujpoa7gg/aCW3HkhV4cretoz4q9mBioAsqLHlr7X5JmHrGcBzuyJD9UJhie+KD
zgelc8v4Rs+v+bAcQNFfzfVY/Xn96u1rgAzQxwZ6BWY9Yp9iyrravju8wFdfmbYJxoycyOzfq1WA
mLgXZHZxi6tagqlZn9QwadfWkgRZEO8+5Md5B44FMjEvgv4otfRceHbUSGnswF6qUHCCrb70oDHl
Y1vS4xktqrTm2MjR0LQ0KlSyZfA0Hf7YW5orx7tJQSA7DvAWW+RuFmF0PEIeo2/BdT6xvRy45Xdi
toNOIW3ZJAoGI8U1bnC5g3Z8rHpRuSkPRtZGRQ==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j57ebJBIeUe0pn9HxfI6NQOm/SFHm+Ro1aYIvpBMLIQ=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KaiFHfBq9fSTx6+XiDpjhwK48UiL3AAFKS9PpxILCbA=</DigestValue>
      </Reference>
      <Reference URI="/word/embeddings/oleObject1.bin?ContentType=application/vnd.openxmlformats-officedocument.oleObject">
        <DigestMethod Algorithm="http://www.w3.org/2001/04/xmlenc#sha256"/>
        <DigestValue>Kt+sOOX7Wpqrl6ebuIrq4qmaiXVfhjoaxpcjbTGg2TY=</DigestValue>
      </Reference>
      <Reference URI="/word/endnotes.xml?ContentType=application/vnd.openxmlformats-officedocument.wordprocessingml.endnotes+xml">
        <DigestMethod Algorithm="http://www.w3.org/2001/04/xmlenc#sha256"/>
        <DigestValue>FWjQGvcSFCHjZst76uU5LlF0CM1DmDxrZqWoc58qANQ=</DigestValue>
      </Reference>
      <Reference URI="/word/fontTable.xml?ContentType=application/vnd.openxmlformats-officedocument.wordprocessingml.fontTable+xml">
        <DigestMethod Algorithm="http://www.w3.org/2001/04/xmlenc#sha256"/>
        <DigestValue>CC90qsCi6tLENv5Xtmpt5cE9bDvUJabZBm3fe+Z5fus=</DigestValue>
      </Reference>
      <Reference URI="/word/footer1.xml?ContentType=application/vnd.openxmlformats-officedocument.wordprocessingml.footer+xml">
        <DigestMethod Algorithm="http://www.w3.org/2001/04/xmlenc#sha256"/>
        <DigestValue>F+/gzldtyXFoPtvyeB+KJpGmjGa/wwubmYNfm01XZ2U=</DigestValue>
      </Reference>
      <Reference URI="/word/footnotes.xml?ContentType=application/vnd.openxmlformats-officedocument.wordprocessingml.footnotes+xml">
        <DigestMethod Algorithm="http://www.w3.org/2001/04/xmlenc#sha256"/>
        <DigestValue>Ix5FQ7Z1j+KoU3jnLVTwyeOgLlsjJAoufJyk8ZP31a8=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A4UGoWt3NuEq5fJY2eNMfCIAHu6ljdvPAzG1Jni1Owo=</DigestValue>
      </Reference>
      <Reference URI="/word/glossary/fontTable.xml?ContentType=application/vnd.openxmlformats-officedocument.wordprocessingml.fontTable+xml">
        <DigestMethod Algorithm="http://www.w3.org/2001/04/xmlenc#sha256"/>
        <DigestValue>Wk52s5TRrUVXQyqAMl94oAnm5ANUjWT/K/FhtY9yw3o=</DigestValue>
      </Reference>
      <Reference URI="/word/glossary/settings.xml?ContentType=application/vnd.openxmlformats-officedocument.wordprocessingml.settings+xml">
        <DigestMethod Algorithm="http://www.w3.org/2001/04/xmlenc#sha256"/>
        <DigestValue>L6H+aWHO3KwKBPlfDLinp/hoLV7JX4OYrzTDYIi/b7A=</DigestValue>
      </Reference>
      <Reference URI="/word/glossary/styles.xml?ContentType=application/vnd.openxmlformats-officedocument.wordprocessingml.styles+xml">
        <DigestMethod Algorithm="http://www.w3.org/2001/04/xmlenc#sha256"/>
        <DigestValue>NjUirdMf80gKFTc3kAdviYnzvpRXLRb45AhpTrcfFfs=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JwR+do1vit/wkVbF9QrXbnkcvaEcrXtY524Iu66AnLs=</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NntWJh9dwgX1uxz9KktgFukfO9Kl3wTgA5r/MDN10Is=</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7lOGs6Ypysqy+IEH9qnzphy5tDaAh2xgJk1FuHWN9pQ=</DigestValue>
      </Reference>
      <Reference URI="/word/settings.xml?ContentType=application/vnd.openxmlformats-officedocument.wordprocessingml.settings+xml">
        <DigestMethod Algorithm="http://www.w3.org/2001/04/xmlenc#sha256"/>
        <DigestValue>1Fv35ID1Hv7Mts6iXxPpvJVewv/EiqgyNeBQmtOuhcw=</DigestValue>
      </Reference>
      <Reference URI="/word/styles.xml?ContentType=application/vnd.openxmlformats-officedocument.wordprocessingml.styles+xml">
        <DigestMethod Algorithm="http://www.w3.org/2001/04/xmlenc#sha256"/>
        <DigestValue>RuYFQWnJxYfoJhJVYmvBx9s18wHuEZkmT/UQ7eSmiK0=</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NtSLAGeYLJFLpp5kwGFuyo+oSWNQeoHHf0aRR84quZw=</DigestValue>
      </Reference>
    </Manifest>
    <SignatureProperties>
      <SignatureProperty Id="idSignatureTime" Target="#idPackageSignature">
        <mdssi:SignatureTime xmlns:mdssi="http://schemas.openxmlformats.org/package/2006/digital-signature">
          <mdssi:Format>YYYY-MM-DDThh:mm:ssTZD</mdssi:Format>
          <mdssi:Value>2017-08-31T15:26:24Z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2017-08-31T15:26:24Z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UBNPnknU+Lk5FyQa7IeTIUKqUghbhrWlGhwYnB/03H4CBAFRXKsYDzIwMTcwODMxMTUyNj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N7oO3hGliBhCJzsoOQMxWlJ/bks=</xd:ByKey>
                  </xd:ResponderID>
                  <xd:ProducedAt>2017-08-30T16:26:18Z</xd:ProducedAt>
                </xd:OCSPIdentifier>
                <xd:DigestAlgAndValue>
                  <DigestMethod Algorithm="http://www.w3.org/2001/04/xmlenc#sha256"/>
                  <DigestValue>aUhW02HKE02dh2H3L+BDc2hrwZv5OX9b5cFuYmSC6GA=</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</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KFCFQlj3HfXc+Mbda80ZYqkmlWOOT9CtuJuCNASMsOMCBAFRXKwYDzIwMTcwODMxMTUyNj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trante_x0020_relacionado xmlns="b875e23b-67d9-4b2e-bdec-edacbf90b326">
      <Url>http://intranet/sites/GEC/_layouts/15/listform.aspx?PageType=4&amp;ListId=%7B36CFD51F%2D1454%2D490C%2DB55D%2D2183916EA23E%7D&amp;ID=313&amp;ContentTypeID=0x0100699A16DA11E0AC4199C7911CAB72AC2100560A88D37185194480643C1C3C1B13A0</Url>
      <Description>http://intranet/sites/GEC/_layouts/15/listform.aspx?PageType=4&amp;ListId=%7B36CFD51F%2D1454%2D490C%2DB55D%2D2183916EA23E%7D&amp;ID=313&amp;ContentTypeID=0x0100699A16DA11E0AC4199C7911CAB72AC2100560A88D37185194480643C1C3C1B13A0</Description>
    </Entrante_x0020_relacionado>
    <Secretaria xmlns="b875e23b-67d9-4b2e-bdec-edacbf90b326">
      <UserInfo>
        <DisplayName>Hannia Marín Rojas</DisplayName>
        <AccountId>285</AccountId>
        <AccountType/>
      </UserInfo>
    </Secretaria>
    <Año xmlns="b875e23b-67d9-4b2e-bdec-edacbf90b326">2017</Año>
    <OtraEntidadExterna xmlns="b875e23b-67d9-4b2e-bdec-edacbf90b326" xsi:nil="true"/>
    <TaxCatchAll xmlns="b875e23b-67d9-4b2e-bdec-edacbf90b326">
      <Value>63</Value>
      <Value>641</Value>
      <Value>426</Value>
      <Value>3</Value>
      <Value>2</Value>
      <Value>1</Value>
    </TaxCatchAll>
    <Firmado xmlns="b875e23b-67d9-4b2e-bdec-edacbf90b326">true</Firmado>
    <Responsable xmlns="b875e23b-67d9-4b2e-bdec-edacbf90b326">
      <UserInfo>
        <DisplayName>Eugenio Rodríguez Zumbado</DisplayName>
        <AccountId>340</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i:0#.w|sugef\gsegura</DisplayName>
        <AccountId>311</AccountId>
        <AccountType/>
      </UserInfo>
      <UserInfo>
        <DisplayName>i:0#.w|sugef\aarriola</DisplayName>
        <AccountId>305</AccountId>
        <AccountType/>
      </UserInfo>
      <UserInfo>
        <DisplayName>i:0#.w|sugef\csancho</DisplayName>
        <AccountId>302</AccountId>
        <AccountType/>
      </UserInfo>
      <UserInfo>
        <DisplayName>i:0#.w|sugef\mhernandez</DisplayName>
        <AccountId>307</AccountId>
        <AccountType/>
      </UserInfo>
      <UserInfo>
        <DisplayName>i:0#.w|sugef\ereyes</DisplayName>
        <AccountId>299</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 todas las entidades excepto Art 15 y Casas de Cambio</TermName>
          <TermId xmlns="http://schemas.microsoft.com/office/infopath/2007/PartnerControls">307517cf-4b8c-4847-b586-f72f5b83cc39</TermId>
        </TermInfo>
      </Terms>
    </oe70cbf463ba4d19a6203d9e6cd457e4>
    <FechaEnvio xmlns="b875e23b-67d9-4b2e-bdec-edacbf90b326">2017-09-04T14:13:09+00:00</FechaEnvio>
    <InformativoResolutivo xmlns="b875e23b-67d9-4b2e-bdec-edacbf90b326">Resolutivo</InformativoResolutivo>
    <NoReferencia xmlns="b875e23b-67d9-4b2e-bdec-edacbf90b326">201704905</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Esta tarea fue asignada hasta el día de ayer, siendo que por la cercanía de la actividad (lunes 4 de setiembre) se requiere que la tarea esté finalizada a la brevedad posible pues debe notificarse a todas las entidades supervisadas para que tomen las medidas correspondientes y confirmen su participación.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2017-08-29T15:59:00+00:00</FechaDocumento>
    <RemitenteOriginal xmlns="b875e23b-67d9-4b2e-bdec-edacbf90b326">División Asesoría Jurídica</RemitenteOriginal>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e78d451c341b4341be14d5956588aac4 xmlns="b875e23b-67d9-4b2e-bdec-edacbf90b326">
      <Terms xmlns="http://schemas.microsoft.com/office/infopath/2007/PartnerControls"/>
    </e78d451c341b4341be14d5956588aac4>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Se remite a entidades supervisadas la invitación de la DGTD a la presentación oficial del proyecto de implementación del CRS OCDE  </Subject1>
    <_dlc_ExpireDateSaved xmlns="http://schemas.microsoft.com/sharepoint/v3" xsi:nil="true"/>
    <_dlc_ExpireDate xmlns="http://schemas.microsoft.com/sharepoint/v3" xsi:nil="true"/>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C63B-17B6-4928-A4B2-2026E7BBF2C4}"/>
</file>

<file path=customXml/itemProps2.xml><?xml version="1.0" encoding="utf-8"?>
<ds:datastoreItem xmlns:ds="http://schemas.openxmlformats.org/officeDocument/2006/customXml" ds:itemID="{752C6DD9-0FFF-487D-B433-E90FB77A8578}"/>
</file>

<file path=customXml/itemProps3.xml><?xml version="1.0" encoding="utf-8"?>
<ds:datastoreItem xmlns:ds="http://schemas.openxmlformats.org/officeDocument/2006/customXml" ds:itemID="{ED72E44E-00F5-4C55-AA5A-90D2B7942A9E}"/>
</file>

<file path=customXml/itemProps4.xml><?xml version="1.0" encoding="utf-8"?>
<ds:datastoreItem xmlns:ds="http://schemas.openxmlformats.org/officeDocument/2006/customXml" ds:itemID="{7D0B6DBD-5CC9-48EC-B144-F3F4BEF0DC53}"/>
</file>

<file path=customXml/itemProps5.xml><?xml version="1.0" encoding="utf-8"?>
<ds:datastoreItem xmlns:ds="http://schemas.openxmlformats.org/officeDocument/2006/customXml" ds:itemID="{472973C6-AF8F-49C1-ADCC-B6295FD325D7}"/>
</file>

<file path=customXml/itemProps6.xml><?xml version="1.0" encoding="utf-8"?>
<ds:datastoreItem xmlns:ds="http://schemas.openxmlformats.org/officeDocument/2006/customXml" ds:itemID="{72846215-A22B-40D0-B14C-270358E917C9}"/>
</file>

<file path=customXml/itemProps7.xml><?xml version="1.0" encoding="utf-8"?>
<ds:datastoreItem xmlns:ds="http://schemas.openxmlformats.org/officeDocument/2006/customXml" ds:itemID="{48A3CE1E-89D3-4C53-B7F6-3DEDDE2F3DF9}"/>
</file>

<file path=docProps/app.xml><?xml version="1.0" encoding="utf-8"?>
<Properties xmlns="http://schemas.openxmlformats.org/officeDocument/2006/extended-properties" xmlns:vt="http://schemas.openxmlformats.org/officeDocument/2006/docPropsVTypes">
  <Template>Normal</Template>
  <TotalTime>56</TotalTime>
  <Pages>2</Pages>
  <Words>280</Words>
  <Characters>1543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HSBC, sustitución contable marzo 09</vt:lpstr>
      <vt:lpstr>HSBC, sustitución contable marzo 09</vt:lpstr>
    </vt:vector>
  </TitlesOfParts>
  <Company>SUGEF</Company>
  <LinksUpToDate>false</LinksUpToDate>
  <CharactersWithSpaces>1820</CharactersWithSpaces>
  <SharedDoc>false</SharedDoc>
  <HLinks>
    <vt:vector size="30" baseType="variant">
      <vt:variant>
        <vt:i4>5439742</vt:i4>
      </vt:variant>
      <vt:variant>
        <vt:i4>12</vt:i4>
      </vt:variant>
      <vt:variant>
        <vt:i4>0</vt:i4>
      </vt:variant>
      <vt:variant>
        <vt:i4>5</vt:i4>
      </vt:variant>
      <vt:variant>
        <vt:lpwstr>D:\Documentos\Documents\Machotes\CIRCULARES\Distribución ARt 15.xlsx</vt:lpwstr>
      </vt:variant>
      <vt:variant>
        <vt:lpwstr>RANGE!A155</vt:lpwstr>
      </vt:variant>
      <vt:variant>
        <vt:i4>5505278</vt:i4>
      </vt:variant>
      <vt:variant>
        <vt:i4>9</vt:i4>
      </vt:variant>
      <vt:variant>
        <vt:i4>0</vt:i4>
      </vt:variant>
      <vt:variant>
        <vt:i4>5</vt:i4>
      </vt:variant>
      <vt:variant>
        <vt:lpwstr>D:\Documentos\Documents\Machotes\CIRCULARES\Distribución ARt 15.xlsx</vt:lpwstr>
      </vt:variant>
      <vt:variant>
        <vt:lpwstr>RANGE!A152</vt:lpwstr>
      </vt:variant>
      <vt:variant>
        <vt:i4>5308670</vt:i4>
      </vt:variant>
      <vt:variant>
        <vt:i4>6</vt:i4>
      </vt:variant>
      <vt:variant>
        <vt:i4>0</vt:i4>
      </vt:variant>
      <vt:variant>
        <vt:i4>5</vt:i4>
      </vt:variant>
      <vt:variant>
        <vt:lpwstr>D:\Documentos\Documents\Machotes\CIRCULARES\Distribución ARt 15.xlsx</vt:lpwstr>
      </vt:variant>
      <vt:variant>
        <vt:lpwstr>RANGE!A157</vt:lpwstr>
      </vt:variant>
      <vt:variant>
        <vt:i4>5374206</vt:i4>
      </vt:variant>
      <vt:variant>
        <vt:i4>3</vt:i4>
      </vt:variant>
      <vt:variant>
        <vt:i4>0</vt:i4>
      </vt:variant>
      <vt:variant>
        <vt:i4>5</vt:i4>
      </vt:variant>
      <vt:variant>
        <vt:lpwstr>D:\Documentos\Documents\Machotes\CIRCULARES\Distribución ARt 15.xlsx</vt:lpwstr>
      </vt:variant>
      <vt:variant>
        <vt:lpwstr>RANGE!A154</vt:lpwstr>
      </vt:variant>
      <vt:variant>
        <vt:i4>8519807</vt:i4>
      </vt:variant>
      <vt:variant>
        <vt:i4>0</vt:i4>
      </vt:variant>
      <vt:variant>
        <vt:i4>0</vt:i4>
      </vt:variant>
      <vt:variant>
        <vt:i4>5</vt:i4>
      </vt:variant>
      <vt:variant>
        <vt:lpwstr>mailto:capacitación@sugef.fi.cr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sustitución contable marzo 09</dc:title>
  <dc:creator>instala</dc:creator>
  <cp:lastModifiedBy>Hannia Marín Rojas</cp:lastModifiedBy>
  <cp:revision>8</cp:revision>
  <cp:lastPrinted>2013-08-06T20:08:00Z</cp:lastPrinted>
  <dcterms:created xsi:type="dcterms:W3CDTF">2017-08-29T15:11:00Z</dcterms:created>
  <dcterms:modified xsi:type="dcterms:W3CDTF">2017-08-31T14:44:00Z</dcterms:modified>
  <cp:contentStatus>Para tramitar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0">
    <vt:lpwstr>2;#Media|7c263feb-a1d7-4b26-9b28-09e7514882c1</vt:lpwstr>
  </property>
  <property fmtid="{D5CDD505-2E9C-101B-9397-08002B2CF9AE}" pid="6" name="Confidencialidad10">
    <vt:lpwstr>1;#Público|99c2402f-8ec3-4ca8-8024-be52e4e7f629</vt:lpwstr>
  </property>
  <property fmtid="{D5CDD505-2E9C-101B-9397-08002B2CF9AE}" pid="7" name="Unidad de Destino0">
    <vt:lpwstr/>
  </property>
  <property fmtid="{D5CDD505-2E9C-101B-9397-08002B2CF9AE}" pid="8" name="Dirigido a (entidad externa)0">
    <vt:lpwstr>38;#A todas las entidades excepto Art 15 y Casas de Cambio|307517cf-4b8c-4847-b586-f72f5b83cc39</vt:lpwstr>
  </property>
  <property fmtid="{D5CDD505-2E9C-101B-9397-08002B2CF9AE}" pid="9" name="Unidad Remitente0">
    <vt:lpwstr>3;#División Asesoría Jurídica|c9c29972-ad38-4a3d-ac30-6d2fa770550d</vt:lpwstr>
  </property>
  <property fmtid="{D5CDD505-2E9C-101B-9397-08002B2CF9AE}" pid="10" name="Tipo Documental0">
    <vt:lpwstr>37;#Circular|a95dd0af-ef18-4305-9c8d-aa79141c6059</vt:lpwstr>
  </property>
  <property fmtid="{D5CDD505-2E9C-101B-9397-08002B2CF9AE}" pid="11" name="Disponibilidad0">
    <vt:lpwstr>5;#Media|3f3debfe-f918-4d91-ad3c-df12ce43024d</vt:lpwstr>
  </property>
  <property fmtid="{D5CDD505-2E9C-101B-9397-08002B2CF9AE}" pid="12" name="Integridad">
    <vt:lpwstr>2;#Media|7c263feb-a1d7-4b26-9b28-09e7514882c1</vt:lpwstr>
  </property>
  <property fmtid="{D5CDD505-2E9C-101B-9397-08002B2CF9AE}" pid="13" name="Tipo Documental">
    <vt:lpwstr>426;#Circular|a95dd0af-ef18-4305-9c8d-aa79141c6059</vt:lpwstr>
  </property>
  <property fmtid="{D5CDD505-2E9C-101B-9397-08002B2CF9AE}" pid="14" name="Confidencialidad1">
    <vt:lpwstr>1;#Público|99c2402f-8ec3-4ca8-8024-be52e4e7f629</vt:lpwstr>
  </property>
  <property fmtid="{D5CDD505-2E9C-101B-9397-08002B2CF9AE}" pid="15" name="Unidad Remitente">
    <vt:lpwstr>63;#SUGEF - Despacho|2d490573-c91c-4a7c-9f31-5076771b6476</vt:lpwstr>
  </property>
  <property fmtid="{D5CDD505-2E9C-101B-9397-08002B2CF9AE}" pid="16" name="Dirigido a (entidad externa)">
    <vt:lpwstr>641;#A todas las entidades excepto Art 15 y Casas de Cambio|307517cf-4b8c-4847-b586-f72f5b83cc39</vt:lpwstr>
  </property>
  <property fmtid="{D5CDD505-2E9C-101B-9397-08002B2CF9AE}" pid="17" name="Unidad de Destino">
    <vt:lpwstr/>
  </property>
  <property fmtid="{D5CDD505-2E9C-101B-9397-08002B2CF9AE}" pid="18" name="Disponibilidad">
    <vt:lpwstr>3;#Media|3f3debfe-f918-4d91-ad3c-df12ce43024d</vt:lpwstr>
  </property>
  <property fmtid="{D5CDD505-2E9C-101B-9397-08002B2CF9AE}" pid="19" name="Order">
    <vt:r8>21800</vt:r8>
  </property>
  <property fmtid="{D5CDD505-2E9C-101B-9397-08002B2CF9AE}" pid="20" name="WorkflowChangePath">
    <vt:lpwstr>6905040e-5c4a-43c8-a4c1-48cf27dd6fa9,5;4ba75e1a-45c8-4eba-98d2-85788937e2ef,8;4ba75e1a-45c8-4eba-98d2-85788937e2ef,8;a4eda46f-a106-4179-a771-913c0bea5268,9;</vt:lpwstr>
  </property>
  <property fmtid="{D5CDD505-2E9C-101B-9397-08002B2CF9AE}" pid="21" name="ecm_ItemDeleteBlockHolders">
    <vt:lpwstr>ecm_InPlaceRecordLock</vt:lpwstr>
  </property>
  <property fmtid="{D5CDD505-2E9C-101B-9397-08002B2CF9AE}" pid="22" name="_vti_ItemDeclaredRecord">
    <vt:filetime>2017-09-10T05:28:38Z</vt:filetime>
  </property>
  <property fmtid="{D5CDD505-2E9C-101B-9397-08002B2CF9AE}" pid="23" name="_vti_ItemHoldRecordStatus">
    <vt:i4>273</vt:i4>
  </property>
  <property fmtid="{D5CDD505-2E9C-101B-9397-08002B2CF9AE}" pid="24" name="IconOverlay">
    <vt:lpwstr>|docx|lockoverlay.png</vt:lpwstr>
  </property>
  <property fmtid="{D5CDD505-2E9C-101B-9397-08002B2CF9AE}" pid="25" name="ecm_RecordRestrictions">
    <vt:lpwstr>BlockDelete, BlockEdit</vt:lpwstr>
  </property>
  <property fmtid="{D5CDD505-2E9C-101B-9397-08002B2CF9AE}" pid="26" name="ecm_ItemLockHolders">
    <vt:lpwstr>ecm_InPlaceRecordLock</vt:lpwstr>
  </property>
  <property fmtid="{D5CDD505-2E9C-101B-9397-08002B2CF9AE}" pid="27" name="_dlc_LastRun">
    <vt:lpwstr>09/09/2017 23:28:39</vt:lpwstr>
  </property>
  <property fmtid="{D5CDD505-2E9C-101B-9397-08002B2CF9AE}" pid="28" name="_dlc_ItemStageId">
    <vt:lpwstr>1</vt:lpwstr>
  </property>
</Properties>
</file>