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E2B0A" w:rsidR="003554C5" w:rsidP="00D26EDE" w:rsidRDefault="001D1067" w14:paraId="491E0C1D" w14:textId="456A0C85">
      <w:pPr>
        <w:pStyle w:val="Texto0"/>
        <w:spacing w:before="0" w:after="0" w:line="240" w:lineRule="auto"/>
        <w:rPr>
          <w:sz w:val="24"/>
        </w:rPr>
      </w:pPr>
      <w:r>
        <w:rPr>
          <w:sz w:val="24"/>
        </w:rPr>
        <w:t>14 de junio de 2018</w:t>
      </w:r>
    </w:p>
    <w:sdt>
      <w:sdtPr>
        <w:rPr>
          <w:sz w:val="24"/>
        </w:rPr>
        <w:alias w:val="Consecutivo"/>
        <w:tag w:val="Consecutivo"/>
        <w:id w:val="2052717023"/>
        <w:placeholder>
          <w:docPart w:val="3228074EDCB641289A62FFD1F3BF5113"/>
        </w:placeholder>
        <w:text/>
      </w:sdtPr>
      <w:sdtEndPr/>
      <w:sdtContent>
        <w:p w:rsidR="00E0013C" w:rsidP="00D26EDE" w:rsidRDefault="00144387" w14:paraId="20C38397" w14:textId="77777777">
          <w:pPr>
            <w:tabs>
              <w:tab w:val="left" w:pos="2843"/>
            </w:tabs>
            <w:spacing w:line="240" w:lineRule="auto"/>
            <w:rPr>
              <w:sz w:val="24"/>
            </w:rPr>
          </w:pPr>
          <w:r>
            <w:t>SGF-1821-2018</w:t>
          </w:r>
        </w:p>
      </w:sdtContent>
    </w:sdt>
    <w:p w:rsidR="00B464A5" w:rsidP="00D26EDE" w:rsidRDefault="001D1067" w14:paraId="079BE8A3" w14:textId="1577056D">
      <w:pPr>
        <w:tabs>
          <w:tab w:val="left" w:pos="2843"/>
        </w:tabs>
        <w:spacing w:line="240" w:lineRule="auto"/>
        <w:rPr>
          <w:sz w:val="24"/>
        </w:rPr>
      </w:pPr>
      <w:sdt>
        <w:sdtPr>
          <w:rPr>
            <w:sz w:val="24"/>
          </w:rPr>
          <w:alias w:val="Confidencialidad"/>
          <w:tag w:val="Confidencialidad"/>
          <w:id w:val="1447896894"/>
          <w:placeholder>
            <w:docPart w:val="70BCD234780E48688135BDDA3742CFAA"/>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Pr>
              <w:sz w:val="24"/>
            </w:rPr>
            <w:t>SGF-PUBLICO</w:t>
          </w:r>
        </w:sdtContent>
      </w:sdt>
    </w:p>
    <w:p w:rsidR="00C13CC5" w:rsidP="00D26EDE" w:rsidRDefault="00C13CC5" w14:paraId="03387236" w14:textId="77777777">
      <w:pPr>
        <w:tabs>
          <w:tab w:val="left" w:pos="2843"/>
        </w:tabs>
        <w:spacing w:line="240" w:lineRule="auto"/>
        <w:rPr>
          <w:sz w:val="24"/>
        </w:rPr>
      </w:pPr>
    </w:p>
    <w:p w:rsidR="00C13CC5" w:rsidP="00C13CC5" w:rsidRDefault="00C13CC5" w14:paraId="27822F8D" w14:textId="77777777">
      <w:pPr>
        <w:tabs>
          <w:tab w:val="left" w:pos="2843"/>
        </w:tabs>
        <w:spacing w:line="240" w:lineRule="auto"/>
        <w:jc w:val="center"/>
        <w:rPr>
          <w:sz w:val="24"/>
        </w:rPr>
      </w:pPr>
      <w:r>
        <w:rPr>
          <w:sz w:val="24"/>
        </w:rPr>
        <w:t>CIRCULAR EXTERNA</w:t>
      </w:r>
    </w:p>
    <w:p w:rsidR="00C13CC5" w:rsidP="00C13CC5" w:rsidRDefault="00C13CC5" w14:paraId="4866F4F6" w14:textId="77777777">
      <w:pPr>
        <w:tabs>
          <w:tab w:val="left" w:pos="2843"/>
        </w:tabs>
        <w:spacing w:line="240" w:lineRule="auto"/>
        <w:jc w:val="center"/>
        <w:rPr>
          <w:sz w:val="24"/>
        </w:rPr>
      </w:pPr>
      <w:r>
        <w:rPr>
          <w:sz w:val="24"/>
        </w:rPr>
        <w:t>A LAS ENTIDADES SUPERVISADAS</w:t>
      </w:r>
    </w:p>
    <w:p w:rsidRPr="00C13CC5" w:rsidR="00C13CC5" w:rsidP="00D26EDE" w:rsidRDefault="00C13CC5" w14:paraId="30D06FD0" w14:textId="77777777">
      <w:pPr>
        <w:tabs>
          <w:tab w:val="left" w:pos="2843"/>
        </w:tabs>
        <w:spacing w:line="240" w:lineRule="auto"/>
        <w:rPr>
          <w:b/>
          <w:sz w:val="24"/>
        </w:rPr>
      </w:pPr>
    </w:p>
    <w:p w:rsidRPr="00C13CC5" w:rsidR="00C13CC5" w:rsidP="00D26EDE" w:rsidRDefault="00C13CC5" w14:paraId="475E4E5C" w14:textId="77777777">
      <w:pPr>
        <w:tabs>
          <w:tab w:val="left" w:pos="2843"/>
        </w:tabs>
        <w:spacing w:line="240" w:lineRule="auto"/>
        <w:rPr>
          <w:b/>
          <w:sz w:val="24"/>
        </w:rPr>
      </w:pPr>
      <w:r w:rsidRPr="00C13CC5">
        <w:rPr>
          <w:b/>
          <w:sz w:val="24"/>
        </w:rPr>
        <w:t>Considerando que:</w:t>
      </w:r>
    </w:p>
    <w:p w:rsidR="00C13CC5" w:rsidP="00D26EDE" w:rsidRDefault="00C13CC5" w14:paraId="07F10A6C" w14:textId="77777777">
      <w:pPr>
        <w:tabs>
          <w:tab w:val="left" w:pos="2843"/>
        </w:tabs>
        <w:spacing w:line="240" w:lineRule="auto"/>
        <w:rPr>
          <w:sz w:val="24"/>
        </w:rPr>
      </w:pPr>
    </w:p>
    <w:p w:rsidRPr="002E2B0A" w:rsidR="003554C5" w:rsidP="00D26EDE" w:rsidRDefault="003554C5" w14:paraId="45299365" w14:textId="77777777">
      <w:pPr>
        <w:tabs>
          <w:tab w:val="left" w:pos="2843"/>
        </w:tabs>
        <w:spacing w:line="240" w:lineRule="auto"/>
        <w:rPr>
          <w:sz w:val="24"/>
        </w:rPr>
      </w:pPr>
    </w:p>
    <w:p w:rsidRPr="00C13CC5" w:rsidR="000F34AE" w:rsidP="00D26EDE" w:rsidRDefault="00C13CC5" w14:paraId="67087270" w14:textId="77777777">
      <w:pPr>
        <w:spacing w:line="240" w:lineRule="auto"/>
        <w:rPr>
          <w:sz w:val="24"/>
        </w:rPr>
      </w:pPr>
      <w:r w:rsidRPr="00C13CC5">
        <w:rPr>
          <w:sz w:val="24"/>
        </w:rPr>
        <w:t>1.- Que por medio de oficio DGT-568-2018 de fecha 6 de junio de 2018, la Dirección General de Tributación del Ministerio de Hacienda procede a solicitar a esta Superintendencia su colaboración para hacer del conocimiento de las entidades supervisadas una serie de aspectos y fechas relevantes relacionados con la remisión de información de conformidad con el Foreign Account Tax Compliance Act (FATCA) y el Common Reporting Standard (CRS).</w:t>
      </w:r>
    </w:p>
    <w:p w:rsidRPr="00C13CC5" w:rsidR="00C13CC5" w:rsidP="00D26EDE" w:rsidRDefault="00C13CC5" w14:paraId="4A1B3058" w14:textId="77777777">
      <w:pPr>
        <w:spacing w:line="240" w:lineRule="auto"/>
        <w:rPr>
          <w:sz w:val="24"/>
        </w:rPr>
      </w:pPr>
    </w:p>
    <w:p w:rsidRPr="00C13CC5" w:rsidR="00C13CC5" w:rsidP="00D26EDE" w:rsidRDefault="00C13CC5" w14:paraId="101A6AE6" w14:textId="77777777">
      <w:pPr>
        <w:spacing w:line="240" w:lineRule="auto"/>
        <w:rPr>
          <w:sz w:val="24"/>
        </w:rPr>
      </w:pPr>
      <w:r w:rsidRPr="00C13CC5">
        <w:rPr>
          <w:sz w:val="24"/>
        </w:rPr>
        <w:t>2.- Que dado que los mencionados instrumentos podrían contener actividades y responsabilidades a cargo de las entidades sujetas a supervisión por parte de la Superintendencia General de Entidades Financieras, se estima conveniente poner en conocimiento de las mismas el contenido del oficio DGT-568-2018 de fecha 06 de junio de 2018.</w:t>
      </w:r>
    </w:p>
    <w:p w:rsidRPr="00C13CC5" w:rsidR="00C13CC5" w:rsidP="00D26EDE" w:rsidRDefault="00C13CC5" w14:paraId="6083C59B" w14:textId="77777777">
      <w:pPr>
        <w:spacing w:line="240" w:lineRule="auto"/>
        <w:rPr>
          <w:sz w:val="24"/>
        </w:rPr>
      </w:pPr>
    </w:p>
    <w:p w:rsidRPr="00C13CC5" w:rsidR="00C13CC5" w:rsidP="00D26EDE" w:rsidRDefault="00C13CC5" w14:paraId="3A40B329" w14:textId="77777777">
      <w:pPr>
        <w:spacing w:line="240" w:lineRule="auto"/>
        <w:rPr>
          <w:b/>
          <w:sz w:val="24"/>
        </w:rPr>
      </w:pPr>
      <w:r w:rsidRPr="00C13CC5">
        <w:rPr>
          <w:b/>
          <w:sz w:val="24"/>
        </w:rPr>
        <w:t>Dispone:</w:t>
      </w:r>
    </w:p>
    <w:p w:rsidR="00C13CC5" w:rsidP="00D26EDE" w:rsidRDefault="00C13CC5" w14:paraId="5F25FC4A" w14:textId="77777777">
      <w:pPr>
        <w:spacing w:line="240" w:lineRule="auto"/>
        <w:rPr>
          <w:sz w:val="24"/>
        </w:rPr>
      </w:pPr>
    </w:p>
    <w:p w:rsidRPr="002E2B0A" w:rsidR="00C13CC5" w:rsidP="00D26EDE" w:rsidRDefault="00C13CC5" w14:paraId="4F4C9F43" w14:textId="77777777">
      <w:pPr>
        <w:spacing w:line="240" w:lineRule="auto"/>
        <w:rPr>
          <w:sz w:val="24"/>
        </w:rPr>
      </w:pPr>
      <w:r w:rsidRPr="00C13CC5">
        <w:rPr>
          <w:sz w:val="24"/>
        </w:rPr>
        <w:t>1.- Hacer del conocimiento de todas las entidades financieras, el oficio de la Dirección General de Tributación Directa DGT-568-2018 de fecha 06 de junio de 2018, referido a aspectos y fechas relevantes relacionadas con la remisión de información de conformidad con el Foreign Account Tax Compliance Act (FATCA) y el Common Reporting Standard (CRS).</w:t>
      </w:r>
    </w:p>
    <w:p w:rsidRPr="002E2B0A" w:rsidR="00041BDD" w:rsidP="00D26EDE" w:rsidRDefault="001D1067" w14:paraId="4986BB42" w14:textId="6964BF46">
      <w:pPr>
        <w:spacing w:line="240" w:lineRule="auto"/>
        <w:rPr>
          <w:sz w:val="24"/>
        </w:rPr>
      </w:pPr>
      <w:r>
        <w:rPr>
          <w:noProof/>
          <w:lang w:val="es-CR" w:eastAsia="es-CR"/>
        </w:rPr>
        <w:drawing>
          <wp:anchor distT="0" distB="0" distL="114300" distR="114300" simplePos="0" relativeHeight="251658240" behindDoc="1" locked="0" layoutInCell="1" allowOverlap="1" wp14:editId="5E8004F8" wp14:anchorId="1E6DE522">
            <wp:simplePos x="0" y="0"/>
            <wp:positionH relativeFrom="column">
              <wp:posOffset>-201930</wp:posOffset>
            </wp:positionH>
            <wp:positionV relativeFrom="paragraph">
              <wp:posOffset>165100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1D1067" w:rsidP="00B5219A" w:rsidRDefault="001D1067" w14:paraId="4525252D" w14:textId="0F4872B2">
      <w:pPr>
        <w:jc w:val="left"/>
        <w:rPr>
          <w:sz w:val="24"/>
        </w:rPr>
      </w:pPr>
    </w:p>
    <w:p w:rsidR="001D1067" w:rsidP="00B5219A" w:rsidRDefault="001D1067" w14:paraId="43C94063" w14:textId="77777777">
      <w:pPr>
        <w:jc w:val="left"/>
        <w:rPr>
          <w:sz w:val="24"/>
        </w:rPr>
      </w:pPr>
    </w:p>
    <w:p w:rsidR="001D1067" w:rsidP="00B5219A" w:rsidRDefault="001D1067" w14:paraId="1B07D6B5" w14:textId="2C3E738D">
      <w:pPr>
        <w:jc w:val="left"/>
        <w:rPr>
          <w:sz w:val="24"/>
        </w:rPr>
      </w:pPr>
    </w:p>
    <w:p w:rsidR="00B5219A" w:rsidP="00B5219A" w:rsidRDefault="00B5219A" w14:paraId="50CABEB9" w14:textId="77777777">
      <w:pPr>
        <w:jc w:val="left"/>
        <w:rPr>
          <w:b/>
          <w:sz w:val="24"/>
        </w:rPr>
      </w:pPr>
      <w:r>
        <w:rPr>
          <w:sz w:val="24"/>
        </w:rPr>
        <w:t xml:space="preserve">Jenaro Segura Calderón </w:t>
      </w:r>
      <w:r>
        <w:rPr>
          <w:sz w:val="24"/>
        </w:rPr>
        <w:br/>
      </w:r>
      <w:r w:rsidR="006513DA">
        <w:rPr>
          <w:b/>
          <w:sz w:val="24"/>
        </w:rPr>
        <w:t>Superi</w:t>
      </w:r>
      <w:r w:rsidRPr="00651BF7">
        <w:rPr>
          <w:b/>
          <w:sz w:val="24"/>
        </w:rPr>
        <w:t xml:space="preserve">ntendente </w:t>
      </w:r>
      <w:r w:rsidR="00432EAE">
        <w:rPr>
          <w:b/>
          <w:sz w:val="24"/>
        </w:rPr>
        <w:t>a. í.</w:t>
      </w:r>
    </w:p>
    <w:p w:rsidRPr="00305EF6" w:rsidR="00B5219A" w:rsidP="00D26EDE" w:rsidRDefault="00B5219A" w14:paraId="0D03A0B1" w14:textId="721661B3">
      <w:pPr>
        <w:spacing w:line="240" w:lineRule="auto"/>
        <w:rPr>
          <w:b/>
        </w:rPr>
      </w:pPr>
    </w:p>
    <w:p w:rsidR="008F1461" w:rsidP="0085692C" w:rsidRDefault="008F1461" w14:paraId="11A7C426" w14:textId="704B7648">
      <w:pPr>
        <w:pStyle w:val="Negrita"/>
      </w:pPr>
    </w:p>
    <w:p w:rsidR="0071134B" w:rsidP="0085692C" w:rsidRDefault="001D1067" w14:paraId="6C1C8D84" w14:textId="77777777">
      <w:pPr>
        <w:pStyle w:val="Negrita"/>
      </w:pPr>
      <w:r>
        <w:object w:dxaOrig="1469" w:dyaOrig="941" w14:anchorId="7B0A2A0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3.5pt;height:47.25pt" o:ole="" type="#_x0000_t75">
            <v:imagedata o:title="" r:id="rId14"/>
          </v:shape>
          <o:OLEObject Type="Embed" ProgID="AcroExch.Document.DC" ShapeID="_x0000_i1027" DrawAspect="Icon" ObjectID="_1590496569" r:id="rId15"/>
        </w:object>
      </w:r>
      <w:bookmarkStart w:name="_GoBack" w:id="0"/>
      <w:bookmarkEnd w:id="0"/>
    </w:p>
    <w:sectPr w:rsidR="0071134B"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C989B" w14:textId="77777777" w:rsidR="00C13CC5" w:rsidRDefault="00C13CC5" w:rsidP="00D43D57">
      <w:r>
        <w:separator/>
      </w:r>
    </w:p>
  </w:endnote>
  <w:endnote w:type="continuationSeparator" w:id="0">
    <w:p w14:paraId="35FD5BA7" w14:textId="77777777" w:rsidR="00C13CC5" w:rsidRDefault="00C13CC5"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0463C146"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26E6A18C" w14:textId="77777777">
      <w:trPr>
        <w:trHeight w:val="546"/>
      </w:trPr>
      <w:tc>
        <w:tcPr>
          <w:tcW w:w="3189" w:type="dxa"/>
          <w:shd w:val="clear" w:color="auto" w:fill="FFFFFF"/>
          <w:vAlign w:val="center"/>
        </w:tcPr>
        <w:p w:rsidR="008F1461" w:rsidP="000C62BB" w:rsidRDefault="008F1461" w14:paraId="01FA42BF" w14:textId="77777777">
          <w:pPr>
            <w:pStyle w:val="Piepagina"/>
          </w:pPr>
          <w:r>
            <w:rPr>
              <w:b/>
              <w:bCs/>
            </w:rPr>
            <w:t>Teléfono</w:t>
          </w:r>
          <w:r>
            <w:t xml:space="preserve">   (506) 2243-4848</w:t>
          </w:r>
        </w:p>
        <w:p w:rsidR="008F1461" w:rsidP="000C62BB" w:rsidRDefault="008F1461" w14:paraId="78DF4238"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27FC5E53" w14:textId="77777777">
          <w:pPr>
            <w:pStyle w:val="Piepagina"/>
          </w:pPr>
          <w:r>
            <w:rPr>
              <w:b/>
              <w:bCs/>
            </w:rPr>
            <w:t>Apartado</w:t>
          </w:r>
          <w:r>
            <w:t xml:space="preserve"> 2762-1000</w:t>
          </w:r>
        </w:p>
        <w:p w:rsidR="008F1461" w:rsidP="000C62BB" w:rsidRDefault="008F1461" w14:paraId="17BB6A00" w14:textId="77777777">
          <w:pPr>
            <w:pStyle w:val="Piepagina"/>
          </w:pPr>
          <w:r>
            <w:t>San José, Costa Rica</w:t>
          </w:r>
        </w:p>
      </w:tc>
      <w:tc>
        <w:tcPr>
          <w:tcW w:w="2410" w:type="dxa"/>
          <w:shd w:val="clear" w:color="auto" w:fill="FFFFFF"/>
          <w:vAlign w:val="center"/>
        </w:tcPr>
        <w:p w:rsidR="008F1461" w:rsidP="000C62BB" w:rsidRDefault="008F1461" w14:paraId="0BDE3F4B" w14:textId="77777777">
          <w:pPr>
            <w:pStyle w:val="Piepagina"/>
          </w:pPr>
          <w:r>
            <w:t>www.sugef.fi.cr</w:t>
          </w:r>
        </w:p>
        <w:p w:rsidR="008F1461" w:rsidP="000C62BB" w:rsidRDefault="008F1461" w14:paraId="682EEA0C" w14:textId="77777777">
          <w:pPr>
            <w:pStyle w:val="Piepagina"/>
          </w:pPr>
          <w:r>
            <w:t>sugefcr@sugef.fi.cr</w:t>
          </w:r>
        </w:p>
      </w:tc>
      <w:tc>
        <w:tcPr>
          <w:tcW w:w="260" w:type="dxa"/>
          <w:shd w:val="clear" w:color="auto" w:fill="FFFFFF"/>
        </w:tcPr>
        <w:p w:rsidR="008F1461" w:rsidP="000C62BB" w:rsidRDefault="008F1461" w14:paraId="6AD5CB56" w14:textId="77777777">
          <w:pPr>
            <w:pStyle w:val="Piepagina"/>
          </w:pPr>
          <w:r>
            <w:fldChar w:fldCharType="begin"/>
          </w:r>
          <w:r>
            <w:instrText>PAGE   \* MERGEFORMAT</w:instrText>
          </w:r>
          <w:r>
            <w:fldChar w:fldCharType="separate"/>
          </w:r>
          <w:r w:rsidR="001D1067">
            <w:rPr>
              <w:noProof/>
            </w:rPr>
            <w:t>1</w:t>
          </w:r>
          <w:r>
            <w:fldChar w:fldCharType="end"/>
          </w:r>
        </w:p>
      </w:tc>
    </w:tr>
  </w:tbl>
  <w:p w:rsidRPr="000C62BB" w:rsidR="00590F07" w:rsidRDefault="00590F07" w14:paraId="78D042B6" w14:textId="77777777">
    <w:pPr>
      <w:pStyle w:val="Piedepgina"/>
      <w:jc w:val="right"/>
      <w:rPr>
        <w:color w:val="969696"/>
        <w:sz w:val="20"/>
        <w:szCs w:val="20"/>
      </w:rPr>
    </w:pPr>
  </w:p>
  <w:p w:rsidR="001C075B" w:rsidP="00FA54DF" w:rsidRDefault="001C075B" w14:paraId="689C2B90"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35970293" w14:textId="77777777">
    <w:pPr>
      <w:pStyle w:val="Piepagina"/>
      <w:jc w:val="center"/>
    </w:pPr>
    <w:r>
      <w:rPr>
        <w:noProof/>
        <w:lang w:val="es-CR" w:eastAsia="es-CR"/>
      </w:rPr>
      <w:drawing>
        <wp:anchor distT="0" distB="0" distL="114300" distR="114300" simplePos="0" relativeHeight="251669504" behindDoc="1" locked="0" layoutInCell="1" allowOverlap="1" wp14:editId="13159837" wp14:anchorId="03CAB886">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5BCFBDE" wp14:anchorId="3E7D3DE9">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0C769A14" w14:textId="77777777">
                          <w:pPr>
                            <w:rPr>
                              <w:color w:val="003A68"/>
                              <w:sz w:val="14"/>
                              <w:szCs w:val="14"/>
                            </w:rPr>
                          </w:pPr>
                          <w:r w:rsidRPr="00FA54DF">
                            <w:rPr>
                              <w:color w:val="003A68"/>
                              <w:sz w:val="14"/>
                              <w:szCs w:val="14"/>
                            </w:rPr>
                            <w:t xml:space="preserve">T. (506) 2243-3631   </w:t>
                          </w:r>
                        </w:p>
                        <w:p w:rsidRPr="00FA54DF" w:rsidR="001C075B" w:rsidRDefault="001C075B" w14:paraId="3D01B36E" w14:textId="77777777">
                          <w:pPr>
                            <w:rPr>
                              <w:color w:val="003A68"/>
                              <w:sz w:val="14"/>
                              <w:szCs w:val="14"/>
                            </w:rPr>
                          </w:pPr>
                          <w:r w:rsidRPr="00FA54DF">
                            <w:rPr>
                              <w:color w:val="003A68"/>
                              <w:sz w:val="14"/>
                              <w:szCs w:val="14"/>
                            </w:rPr>
                            <w:t xml:space="preserve">F. (506) 2243-4579   </w:t>
                          </w:r>
                        </w:p>
                        <w:p w:rsidR="001C075B" w:rsidRDefault="001C075B" w14:paraId="054D455A" w14:textId="77777777">
                          <w:pPr>
                            <w:rPr>
                              <w:color w:val="003A68"/>
                              <w:sz w:val="14"/>
                              <w:szCs w:val="14"/>
                            </w:rPr>
                          </w:pPr>
                          <w:r w:rsidRPr="00FA54DF">
                            <w:rPr>
                              <w:color w:val="003A68"/>
                              <w:sz w:val="14"/>
                              <w:szCs w:val="14"/>
                            </w:rPr>
                            <w:t>Apdo. 10058-1000</w:t>
                          </w:r>
                        </w:p>
                        <w:p w:rsidR="001C075B" w:rsidRDefault="001C075B" w14:paraId="006A3EA1" w14:textId="77777777">
                          <w:pPr>
                            <w:rPr>
                              <w:color w:val="003A68"/>
                              <w:sz w:val="14"/>
                              <w:szCs w:val="14"/>
                            </w:rPr>
                          </w:pPr>
                          <w:r w:rsidRPr="00FA54DF">
                            <w:rPr>
                              <w:color w:val="003A68"/>
                              <w:sz w:val="14"/>
                              <w:szCs w:val="14"/>
                            </w:rPr>
                            <w:t>Av. 1 y Central, Calles 2 y 4</w:t>
                          </w:r>
                        </w:p>
                        <w:p w:rsidRPr="00FA54DF" w:rsidR="001C075B" w:rsidRDefault="001C075B" w14:paraId="06F14B0F"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E7D3DE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0C769A14" w14:textId="77777777">
                    <w:pPr>
                      <w:rPr>
                        <w:color w:val="003A68"/>
                        <w:sz w:val="14"/>
                        <w:szCs w:val="14"/>
                      </w:rPr>
                    </w:pPr>
                    <w:r w:rsidRPr="00FA54DF">
                      <w:rPr>
                        <w:color w:val="003A68"/>
                        <w:sz w:val="14"/>
                        <w:szCs w:val="14"/>
                      </w:rPr>
                      <w:t xml:space="preserve">T. (506) 2243-3631   </w:t>
                    </w:r>
                  </w:p>
                  <w:p w:rsidRPr="00FA54DF" w:rsidR="001C075B" w:rsidRDefault="001C075B" w14:paraId="3D01B36E" w14:textId="77777777">
                    <w:pPr>
                      <w:rPr>
                        <w:color w:val="003A68"/>
                        <w:sz w:val="14"/>
                        <w:szCs w:val="14"/>
                      </w:rPr>
                    </w:pPr>
                    <w:r w:rsidRPr="00FA54DF">
                      <w:rPr>
                        <w:color w:val="003A68"/>
                        <w:sz w:val="14"/>
                        <w:szCs w:val="14"/>
                      </w:rPr>
                      <w:t xml:space="preserve">F. (506) 2243-4579   </w:t>
                    </w:r>
                  </w:p>
                  <w:p w:rsidR="001C075B" w:rsidRDefault="001C075B" w14:paraId="054D455A" w14:textId="77777777">
                    <w:pPr>
                      <w:rPr>
                        <w:color w:val="003A68"/>
                        <w:sz w:val="14"/>
                        <w:szCs w:val="14"/>
                      </w:rPr>
                    </w:pPr>
                    <w:r w:rsidRPr="00FA54DF">
                      <w:rPr>
                        <w:color w:val="003A68"/>
                        <w:sz w:val="14"/>
                        <w:szCs w:val="14"/>
                      </w:rPr>
                      <w:t>Apdo. 10058-1000</w:t>
                    </w:r>
                  </w:p>
                  <w:p w:rsidR="001C075B" w:rsidRDefault="001C075B" w14:paraId="006A3EA1" w14:textId="77777777">
                    <w:pPr>
                      <w:rPr>
                        <w:color w:val="003A68"/>
                        <w:sz w:val="14"/>
                        <w:szCs w:val="14"/>
                      </w:rPr>
                    </w:pPr>
                    <w:r w:rsidRPr="00FA54DF">
                      <w:rPr>
                        <w:color w:val="003A68"/>
                        <w:sz w:val="14"/>
                        <w:szCs w:val="14"/>
                      </w:rPr>
                      <w:t>Av. 1 y Central, Calles 2 y 4</w:t>
                    </w:r>
                  </w:p>
                  <w:p w:rsidRPr="00FA54DF" w:rsidR="001C075B" w:rsidRDefault="001C075B" w14:paraId="06F14B0F" w14:textId="77777777">
                    <w:pPr>
                      <w:rPr>
                        <w:color w:val="003A68"/>
                        <w:sz w:val="14"/>
                        <w:szCs w:val="14"/>
                      </w:rPr>
                    </w:pPr>
                  </w:p>
                </w:txbxContent>
              </v:textbox>
            </v:shape>
          </w:pict>
        </mc:Fallback>
      </mc:AlternateContent>
    </w:r>
  </w:p>
  <w:p w:rsidRPr="00D43D57" w:rsidR="001C075B" w:rsidP="008C0BF0" w:rsidRDefault="001C075B" w14:paraId="7D4A8B47" w14:textId="77777777">
    <w:pPr>
      <w:pStyle w:val="Piepagina"/>
      <w:jc w:val="center"/>
    </w:pPr>
  </w:p>
  <w:p w:rsidR="001C075B" w:rsidRDefault="001C075B" w14:paraId="2FCE26BE"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6AC9" w14:textId="77777777" w:rsidR="00C13CC5" w:rsidRDefault="00C13CC5" w:rsidP="00D43D57">
      <w:r>
        <w:separator/>
      </w:r>
    </w:p>
  </w:footnote>
  <w:footnote w:type="continuationSeparator" w:id="0">
    <w:p w14:paraId="72C0B5F9" w14:textId="77777777" w:rsidR="00C13CC5" w:rsidRDefault="00C13CC5"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6D943082" w14:textId="77777777">
    <w:pPr>
      <w:pStyle w:val="Piedepgina"/>
      <w:jc w:val="center"/>
    </w:pPr>
    <w:r>
      <w:rPr>
        <w:noProof/>
        <w:lang w:val="es-CR" w:eastAsia="es-CR"/>
      </w:rPr>
      <w:drawing>
        <wp:inline distT="0" distB="0" distL="0" distR="0" wp14:anchorId="2982F3BC" wp14:editId="1FCD4B6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1902C349" w14:textId="77777777">
    <w:pPr>
      <w:pStyle w:val="Encabezado"/>
      <w:pBdr>
        <w:bottom w:val="single" w:color="auto" w:sz="4" w:space="3"/>
      </w:pBdr>
      <w:ind w:right="-1"/>
      <w:rPr>
        <w:b/>
        <w:sz w:val="20"/>
        <w:szCs w:val="20"/>
      </w:rPr>
    </w:pPr>
    <w:r>
      <w:rPr>
        <w:noProof/>
        <w:lang w:val="es-CR" w:eastAsia="es-CR"/>
      </w:rPr>
      <w:drawing>
        <wp:inline distT="0" distB="0" distL="0" distR="0" wp14:anchorId="21D17C6E" wp14:editId="7C9F3BEC">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1A0A98D2"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C5"/>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44387"/>
    <w:rsid w:val="0016220C"/>
    <w:rsid w:val="001653C6"/>
    <w:rsid w:val="001946F4"/>
    <w:rsid w:val="001A6574"/>
    <w:rsid w:val="001C075B"/>
    <w:rsid w:val="001C5806"/>
    <w:rsid w:val="001D1067"/>
    <w:rsid w:val="001E0448"/>
    <w:rsid w:val="00230C67"/>
    <w:rsid w:val="002645B7"/>
    <w:rsid w:val="00275669"/>
    <w:rsid w:val="002C56A4"/>
    <w:rsid w:val="002E2B0A"/>
    <w:rsid w:val="002E3589"/>
    <w:rsid w:val="002E56D1"/>
    <w:rsid w:val="002E571B"/>
    <w:rsid w:val="002F08D5"/>
    <w:rsid w:val="00305EF6"/>
    <w:rsid w:val="003060E2"/>
    <w:rsid w:val="00310570"/>
    <w:rsid w:val="00317BBB"/>
    <w:rsid w:val="00322A87"/>
    <w:rsid w:val="003267FB"/>
    <w:rsid w:val="003312B8"/>
    <w:rsid w:val="003503A2"/>
    <w:rsid w:val="00355430"/>
    <w:rsid w:val="003554C5"/>
    <w:rsid w:val="00365794"/>
    <w:rsid w:val="00373B22"/>
    <w:rsid w:val="00385CC2"/>
    <w:rsid w:val="003C4C71"/>
    <w:rsid w:val="003E4EDB"/>
    <w:rsid w:val="00410551"/>
    <w:rsid w:val="00414B77"/>
    <w:rsid w:val="00427002"/>
    <w:rsid w:val="00432EAE"/>
    <w:rsid w:val="00445881"/>
    <w:rsid w:val="00447A41"/>
    <w:rsid w:val="004822E6"/>
    <w:rsid w:val="00492FE3"/>
    <w:rsid w:val="004D7F44"/>
    <w:rsid w:val="004F74E7"/>
    <w:rsid w:val="005105C4"/>
    <w:rsid w:val="0053623F"/>
    <w:rsid w:val="00550D78"/>
    <w:rsid w:val="00557369"/>
    <w:rsid w:val="005706D1"/>
    <w:rsid w:val="005739A8"/>
    <w:rsid w:val="00574DB4"/>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513DA"/>
    <w:rsid w:val="00662901"/>
    <w:rsid w:val="00681F7A"/>
    <w:rsid w:val="00692661"/>
    <w:rsid w:val="006C2059"/>
    <w:rsid w:val="006E3610"/>
    <w:rsid w:val="006E6F58"/>
    <w:rsid w:val="0071134B"/>
    <w:rsid w:val="00714DC4"/>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62265"/>
    <w:rsid w:val="0097235C"/>
    <w:rsid w:val="00977CEE"/>
    <w:rsid w:val="00982147"/>
    <w:rsid w:val="00983CB1"/>
    <w:rsid w:val="00984A65"/>
    <w:rsid w:val="009908DE"/>
    <w:rsid w:val="009B59AE"/>
    <w:rsid w:val="009B5E5E"/>
    <w:rsid w:val="009C47FE"/>
    <w:rsid w:val="009F54CB"/>
    <w:rsid w:val="00A26E9E"/>
    <w:rsid w:val="00A34523"/>
    <w:rsid w:val="00A518DC"/>
    <w:rsid w:val="00A76A2E"/>
    <w:rsid w:val="00A84CDB"/>
    <w:rsid w:val="00A906DD"/>
    <w:rsid w:val="00AC5138"/>
    <w:rsid w:val="00AC5E12"/>
    <w:rsid w:val="00AD3389"/>
    <w:rsid w:val="00AE3929"/>
    <w:rsid w:val="00AF45B7"/>
    <w:rsid w:val="00B079EC"/>
    <w:rsid w:val="00B1318C"/>
    <w:rsid w:val="00B43C40"/>
    <w:rsid w:val="00B464A5"/>
    <w:rsid w:val="00B464F6"/>
    <w:rsid w:val="00B5219A"/>
    <w:rsid w:val="00B77CF0"/>
    <w:rsid w:val="00B80284"/>
    <w:rsid w:val="00B84E87"/>
    <w:rsid w:val="00B90216"/>
    <w:rsid w:val="00B94DE2"/>
    <w:rsid w:val="00BA112E"/>
    <w:rsid w:val="00BA711C"/>
    <w:rsid w:val="00BB0F2F"/>
    <w:rsid w:val="00BB470C"/>
    <w:rsid w:val="00BC03D6"/>
    <w:rsid w:val="00BD71E9"/>
    <w:rsid w:val="00BE119A"/>
    <w:rsid w:val="00BE6A0B"/>
    <w:rsid w:val="00BE7B10"/>
    <w:rsid w:val="00C039CE"/>
    <w:rsid w:val="00C13CC5"/>
    <w:rsid w:val="00C1795E"/>
    <w:rsid w:val="00C22C6C"/>
    <w:rsid w:val="00C414C9"/>
    <w:rsid w:val="00C42047"/>
    <w:rsid w:val="00C5093E"/>
    <w:rsid w:val="00C60480"/>
    <w:rsid w:val="00C64425"/>
    <w:rsid w:val="00C809BA"/>
    <w:rsid w:val="00C9305E"/>
    <w:rsid w:val="00CA3FA8"/>
    <w:rsid w:val="00CB07CA"/>
    <w:rsid w:val="00CF379E"/>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C2193"/>
    <w:rsid w:val="00DC3B8E"/>
    <w:rsid w:val="00DE08C6"/>
    <w:rsid w:val="00E0013C"/>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53F40"/>
    <w:rsid w:val="00F6038D"/>
    <w:rsid w:val="00F654F5"/>
    <w:rsid w:val="00F731A3"/>
    <w:rsid w:val="00F8680D"/>
    <w:rsid w:val="00FA1E58"/>
    <w:rsid w:val="00FA54DF"/>
    <w:rsid w:val="00FB79EB"/>
    <w:rsid w:val="00FE41AC"/>
    <w:rsid w:val="00FE44E2"/>
    <w:rsid w:val="00FE573F"/>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08946D8"/>
  <w15:docId w15:val="{AFF24AC4-5FFA-4AFD-90A3-33A4CA7F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asesoria_juridica/BorradoresAJ/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28074EDCB641289A62FFD1F3BF5113"/>
        <w:category>
          <w:name w:val="General"/>
          <w:gallery w:val="placeholder"/>
        </w:category>
        <w:types>
          <w:type w:val="bbPlcHdr"/>
        </w:types>
        <w:behaviors>
          <w:behavior w:val="content"/>
        </w:behaviors>
        <w:guid w:val="{8C0DCAD4-127D-47A0-BD47-CB6020D8510E}"/>
      </w:docPartPr>
      <w:docPartBody>
        <w:p w:rsidR="001C435C" w:rsidRDefault="001C435C">
          <w:pPr>
            <w:pStyle w:val="3228074EDCB641289A62FFD1F3BF5113"/>
          </w:pPr>
          <w:r w:rsidRPr="001E0779">
            <w:rPr>
              <w:rStyle w:val="Textodelmarcadordeposicin"/>
            </w:rPr>
            <w:t>Haga clic aquí para escribir texto.</w:t>
          </w:r>
        </w:p>
      </w:docPartBody>
    </w:docPart>
    <w:docPart>
      <w:docPartPr>
        <w:name w:val="70BCD234780E48688135BDDA3742CFAA"/>
        <w:category>
          <w:name w:val="General"/>
          <w:gallery w:val="placeholder"/>
        </w:category>
        <w:types>
          <w:type w:val="bbPlcHdr"/>
        </w:types>
        <w:behaviors>
          <w:behavior w:val="content"/>
        </w:behaviors>
        <w:guid w:val="{4204BE65-AA16-4A50-B777-5DFEFACB57FE}"/>
      </w:docPartPr>
      <w:docPartBody>
        <w:p w:rsidR="001C435C" w:rsidRDefault="001C435C">
          <w:pPr>
            <w:pStyle w:val="70BCD234780E48688135BDDA3742CFAA"/>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5C"/>
    <w:rsid w:val="001C43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228074EDCB641289A62FFD1F3BF5113">
    <w:name w:val="3228074EDCB641289A62FFD1F3BF5113"/>
  </w:style>
  <w:style w:type="paragraph" w:customStyle="1" w:styleId="70BCD234780E48688135BDDA3742CFAA">
    <w:name w:val="70BCD234780E48688135BDDA3742C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ouIkS1sObK5oRTEU0OLsrL4ZiqgGuGqtuAomMlNG2YI=</DigestValue>
    </Reference>
    <Reference Type="http://www.w3.org/2000/09/xmldsig#Object" URI="#idOfficeObject">
      <DigestMethod Algorithm="http://www.w3.org/2001/04/xmlenc#sha256"/>
      <DigestValue>77OZHAMrcu4QCO9yXE0emdZ+zae7kIorgiRmvc3hTA4=</DigestValue>
    </Reference>
    <Reference Type="http://uri.etsi.org/01903#SignedProperties" URI="#idSignedProperties">
      <Transforms>
        <Transform Algorithm="http://www.w3.org/TR/2001/REC-xml-c14n-20010315"/>
      </Transforms>
      <DigestMethod Algorithm="http://www.w3.org/2001/04/xmlenc#sha256"/>
      <DigestValue>Hqqh/Rxm+SScuer0oilJnKlR0ZYTsEOut1M2Ghz7g7c=</DigestValue>
    </Reference>
  </SignedInfo>
  <SignatureValue>uZRWLEr/Srd9imE1EJTci/1cLYmjwz0wE46ENgmpHcj2cH07CoYEkPmQEKud6Wiml3ZR5X2m1A+g
td1sD1kOvmAI0sWxjawMdQ1QJb0CN4UKQ+joTs/M+NVfZ+XR8tIK5kHbsmj5mKqrwCpq7h1v0wrX
6paYfXDlY0lyXKOzExvkxIGPWkTKWEGnkN9tYajxFQ37ZYz/xHZKs8ZowUD151ksrBsIEUGfv2oH
8g37Gy7mv1ZvSK36IvdNV0vqESFjQ6RPSgiBWqxWYqPRNmAWdPNjBGHHzxoEENnxZL8ojx0AOPXg
HX5JrnYjHFs6NC9o4tHLPHNOte57pe66yqPOMA==</SignatureValue>
  <KeyInfo>
    <X509Data>
      <X509Certificate>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c7DPnwbvOnYlAYY0dc7ALxBDyEIRhtS7zE70oYqPVItz0ZpqTy0bJdBsztEGwlDsK7wazkDkJ0SnTT2dxT2Tf7/tyKLbyvlTBzvwcM6+q+nBdEgl5O5wzGRg/Rb5WhoDpFSHn26H2yu0ej+Q7tbKkP04+JStpigcJqYloE1NtjD8rhytCF1do1PbIoB/0svbIocIG3X0pTWArm5s+WiMyfsxRuSF8bEDCT7gG0ZSeZILgLXfI+Q3F0CZ4UKNxZ28scsPn6CAXl8K4ChVi4WNXcZtEFJeAckXBy7j1Bx2JklwxgxcOjMdoLu1xG3npSXkcMStPaD11qDgFxf90Q1M+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A1ZhawjG5FPBwfHxZntDNzQBwg66uRF/g1AFVaP3wRo=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OK4rW4pzDHR9cWTPYJlyEC7xmW1vxM1JZrWePydduZ4=</DigestValue>
      </Reference>
      <Reference URI="/word/document.xml?ContentType=application/vnd.openxmlformats-officedocument.wordprocessingml.document.main+xml">
        <DigestMethod Algorithm="http://www.w3.org/2001/04/xmlenc#sha256"/>
        <DigestValue>n0x3pY5ynippQC3WyHdsA0hYRBas5RSAgBBYbF70bCA=</DigestValue>
      </Reference>
      <Reference URI="/word/embeddings/oleObject1.bin?ContentType=application/vnd.openxmlformats-officedocument.oleObject">
        <DigestMethod Algorithm="http://www.w3.org/2001/04/xmlenc#sha256"/>
        <DigestValue>2iHN07SOiXVGhbDZlE6owAkpa8TlgPRlJ8r1PgwqUCw=</DigestValue>
      </Reference>
      <Reference URI="/word/endnotes.xml?ContentType=application/vnd.openxmlformats-officedocument.wordprocessingml.endnotes+xml">
        <DigestMethod Algorithm="http://www.w3.org/2001/04/xmlenc#sha256"/>
        <DigestValue>HFCqVlOYxg4EEP8WmcJ49jxoij4F7onX8I9l1lngCIw=</DigestValue>
      </Reference>
      <Reference URI="/word/fontTable.xml?ContentType=application/vnd.openxmlformats-officedocument.wordprocessingml.fontTable+xml">
        <DigestMethod Algorithm="http://www.w3.org/2001/04/xmlenc#sha256"/>
        <DigestValue>3+KqZaTOG/uTKj5ONP+CSanzwYQm6JPDdLBH9LVrX70=</DigestValue>
      </Reference>
      <Reference URI="/word/footer1.xml?ContentType=application/vnd.openxmlformats-officedocument.wordprocessingml.footer+xml">
        <DigestMethod Algorithm="http://www.w3.org/2001/04/xmlenc#sha256"/>
        <DigestValue>Rw3wBrmSFcGTAkIkaKSZoWDVte/OZFCSESrG5/mO2Ak=</DigestValue>
      </Reference>
      <Reference URI="/word/footer2.xml?ContentType=application/vnd.openxmlformats-officedocument.wordprocessingml.footer+xml">
        <DigestMethod Algorithm="http://www.w3.org/2001/04/xmlenc#sha256"/>
        <DigestValue>XJDIgFR+XHeSTliZvPPTN9T/dqxdYJyAXbFqiUFZtkU=</DigestValue>
      </Reference>
      <Reference URI="/word/footnotes.xml?ContentType=application/vnd.openxmlformats-officedocument.wordprocessingml.footnotes+xml">
        <DigestMethod Algorithm="http://www.w3.org/2001/04/xmlenc#sha256"/>
        <DigestValue>H8uSEyvzrRIxPdVetiIyfinugQvJNHoA9E92zAKHK1Y=</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CydyZJ4mVv1jRgYBccx58aqKgxdOxdJrFSGz/eNzr9k=</DigestValue>
      </Reference>
      <Reference URI="/word/glossary/fontTable.xml?ContentType=application/vnd.openxmlformats-officedocument.wordprocessingml.fontTable+xml">
        <DigestMethod Algorithm="http://www.w3.org/2001/04/xmlenc#sha256"/>
        <DigestValue>N6pw+MPk6LE6Q3MhylhTraJJNoCYm5JZUsPW/m3Vxes=</DigestValue>
      </Reference>
      <Reference URI="/word/glossary/settings.xml?ContentType=application/vnd.openxmlformats-officedocument.wordprocessingml.settings+xml">
        <DigestMethod Algorithm="http://www.w3.org/2001/04/xmlenc#sha256"/>
        <DigestValue>7KK6LieF3MTamRFP1tbzR9M5why/Tn+E0unKcxKSZHM=</DigestValue>
      </Reference>
      <Reference URI="/word/glossary/styles.xml?ContentType=application/vnd.openxmlformats-officedocument.wordprocessingml.styles+xml">
        <DigestMethod Algorithm="http://www.w3.org/2001/04/xmlenc#sha256"/>
        <DigestValue>NyBPZMacicsELA2kFU4HJfKO5qFyAsV7QEOHs+CJPLc=</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LoxL+4irfeyHle+U/lTFPtqiY2w6j5cMIzykGF7E1AY=</DigestValue>
      </Reference>
      <Reference URI="/word/header2.xml?ContentType=application/vnd.openxmlformats-officedocument.wordprocessingml.header+xml">
        <DigestMethod Algorithm="http://www.w3.org/2001/04/xmlenc#sha256"/>
        <DigestValue>I2HINjNhiev1hId6PIBfBtoF4h9ERV62rVT/VgtWuO0=</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Kigc5fiUIe3yzX9PCUHCPi0652XVnzEEv13aCYs3rPs=</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k9z2FNdW9d9nvAfDs5CIkgVo2qcw7+I55pfEGNmSD3M=</DigestValue>
      </Reference>
      <Reference URI="/word/settings.xml?ContentType=application/vnd.openxmlformats-officedocument.wordprocessingml.settings+xml">
        <DigestMethod Algorithm="http://www.w3.org/2001/04/xmlenc#sha256"/>
        <DigestValue>nkm3TMbBQU4zGqWuMou56jx50bUmi+/H4DwLqq2+cmM=</DigestValue>
      </Reference>
      <Reference URI="/word/styles.xml?ContentType=application/vnd.openxmlformats-officedocument.wordprocessingml.styles+xml">
        <DigestMethod Algorithm="http://www.w3.org/2001/04/xmlenc#sha256"/>
        <DigestValue>OmS3RdAOvmbIw9llvQwrFTKluIkxWpttQBpdiScDbZ4=</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lHNVTY9LZ0sTLi/nKDvagO9Y5i2wzskIBNF6VcXdf8I=</DigestValue>
      </Reference>
    </Manifest>
    <SignatureProperties>
      <SignatureProperty Id="idSignatureTime" Target="#idPackageSignature">
        <mdssi:SignatureTime xmlns:mdssi="http://schemas.openxmlformats.org/package/2006/digital-signature">
          <mdssi:Format>YYYY-MM-DDThh:mm:ssTZD</mdssi:Format>
          <mdssi:Value>2018-06-14T22:44:19Z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2018-06-14T22:44:19Z</xd:SigningTime>
          <xd:SigningCertificate>
            <xd:Cert>
              <xd:CertDigest>
                <DigestMethod Algorithm="http://www.w3.org/2001/04/xmlenc#sha256"/>
                <DigestValue>Sya+NyRxH6NJGnS8Eb560s5lYdXZAXNKHqW5ESDF03o=</DigestValue>
              </xd:CertDigest>
              <xd:IssuerSerial>
                <X509IssuerName>CN=CA SINPE - PERSONA FISICA v2, OU=DIVISION SISTEMAS DE PAGO, O=BANCO CENTRAL DE COSTA RICA, C=CR, SERIALNUMBER=CPJ-4-000-004017</X509IssuerName>
                <X509SerialNumber>446015418554503001380318209277760870063112993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Aprobó este documento</xd:Description>
            </xd:CommitmentTypeId>
            <xd:AllSignedDataObjects/>
          </xd:CommitmentTypeIndication>
        </xd:SignedDataObject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 xsi:nil="true"/>
    <Firmado xmlns="b875e23b-67d9-4b2e-bdec-edacbf90b326">true</Firmado>
    <Responsable xmlns="b875e23b-67d9-4b2e-bdec-edacbf90b326">
      <UserInfo>
        <DisplayName>RODRIGUEZ ZUMBADO EUGENIO</DisplayName>
        <AccountId>1650</AccountId>
        <AccountType/>
      </UserInfo>
    </Responsable>
    <PlazoArchivo xmlns="b875e23b-67d9-4b2e-bdec-edacbf90b326">84</PlazoArchivo>
    <FirmadoPor xmlns="b875e23b-67d9-4b2e-bdec-edacbf90b326">
      <UserInfo>
        <DisplayName>i:0#.w|pdc-atlantida\seguraca</DisplayName>
        <AccountId>1761</AccountId>
        <AccountType/>
      </UserInfo>
    </FirmadoPor>
    <InformarA xmlns="b875e23b-67d9-4b2e-bdec-edacbf90b326">
      <UserInfo>
        <DisplayName>i:0#.w|pdc-atlantida\rodriguezze</DisplayName>
        <AccountId>1650</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201803578</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Se debe notificar por el Sistema de Notificaciones a:
Bancos Comerciales del Estado 
Bancos Creados por leyes especiales
Bancos Privados y Cooperativos 
Empresas Financieras no Bancarias 
Otras entidades financieras 
Organizaciones Cooperativas de Ahorro y Crédito 
Entidades autorizadas sistema financiero 
Controladora 
Por correo electrónico a:
Eugenio Rodríguez
Directores supervisión Alexander Arriola, Cecilia Sancho, Maria Esther González 
Zaida Rojas BCCR
Guillermo Zumbado BCCR
NO SE LE ENVIA A:
Casas de cambio 
Artículo 15
Conassif
Ai Conassif </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Asesoría Jurídica</RemitenteOriginal>
    <Secretaria xmlns="b875e23b-67d9-4b2e-bdec-edacbf90b326">
      <UserInfo>
        <DisplayName>MARIN ROJAS HANNIA MARIA</DisplayName>
        <AccountId>285</AccountId>
        <AccountType/>
      </UserInfo>
    </Secretaria>
    <e78d451c341b4341be14d5956588aac4 xmlns="b875e23b-67d9-4b2e-bdec-edacbf90b326">
      <Terms xmlns="http://schemas.microsoft.com/office/infopath/2007/PartnerControls"/>
    </e78d451c341b4341be14d5956588aac4>
    <Año xmlns="b875e23b-67d9-4b2e-bdec-edacbf90b326">2018</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CRS y FATCA junio 2018</Subject1>
    <Entrante_x0020_relacionado xmlns="b875e23b-67d9-4b2e-bdec-edacbf90b326">
      <Url>http://intranet/sites/GEC/_layouts/15/listform.aspx?PageType=4&amp;ListId=%7B36CFD51F%2D1454%2D490C%2DB55D%2D2183916EA23E%7D&amp;ID=670&amp;ContentTypeID=0x0100699A16DA11E0AC4199C7911CAB72AC2100560A88D37185194480643C1C3C1B13A0</Url>
      <Description>http://intranet/sites/GEC/_layouts/15/listform.aspx?PageType=4&amp;ListId=%7B36CFD51F%2D1454%2D490C%2DB55D%2D2183916EA23E%7D&amp;ID=670&amp;ContentTypeID=0x0100699A16DA11E0AC4199C7911CAB72AC2100560A88D37185194480643C1C3C1B13A0</Description>
    </Entrante_x0020_relacionado>
  </documentManagement>
</p:properti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91" ma:contentTypeDescription="Crear nuevo documento." ma:contentTypeScope="" ma:versionID="1500980c73a489ef6219d7aa99ae53e4">
  <xsd:schema xmlns:xsd="http://www.w3.org/2001/XMLSchema" xmlns:xs="http://www.w3.org/2001/XMLSchema" xmlns:p="http://schemas.microsoft.com/office/2006/metadata/properties" xmlns:ns2="b875e23b-67d9-4b2e-bdec-edacbf90b326" targetNamespace="http://schemas.microsoft.com/office/2006/metadata/properties" ma:root="true" ma:fieldsID="52f390f67254594a3867c641587fb5f8" ns2:_="">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NoReferencia"/>
                <xsd:element ref="ns2:Entrante_x0020_relacionado" minOccurs="0"/>
                <xsd:element ref="ns2:Secretaria" minOccurs="0"/>
                <xsd:element ref="ns2:oe70cbf463ba4d19a6203d9e6cd457e4" minOccurs="0"/>
                <xsd:element ref="ns2:OtraEntidadExterna" minOccurs="0"/>
                <xsd:element ref="ns2:Remitente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ma:readOnly="false">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18"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oReferencia" ma:index="35" ma:displayName="No. Referencia" ma:internalName="NoReferencia" ma:readOnly="false">
      <xsd:simpleType>
        <xsd:restriction base="dms:Text"/>
      </xsd:simpleType>
    </xsd:element>
    <xsd:element name="Entrante_x0020_relacionado" ma:index="36"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37"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70cbf463ba4d19a6203d9e6cd457e4" ma:index="38"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9" nillable="true" ma:displayName="Otra (entidad externa)" ma:description="En el caso de que la entidad externa no se encuentre en el catálogo de entidades externas." ma:internalName="OtraEntidadExterna">
      <xsd:simpleType>
        <xsd:restriction base="dms:Text"/>
      </xsd:simpleType>
    </xsd:element>
    <xsd:element name="RemitenteOriginal" ma:index="40" nillable="true" ma:displayName="Remitente original" ma:internalName="RemitenteOrigina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1A3F3142-38A7-4ED2-A800-A5ED26810D96}"/>
</file>

<file path=customXml/itemProps3.xml><?xml version="1.0" encoding="utf-8"?>
<ds:datastoreItem xmlns:ds="http://schemas.openxmlformats.org/officeDocument/2006/customXml" ds:itemID="{9CFA9872-783F-4F9D-844C-CA316C4DC736}"/>
</file>

<file path=customXml/itemProps4.xml><?xml version="1.0" encoding="utf-8"?>
<ds:datastoreItem xmlns:ds="http://schemas.openxmlformats.org/officeDocument/2006/customXml" ds:itemID="{448752EA-735F-429C-BB4C-0A0E3731C702}"/>
</file>

<file path=customXml/itemProps5.xml><?xml version="1.0" encoding="utf-8"?>
<ds:datastoreItem xmlns:ds="http://schemas.openxmlformats.org/officeDocument/2006/customXml" ds:itemID="{C8BF7237-7071-47B9-A7EF-78F803F2012F}"/>
</file>

<file path=customXml/itemProps6.xml><?xml version="1.0" encoding="utf-8"?>
<ds:datastoreItem xmlns:ds="http://schemas.openxmlformats.org/officeDocument/2006/customXml" ds:itemID="{5B46A824-718F-4A9C-809E-139C7FDB0E56}"/>
</file>

<file path=docProps/app.xml><?xml version="1.0" encoding="utf-8"?>
<Properties xmlns="http://schemas.openxmlformats.org/officeDocument/2006/extended-properties" xmlns:vt="http://schemas.openxmlformats.org/officeDocument/2006/docPropsVTypes">
  <Template>plantilla-SGF-13</Template>
  <TotalTime>13</TotalTime>
  <Pages>1</Pages>
  <Words>212</Words>
  <Characters>1169</Characters>
  <Application>Microsoft Office Word</Application>
  <DocSecurity>0</DocSecurity>
  <Lines>9</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Rodríguez Zumbado</dc:creator>
  <cp:lastModifiedBy>MARIN ROJAS HANNIA MARIA</cp:lastModifiedBy>
  <cp:revision>2</cp:revision>
  <cp:lastPrinted>2015-07-30T22:36:00Z</cp:lastPrinted>
  <dcterms:created xsi:type="dcterms:W3CDTF">2018-06-14T21:08:00Z</dcterms:created>
  <dcterms:modified xsi:type="dcterms:W3CDTF">2018-06-14T21:50:00Z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Integridad0">
    <vt:lpwstr>2;#Media|7c263feb-a1d7-4b26-9b28-09e7514882c1</vt:lpwstr>
  </property>
  <property fmtid="{D5CDD505-2E9C-101B-9397-08002B2CF9AE}" pid="13" name="Tipo Documental0">
    <vt:lpwstr>8;#Oficio|417b7e3a-1426-4267-afb3-20be5f4d6412</vt:lpwstr>
  </property>
  <property fmtid="{D5CDD505-2E9C-101B-9397-08002B2CF9AE}" pid="14" name="Unidad Remitente0">
    <vt:lpwstr>3;#División Asesoría Jurídica|c9c29972-ad38-4a3d-ac30-6d2fa770550d</vt:lpwstr>
  </property>
  <property fmtid="{D5CDD505-2E9C-101B-9397-08002B2CF9AE}" pid="15" name="Confidencialidad10">
    <vt:lpwstr>1;#Público|99c2402f-8ec3-4ca8-8024-be52e4e7f629</vt:lpwstr>
  </property>
  <property fmtid="{D5CDD505-2E9C-101B-9397-08002B2CF9AE}" pid="16" name="Disponibilidad0">
    <vt:lpwstr>5;#Media|3f3debfe-f918-4d91-ad3c-df12ce43024d</vt:lpwstr>
  </property>
  <property fmtid="{D5CDD505-2E9C-101B-9397-08002B2CF9AE}" pid="17" name="Unidad de Destino0">
    <vt:lpwstr/>
  </property>
  <property fmtid="{D5CDD505-2E9C-101B-9397-08002B2CF9AE}" pid="18" name="Dirigido a (entidad externa)0">
    <vt:lpwstr/>
  </property>
  <property fmtid="{D5CDD505-2E9C-101B-9397-08002B2CF9AE}" pid="19" name="Order">
    <vt:r8>58800</vt:r8>
  </property>
  <property fmtid="{D5CDD505-2E9C-101B-9397-08002B2CF9AE}" pid="20" name="WorkflowChangePath">
    <vt:lpwstr>d6c6aed4-e342-4faf-a234-cd9a4f593e49,4;cb1954ac-0595-4038-a807-eb26625a3b7c,7;cb1954ac-0595-4038-a807-eb26625a3b7c,7;</vt:lpwstr>
  </property>
</Properties>
</file>