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BA" w:rsidP="00D26EDE" w:rsidRDefault="008379BA" w14:paraId="7DDC72CE" w14:textId="77777777">
      <w:pPr>
        <w:tabs>
          <w:tab w:val="left" w:pos="2843"/>
        </w:tabs>
        <w:spacing w:line="240" w:lineRule="auto"/>
        <w:rPr>
          <w:sz w:val="24"/>
        </w:rPr>
      </w:pPr>
    </w:p>
    <w:p w:rsidR="008379BA" w:rsidP="008379BA" w:rsidRDefault="008379BA" w14:paraId="674B4BCF" w14:textId="77777777">
      <w:pPr>
        <w:tabs>
          <w:tab w:val="left" w:pos="2843"/>
        </w:tabs>
        <w:spacing w:line="240" w:lineRule="auto"/>
        <w:jc w:val="center"/>
        <w:rPr>
          <w:b/>
          <w:sz w:val="28"/>
          <w:szCs w:val="28"/>
        </w:rPr>
      </w:pPr>
    </w:p>
    <w:p w:rsidR="003554C5" w:rsidP="008379BA" w:rsidRDefault="008379BA" w14:paraId="57F38EF1" w14:textId="4EA84048">
      <w:pPr>
        <w:tabs>
          <w:tab w:val="left" w:pos="2843"/>
        </w:tabs>
        <w:spacing w:line="240" w:lineRule="auto"/>
        <w:jc w:val="center"/>
        <w:rPr>
          <w:b/>
          <w:sz w:val="28"/>
          <w:szCs w:val="28"/>
        </w:rPr>
      </w:pPr>
      <w:bookmarkStart w:name="_GoBack" w:id="0"/>
      <w:bookmarkEnd w:id="0"/>
      <w:r w:rsidRPr="008379BA">
        <w:rPr>
          <w:b/>
          <w:sz w:val="28"/>
          <w:szCs w:val="28"/>
        </w:rPr>
        <w:t>CIRCULAR EXTERNA</w:t>
      </w:r>
    </w:p>
    <w:p w:rsidRPr="00196F56" w:rsidR="008379BA" w:rsidP="008379BA" w:rsidRDefault="008379BA" w14:paraId="0B19C481" w14:textId="77777777">
      <w:pPr>
        <w:tabs>
          <w:tab w:val="left" w:pos="2843"/>
        </w:tabs>
        <w:spacing w:line="240" w:lineRule="auto"/>
        <w:jc w:val="center"/>
        <w:rPr>
          <w:sz w:val="24"/>
        </w:rPr>
      </w:pPr>
      <w:sdt>
        <w:sdtPr>
          <w:rPr>
            <w:sz w:val="24"/>
          </w:rPr>
          <w:alias w:val="Consecutivo"/>
          <w:tag w:val="Consecutivo"/>
          <w:id w:val="2052717023"/>
          <w:placeholder>
            <w:docPart w:val="C836A67846E64EE89CC3689F29BC1436"/>
          </w:placeholder>
          <w:text/>
        </w:sdtPr>
        <w:sdtContent>
          <w:r>
            <w:t>SGF-2128-2019</w:t>
          </w:r>
        </w:sdtContent>
      </w:sdt>
      <w:r>
        <w:rPr>
          <w:sz w:val="24"/>
        </w:rPr>
        <w:t xml:space="preserve"> - </w:t>
      </w:r>
      <w:sdt>
        <w:sdtPr>
          <w:rPr>
            <w:sz w:val="24"/>
          </w:rPr>
          <w:alias w:val="Confidencialidad"/>
          <w:tag w:val="Confidencialidad"/>
          <w:id w:val="1447896894"/>
          <w:placeholder>
            <w:docPart w:val="58A1B01209DD457281781ACDFB2B2E4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sidRPr="00196F56">
            <w:rPr>
              <w:sz w:val="24"/>
            </w:rPr>
            <w:t>SGF-PUBLICO</w:t>
          </w:r>
        </w:sdtContent>
      </w:sdt>
    </w:p>
    <w:p w:rsidRPr="00196F56" w:rsidR="008379BA" w:rsidP="008379BA" w:rsidRDefault="008379BA" w14:paraId="5D41DE5D" w14:textId="79207D86">
      <w:pPr>
        <w:pStyle w:val="Texto0"/>
        <w:spacing w:before="0" w:after="0" w:line="240" w:lineRule="auto"/>
        <w:jc w:val="center"/>
        <w:rPr>
          <w:sz w:val="24"/>
        </w:rPr>
      </w:pPr>
      <w:r>
        <w:rPr>
          <w:sz w:val="24"/>
        </w:rPr>
        <w:t>17</w:t>
      </w:r>
      <w:r w:rsidRPr="00196F56">
        <w:rPr>
          <w:sz w:val="24"/>
        </w:rPr>
        <w:t xml:space="preserve"> de julio de 2019</w:t>
      </w:r>
    </w:p>
    <w:p w:rsidRPr="008379BA" w:rsidR="008379BA" w:rsidP="008379BA" w:rsidRDefault="008379BA" w14:paraId="3F5D5DB3" w14:textId="77777777">
      <w:pPr>
        <w:tabs>
          <w:tab w:val="left" w:pos="2843"/>
        </w:tabs>
        <w:spacing w:line="240" w:lineRule="auto"/>
        <w:jc w:val="center"/>
        <w:rPr>
          <w:b/>
          <w:sz w:val="28"/>
          <w:szCs w:val="28"/>
        </w:rPr>
      </w:pPr>
    </w:p>
    <w:p w:rsidRPr="008379BA" w:rsidR="00196F56" w:rsidP="00D26EDE" w:rsidRDefault="00196F56" w14:paraId="35BF9555" w14:textId="77777777">
      <w:pPr>
        <w:tabs>
          <w:tab w:val="left" w:pos="2843"/>
        </w:tabs>
        <w:spacing w:line="240" w:lineRule="auto"/>
        <w:rPr>
          <w:b/>
          <w:sz w:val="28"/>
          <w:szCs w:val="28"/>
        </w:rPr>
      </w:pPr>
    </w:p>
    <w:p w:rsidRPr="00196F56" w:rsidR="00196F56" w:rsidP="00196F56" w:rsidRDefault="00196F56" w14:paraId="0F613CCE" w14:textId="77777777">
      <w:pPr>
        <w:spacing w:line="240" w:lineRule="auto"/>
        <w:jc w:val="center"/>
        <w:rPr>
          <w:sz w:val="24"/>
          <w:lang w:val="es-CR"/>
        </w:rPr>
      </w:pPr>
      <w:r w:rsidRPr="00196F56">
        <w:rPr>
          <w:sz w:val="24"/>
          <w:lang w:val="es-CR"/>
        </w:rPr>
        <w:t>A TODAS LAS ENTIDADES SUPERVISADAS POR LA SUPERINTENDENCIA GENERAL DE ENTIDADES FINANCIERAS Y AL PUBLICO EN GENERAL</w:t>
      </w:r>
    </w:p>
    <w:p w:rsidRPr="00196F56" w:rsidR="00196F56" w:rsidP="00196F56" w:rsidRDefault="00196F56" w14:paraId="10B32675" w14:textId="77777777">
      <w:pPr>
        <w:spacing w:line="240" w:lineRule="auto"/>
        <w:jc w:val="center"/>
        <w:rPr>
          <w:sz w:val="24"/>
          <w:lang w:val="es-CR"/>
        </w:rPr>
      </w:pPr>
    </w:p>
    <w:p w:rsidRPr="00196F56" w:rsidR="00196F56" w:rsidP="00196F56" w:rsidRDefault="00196F56" w14:paraId="43D6FEAA" w14:textId="77777777">
      <w:pPr>
        <w:spacing w:line="240" w:lineRule="auto"/>
        <w:rPr>
          <w:sz w:val="24"/>
          <w:lang w:val="es-CR"/>
        </w:rPr>
      </w:pPr>
    </w:p>
    <w:p w:rsidRPr="00196F56" w:rsidR="00196F56" w:rsidP="00196F56" w:rsidRDefault="00196F56" w14:paraId="29F4A763" w14:textId="77777777">
      <w:pPr>
        <w:spacing w:line="240" w:lineRule="auto"/>
        <w:rPr>
          <w:b/>
          <w:sz w:val="24"/>
          <w:lang w:val="es-CR"/>
        </w:rPr>
      </w:pPr>
      <w:r w:rsidRPr="00196F56">
        <w:rPr>
          <w:b/>
          <w:sz w:val="24"/>
          <w:lang w:val="es-CR"/>
        </w:rPr>
        <w:t>Se informa que:</w:t>
      </w:r>
    </w:p>
    <w:p w:rsidRPr="00196F56" w:rsidR="00196F56" w:rsidP="00196F56" w:rsidRDefault="00196F56" w14:paraId="29C63C76" w14:textId="77777777">
      <w:pPr>
        <w:spacing w:line="240" w:lineRule="auto"/>
        <w:rPr>
          <w:sz w:val="24"/>
          <w:lang w:val="es-CR"/>
        </w:rPr>
      </w:pPr>
    </w:p>
    <w:p w:rsidRPr="00196F56" w:rsidR="00196F56" w:rsidP="00196F56" w:rsidRDefault="00196F56" w14:paraId="350A36E3" w14:textId="77777777">
      <w:pPr>
        <w:spacing w:line="240" w:lineRule="auto"/>
        <w:rPr>
          <w:sz w:val="24"/>
          <w:lang w:val="es-CR"/>
        </w:rPr>
      </w:pPr>
      <w:r w:rsidRPr="00196F56">
        <w:rPr>
          <w:sz w:val="24"/>
          <w:lang w:val="es-CR"/>
        </w:rPr>
        <w:t>Mediante Decreto N° 41801 MGP del 06 de junio de 2019, publicado en el Diario Oficial La Gaceta N°132 del 15 de julio de 2019, con fundamento en lo dispuesto por la Municipalidad de Santa en la sesión Ordinaria N° 160 Acuerdo VII, Artículo VII, celebrada el día 21 de  mayo del 2019; se decreta conceder asueto el 26 de julio del 2019 a los empleados públicos del Cantón de Santa Ana, Provincia de San José.</w:t>
      </w:r>
    </w:p>
    <w:p w:rsidRPr="00196F56" w:rsidR="00196F56" w:rsidP="00196F56" w:rsidRDefault="00196F56" w14:paraId="63E868E5" w14:textId="77777777">
      <w:pPr>
        <w:spacing w:line="240" w:lineRule="auto"/>
        <w:rPr>
          <w:sz w:val="24"/>
          <w:lang w:val="es-CR"/>
        </w:rPr>
      </w:pPr>
    </w:p>
    <w:p w:rsidRPr="00196F56" w:rsidR="00196F56" w:rsidP="00196F56" w:rsidRDefault="00196F56" w14:paraId="660D0F80" w14:textId="77777777">
      <w:pPr>
        <w:spacing w:line="240" w:lineRule="auto"/>
        <w:rPr>
          <w:sz w:val="24"/>
          <w:lang w:val="es-CR"/>
        </w:rPr>
      </w:pPr>
      <w:r w:rsidRPr="00196F56">
        <w:rPr>
          <w:sz w:val="24"/>
          <w:lang w:val="es-CR"/>
        </w:rPr>
        <w:t>De conformidad con lo dispuesto en el artículo 240 de la Ley General de la Administración Pública, Ley N°6227, y en el artículo 41 de la Convención Colectiva del Banco Central de Costa Rica, se tiene que el aludido asueto es de aplicación para los funcionarios de la Superintendencia General de Entidades Financieras, al encontrarse ubicadas las oficinas de esta dependencia en el Edificio Forum II, Lindora</w:t>
      </w:r>
      <w:r>
        <w:rPr>
          <w:sz w:val="24"/>
          <w:lang w:val="es-CR"/>
        </w:rPr>
        <w:t>,</w:t>
      </w:r>
      <w:r w:rsidRPr="00196F56">
        <w:rPr>
          <w:sz w:val="24"/>
          <w:lang w:val="es-CR"/>
        </w:rPr>
        <w:t xml:space="preserve"> Santa Ana.</w:t>
      </w:r>
    </w:p>
    <w:p w:rsidRPr="00196F56" w:rsidR="00196F56" w:rsidP="00196F56" w:rsidRDefault="00196F56" w14:paraId="1E189A70" w14:textId="77777777">
      <w:pPr>
        <w:spacing w:line="240" w:lineRule="auto"/>
        <w:rPr>
          <w:sz w:val="24"/>
          <w:lang w:val="es-CR"/>
        </w:rPr>
      </w:pPr>
    </w:p>
    <w:p w:rsidRPr="00196F56" w:rsidR="00196F56" w:rsidP="00196F56" w:rsidRDefault="00196F56" w14:paraId="30E9749C" w14:textId="77777777">
      <w:pPr>
        <w:spacing w:line="240" w:lineRule="auto"/>
        <w:rPr>
          <w:b/>
          <w:sz w:val="24"/>
          <w:lang w:val="es-CR"/>
        </w:rPr>
      </w:pPr>
      <w:r w:rsidRPr="00196F56">
        <w:rPr>
          <w:b/>
          <w:sz w:val="24"/>
          <w:lang w:val="es-CR"/>
        </w:rPr>
        <w:t>Por tanto:</w:t>
      </w:r>
    </w:p>
    <w:p w:rsidRPr="00196F56" w:rsidR="00196F56" w:rsidP="00196F56" w:rsidRDefault="00196F56" w14:paraId="072B47D0" w14:textId="77777777">
      <w:pPr>
        <w:spacing w:line="240" w:lineRule="auto"/>
        <w:rPr>
          <w:sz w:val="24"/>
          <w:lang w:val="es-CR"/>
        </w:rPr>
      </w:pPr>
    </w:p>
    <w:p w:rsidRPr="00196F56" w:rsidR="00196F56" w:rsidP="00196F56" w:rsidRDefault="00196F56" w14:paraId="226EA073" w14:textId="77777777">
      <w:pPr>
        <w:spacing w:line="240" w:lineRule="auto"/>
        <w:rPr>
          <w:sz w:val="24"/>
          <w:lang w:val="es-CR"/>
        </w:rPr>
      </w:pPr>
      <w:r w:rsidRPr="00196F56">
        <w:rPr>
          <w:sz w:val="24"/>
          <w:lang w:val="es-CR"/>
        </w:rPr>
        <w:t>Las oficinas de esta Superintendencia permanecerán cerradas el 26 de julio de 2019, volviendo a su horario habitual el lunes 29 de julio de 2019.</w:t>
      </w:r>
    </w:p>
    <w:p w:rsidRPr="00196F56" w:rsidR="00196F56" w:rsidP="00196F56" w:rsidRDefault="00196F56" w14:paraId="090E23DD" w14:textId="77777777">
      <w:pPr>
        <w:spacing w:line="240" w:lineRule="auto"/>
        <w:rPr>
          <w:sz w:val="24"/>
          <w:lang w:val="es-CR"/>
        </w:rPr>
      </w:pPr>
    </w:p>
    <w:p w:rsidRPr="00196F56" w:rsidR="00196F56" w:rsidP="00196F56" w:rsidRDefault="008379BA" w14:paraId="7E827EB8" w14:textId="22ED789F">
      <w:pPr>
        <w:spacing w:line="240" w:lineRule="auto"/>
        <w:rPr>
          <w:sz w:val="24"/>
          <w:lang w:val="es-CR"/>
        </w:rPr>
      </w:pPr>
      <w:r w:rsidRPr="00196F56">
        <w:rPr>
          <w:noProof/>
          <w:sz w:val="24"/>
          <w:lang w:val="es-CR" w:eastAsia="es-CR"/>
        </w:rPr>
        <w:drawing>
          <wp:anchor distT="0" distB="0" distL="114300" distR="114300" simplePos="0" relativeHeight="251658240" behindDoc="1" locked="0" layoutInCell="1" allowOverlap="1" wp14:editId="27D39296" wp14:anchorId="157CE995">
            <wp:simplePos x="0" y="0"/>
            <wp:positionH relativeFrom="column">
              <wp:posOffset>-163830</wp:posOffset>
            </wp:positionH>
            <wp:positionV relativeFrom="paragraph">
              <wp:posOffset>114935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196F56" w:rsidR="00196F56">
        <w:rPr>
          <w:sz w:val="24"/>
          <w:lang w:val="es-CR"/>
        </w:rPr>
        <w:t xml:space="preserve">Atentamente, </w:t>
      </w:r>
    </w:p>
    <w:p w:rsidRPr="00196F56" w:rsidR="00196F56" w:rsidP="00196F56" w:rsidRDefault="00196F56" w14:paraId="6F4443D7" w14:textId="27D49F3C">
      <w:pPr>
        <w:spacing w:line="240" w:lineRule="auto"/>
        <w:rPr>
          <w:sz w:val="24"/>
          <w:lang w:val="es-CR"/>
        </w:rPr>
      </w:pPr>
    </w:p>
    <w:p w:rsidRPr="00196F56" w:rsidR="00196F56" w:rsidP="00196F56" w:rsidRDefault="00196F56" w14:paraId="28EB77A2" w14:textId="77777777">
      <w:pPr>
        <w:spacing w:line="240" w:lineRule="auto"/>
        <w:rPr>
          <w:sz w:val="24"/>
          <w:lang w:val="es-CR"/>
        </w:rPr>
      </w:pPr>
    </w:p>
    <w:p w:rsidRPr="00196F56" w:rsidR="00196F56" w:rsidP="00196F56" w:rsidRDefault="00196F56" w14:paraId="379E8F53" w14:textId="77777777">
      <w:pPr>
        <w:spacing w:line="240" w:lineRule="auto"/>
        <w:rPr>
          <w:sz w:val="24"/>
          <w:lang w:val="es-CR"/>
        </w:rPr>
      </w:pPr>
      <w:r w:rsidRPr="00196F56">
        <w:rPr>
          <w:sz w:val="24"/>
          <w:lang w:val="es-CR"/>
        </w:rPr>
        <w:t>Bernardo Alfaro A.</w:t>
      </w:r>
    </w:p>
    <w:p w:rsidRPr="00196F56" w:rsidR="00196F56" w:rsidP="00196F56" w:rsidRDefault="00196F56" w14:paraId="58ED2A1C" w14:textId="77777777">
      <w:pPr>
        <w:spacing w:line="240" w:lineRule="auto"/>
        <w:rPr>
          <w:b/>
          <w:sz w:val="24"/>
          <w:lang w:val="es-CR"/>
        </w:rPr>
      </w:pPr>
      <w:r w:rsidRPr="00196F56">
        <w:rPr>
          <w:b/>
          <w:sz w:val="24"/>
          <w:lang w:val="es-CR"/>
        </w:rPr>
        <w:t>Superintendente</w:t>
      </w:r>
    </w:p>
    <w:p w:rsidRPr="00196F56" w:rsidR="008F1461" w:rsidP="00196F56" w:rsidRDefault="008F1461" w14:paraId="1D754E8A" w14:textId="77777777">
      <w:pPr>
        <w:pStyle w:val="Texto0"/>
        <w:spacing w:before="0" w:after="0" w:line="240" w:lineRule="auto"/>
        <w:rPr>
          <w:sz w:val="24"/>
        </w:rPr>
      </w:pPr>
    </w:p>
    <w:p w:rsidRPr="00196F56" w:rsidR="00196F56" w:rsidP="00196F56" w:rsidRDefault="00196F56" w14:paraId="3852B9DB" w14:textId="77777777">
      <w:pPr>
        <w:pStyle w:val="Texto0"/>
        <w:spacing w:before="0" w:after="0" w:line="240" w:lineRule="auto"/>
        <w:rPr>
          <w:sz w:val="24"/>
        </w:rPr>
      </w:pPr>
    </w:p>
    <w:p w:rsidRPr="00196F56" w:rsidR="00196F56" w:rsidP="00196F56" w:rsidRDefault="008379BA" w14:paraId="58B0E976" w14:textId="31D8DAB6">
      <w:pPr>
        <w:pStyle w:val="Texto0"/>
        <w:spacing w:before="0" w:after="0" w:line="240" w:lineRule="auto"/>
        <w:rPr>
          <w:sz w:val="24"/>
        </w:rPr>
      </w:pPr>
      <w:r>
        <w:rPr>
          <w:sz w:val="18"/>
        </w:rPr>
        <w:t>BAA/</w:t>
      </w:r>
      <w:r w:rsidRPr="00196F56" w:rsidR="00196F56">
        <w:rPr>
          <w:sz w:val="18"/>
        </w:rPr>
        <w:t>VAD/mfq**</w:t>
      </w:r>
    </w:p>
    <w:sectPr w:rsidRPr="00196F56" w:rsidR="00196F56"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D5F9B" w14:textId="77777777" w:rsidR="00196F56" w:rsidRDefault="00196F56" w:rsidP="00D43D57">
      <w:r>
        <w:separator/>
      </w:r>
    </w:p>
  </w:endnote>
  <w:endnote w:type="continuationSeparator" w:id="0">
    <w:p w14:paraId="272D9D97" w14:textId="77777777" w:rsidR="00196F56" w:rsidRDefault="00196F5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5B135801"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01F3995E" w14:textId="77777777">
      <w:trPr>
        <w:trHeight w:val="546"/>
      </w:trPr>
      <w:tc>
        <w:tcPr>
          <w:tcW w:w="3189" w:type="dxa"/>
          <w:shd w:val="clear" w:color="auto" w:fill="FFFFFF"/>
          <w:vAlign w:val="center"/>
        </w:tcPr>
        <w:p w:rsidR="008F1461" w:rsidP="000C62BB" w:rsidRDefault="008F1461" w14:paraId="1023F2A9" w14:textId="77777777">
          <w:pPr>
            <w:pStyle w:val="Piepagina"/>
          </w:pPr>
          <w:r>
            <w:rPr>
              <w:b/>
              <w:bCs/>
            </w:rPr>
            <w:t>Teléfono</w:t>
          </w:r>
          <w:r>
            <w:t xml:space="preserve">   (506) 2243-4848</w:t>
          </w:r>
        </w:p>
        <w:p w:rsidR="008F1461" w:rsidP="000C62BB" w:rsidRDefault="008F1461" w14:paraId="4E20FE22"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62C235CB" w14:textId="77777777">
          <w:pPr>
            <w:pStyle w:val="Piepagina"/>
          </w:pPr>
          <w:r>
            <w:rPr>
              <w:b/>
              <w:bCs/>
            </w:rPr>
            <w:t>Apartado</w:t>
          </w:r>
          <w:r>
            <w:t xml:space="preserve"> 2762-1000</w:t>
          </w:r>
        </w:p>
        <w:p w:rsidR="008F1461" w:rsidP="000C62BB" w:rsidRDefault="008F1461" w14:paraId="4F96859C" w14:textId="77777777">
          <w:pPr>
            <w:pStyle w:val="Piepagina"/>
          </w:pPr>
          <w:r>
            <w:t>San José, Costa Rica</w:t>
          </w:r>
        </w:p>
      </w:tc>
      <w:tc>
        <w:tcPr>
          <w:tcW w:w="2410" w:type="dxa"/>
          <w:shd w:val="clear" w:color="auto" w:fill="FFFFFF"/>
          <w:vAlign w:val="center"/>
        </w:tcPr>
        <w:p w:rsidR="008F1461" w:rsidP="000C62BB" w:rsidRDefault="008F1461" w14:paraId="5C909BD8" w14:textId="77777777">
          <w:pPr>
            <w:pStyle w:val="Piepagina"/>
          </w:pPr>
          <w:r>
            <w:t>www.sugef.fi.cr</w:t>
          </w:r>
        </w:p>
        <w:p w:rsidR="008F1461" w:rsidP="000C62BB" w:rsidRDefault="008F1461" w14:paraId="32B79612" w14:textId="77777777">
          <w:pPr>
            <w:pStyle w:val="Piepagina"/>
          </w:pPr>
          <w:r>
            <w:t>sugefcr@sugef.fi.cr</w:t>
          </w:r>
        </w:p>
      </w:tc>
      <w:tc>
        <w:tcPr>
          <w:tcW w:w="260" w:type="dxa"/>
          <w:shd w:val="clear" w:color="auto" w:fill="FFFFFF"/>
        </w:tcPr>
        <w:p w:rsidR="008F1461" w:rsidP="000C62BB" w:rsidRDefault="008F1461" w14:paraId="4804F9E5" w14:textId="77777777">
          <w:pPr>
            <w:pStyle w:val="Piepagina"/>
          </w:pPr>
          <w:r>
            <w:fldChar w:fldCharType="begin"/>
          </w:r>
          <w:r>
            <w:instrText>PAGE   \* MERGEFORMAT</w:instrText>
          </w:r>
          <w:r>
            <w:fldChar w:fldCharType="separate"/>
          </w:r>
          <w:r w:rsidR="008379BA">
            <w:rPr>
              <w:noProof/>
            </w:rPr>
            <w:t>1</w:t>
          </w:r>
          <w:r>
            <w:fldChar w:fldCharType="end"/>
          </w:r>
        </w:p>
      </w:tc>
    </w:tr>
  </w:tbl>
  <w:p w:rsidRPr="000C62BB" w:rsidR="00590F07" w:rsidRDefault="00590F07" w14:paraId="794F5016" w14:textId="77777777">
    <w:pPr>
      <w:pStyle w:val="Piedepgina"/>
      <w:jc w:val="right"/>
      <w:rPr>
        <w:color w:val="969696"/>
        <w:sz w:val="20"/>
        <w:szCs w:val="20"/>
      </w:rPr>
    </w:pPr>
  </w:p>
  <w:p w:rsidR="001C075B" w:rsidP="00FA54DF" w:rsidRDefault="001C075B" w14:paraId="72C04AE3"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61AB15C2" w14:textId="77777777">
    <w:pPr>
      <w:pStyle w:val="Piepagina"/>
      <w:jc w:val="center"/>
    </w:pPr>
    <w:r>
      <w:rPr>
        <w:noProof/>
        <w:lang w:val="es-CR" w:eastAsia="es-CR"/>
      </w:rPr>
      <w:drawing>
        <wp:anchor distT="0" distB="0" distL="114300" distR="114300" simplePos="0" relativeHeight="251669504" behindDoc="1" locked="0" layoutInCell="1" allowOverlap="1" wp14:editId="05ED0134" wp14:anchorId="39297151">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5AF9C37E" wp14:anchorId="7053D405">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618F58B9" w14:textId="77777777">
                          <w:pPr>
                            <w:rPr>
                              <w:color w:val="003A68"/>
                              <w:sz w:val="14"/>
                              <w:szCs w:val="14"/>
                            </w:rPr>
                          </w:pPr>
                          <w:r w:rsidRPr="00FA54DF">
                            <w:rPr>
                              <w:color w:val="003A68"/>
                              <w:sz w:val="14"/>
                              <w:szCs w:val="14"/>
                            </w:rPr>
                            <w:t xml:space="preserve">T. (506) 2243-3631   </w:t>
                          </w:r>
                        </w:p>
                        <w:p w:rsidRPr="00FA54DF" w:rsidR="001C075B" w:rsidRDefault="001C075B" w14:paraId="534B92C3" w14:textId="77777777">
                          <w:pPr>
                            <w:rPr>
                              <w:color w:val="003A68"/>
                              <w:sz w:val="14"/>
                              <w:szCs w:val="14"/>
                            </w:rPr>
                          </w:pPr>
                          <w:r w:rsidRPr="00FA54DF">
                            <w:rPr>
                              <w:color w:val="003A68"/>
                              <w:sz w:val="14"/>
                              <w:szCs w:val="14"/>
                            </w:rPr>
                            <w:t xml:space="preserve">F. (506) 2243-4579   </w:t>
                          </w:r>
                        </w:p>
                        <w:p w:rsidR="001C075B" w:rsidRDefault="001C075B" w14:paraId="154A2FB7" w14:textId="77777777">
                          <w:pPr>
                            <w:rPr>
                              <w:color w:val="003A68"/>
                              <w:sz w:val="14"/>
                              <w:szCs w:val="14"/>
                            </w:rPr>
                          </w:pPr>
                          <w:r w:rsidRPr="00FA54DF">
                            <w:rPr>
                              <w:color w:val="003A68"/>
                              <w:sz w:val="14"/>
                              <w:szCs w:val="14"/>
                            </w:rPr>
                            <w:t>Apdo. 10058-1000</w:t>
                          </w:r>
                        </w:p>
                        <w:p w:rsidR="001C075B" w:rsidRDefault="001C075B" w14:paraId="5A153008" w14:textId="77777777">
                          <w:pPr>
                            <w:rPr>
                              <w:color w:val="003A68"/>
                              <w:sz w:val="14"/>
                              <w:szCs w:val="14"/>
                            </w:rPr>
                          </w:pPr>
                          <w:r w:rsidRPr="00FA54DF">
                            <w:rPr>
                              <w:color w:val="003A68"/>
                              <w:sz w:val="14"/>
                              <w:szCs w:val="14"/>
                            </w:rPr>
                            <w:t>Av. 1 y Central, Calles 2 y 4</w:t>
                          </w:r>
                        </w:p>
                        <w:p w:rsidRPr="00FA54DF" w:rsidR="001C075B" w:rsidRDefault="001C075B" w14:paraId="79E097B7"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053D405">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18F58B9" w14:textId="77777777">
                    <w:pPr>
                      <w:rPr>
                        <w:color w:val="003A68"/>
                        <w:sz w:val="14"/>
                        <w:szCs w:val="14"/>
                      </w:rPr>
                    </w:pPr>
                    <w:r w:rsidRPr="00FA54DF">
                      <w:rPr>
                        <w:color w:val="003A68"/>
                        <w:sz w:val="14"/>
                        <w:szCs w:val="14"/>
                      </w:rPr>
                      <w:t xml:space="preserve">T. (506) 2243-3631   </w:t>
                    </w:r>
                  </w:p>
                  <w:p w:rsidRPr="00FA54DF" w:rsidR="001C075B" w:rsidRDefault="001C075B" w14:paraId="534B92C3" w14:textId="77777777">
                    <w:pPr>
                      <w:rPr>
                        <w:color w:val="003A68"/>
                        <w:sz w:val="14"/>
                        <w:szCs w:val="14"/>
                      </w:rPr>
                    </w:pPr>
                    <w:r w:rsidRPr="00FA54DF">
                      <w:rPr>
                        <w:color w:val="003A68"/>
                        <w:sz w:val="14"/>
                        <w:szCs w:val="14"/>
                      </w:rPr>
                      <w:t xml:space="preserve">F. (506) 2243-4579   </w:t>
                    </w:r>
                  </w:p>
                  <w:p w:rsidR="001C075B" w:rsidRDefault="001C075B" w14:paraId="154A2FB7" w14:textId="77777777">
                    <w:pPr>
                      <w:rPr>
                        <w:color w:val="003A68"/>
                        <w:sz w:val="14"/>
                        <w:szCs w:val="14"/>
                      </w:rPr>
                    </w:pPr>
                    <w:r w:rsidRPr="00FA54DF">
                      <w:rPr>
                        <w:color w:val="003A68"/>
                        <w:sz w:val="14"/>
                        <w:szCs w:val="14"/>
                      </w:rPr>
                      <w:t>Apdo. 10058-1000</w:t>
                    </w:r>
                  </w:p>
                  <w:p w:rsidR="001C075B" w:rsidRDefault="001C075B" w14:paraId="5A153008" w14:textId="77777777">
                    <w:pPr>
                      <w:rPr>
                        <w:color w:val="003A68"/>
                        <w:sz w:val="14"/>
                        <w:szCs w:val="14"/>
                      </w:rPr>
                    </w:pPr>
                    <w:r w:rsidRPr="00FA54DF">
                      <w:rPr>
                        <w:color w:val="003A68"/>
                        <w:sz w:val="14"/>
                        <w:szCs w:val="14"/>
                      </w:rPr>
                      <w:t>Av. 1 y Central, Calles 2 y 4</w:t>
                    </w:r>
                  </w:p>
                  <w:p w:rsidRPr="00FA54DF" w:rsidR="001C075B" w:rsidRDefault="001C075B" w14:paraId="79E097B7" w14:textId="77777777">
                    <w:pPr>
                      <w:rPr>
                        <w:color w:val="003A68"/>
                        <w:sz w:val="14"/>
                        <w:szCs w:val="14"/>
                      </w:rPr>
                    </w:pPr>
                  </w:p>
                </w:txbxContent>
              </v:textbox>
            </v:shape>
          </w:pict>
        </mc:Fallback>
      </mc:AlternateContent>
    </w:r>
  </w:p>
  <w:p w:rsidRPr="00D43D57" w:rsidR="001C075B" w:rsidP="008C0BF0" w:rsidRDefault="001C075B" w14:paraId="7B6E9C00" w14:textId="77777777">
    <w:pPr>
      <w:pStyle w:val="Piepagina"/>
      <w:jc w:val="center"/>
    </w:pPr>
  </w:p>
  <w:p w:rsidR="001C075B" w:rsidRDefault="001C075B" w14:paraId="5D6394C0"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42DDC" w14:textId="77777777" w:rsidR="00196F56" w:rsidRDefault="00196F56" w:rsidP="00D43D57">
      <w:r>
        <w:separator/>
      </w:r>
    </w:p>
  </w:footnote>
  <w:footnote w:type="continuationSeparator" w:id="0">
    <w:p w14:paraId="4B7EFB96" w14:textId="77777777" w:rsidR="00196F56" w:rsidRDefault="00196F56"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4C35388A" w14:textId="77777777">
    <w:pPr>
      <w:pStyle w:val="Piedepgina"/>
      <w:jc w:val="center"/>
    </w:pPr>
    <w:r>
      <w:rPr>
        <w:noProof/>
        <w:lang w:val="es-CR" w:eastAsia="es-CR"/>
      </w:rPr>
      <w:drawing>
        <wp:inline distT="0" distB="0" distL="0" distR="0" wp14:anchorId="56BA0864" wp14:editId="39E0BAC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3827A5A2" w14:textId="77777777">
    <w:pPr>
      <w:pStyle w:val="Encabezado"/>
      <w:pBdr>
        <w:bottom w:val="single" w:color="auto" w:sz="4" w:space="3"/>
      </w:pBdr>
      <w:ind w:right="-1"/>
      <w:rPr>
        <w:b/>
        <w:sz w:val="20"/>
        <w:szCs w:val="20"/>
      </w:rPr>
    </w:pPr>
    <w:r>
      <w:rPr>
        <w:noProof/>
        <w:lang w:val="es-CR" w:eastAsia="es-CR"/>
      </w:rPr>
      <w:drawing>
        <wp:inline distT="0" distB="0" distL="0" distR="0" wp14:anchorId="7D6AEF1C" wp14:editId="0A63FE8F">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409FFEE"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56"/>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96F56"/>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2EE8"/>
    <w:rsid w:val="003554C5"/>
    <w:rsid w:val="00356D8D"/>
    <w:rsid w:val="00365794"/>
    <w:rsid w:val="00373B22"/>
    <w:rsid w:val="00385CC2"/>
    <w:rsid w:val="003C4C71"/>
    <w:rsid w:val="003E4EDB"/>
    <w:rsid w:val="00410551"/>
    <w:rsid w:val="00414B77"/>
    <w:rsid w:val="00427002"/>
    <w:rsid w:val="004371E7"/>
    <w:rsid w:val="00445881"/>
    <w:rsid w:val="00447A41"/>
    <w:rsid w:val="004822E6"/>
    <w:rsid w:val="00492FE3"/>
    <w:rsid w:val="004D7F44"/>
    <w:rsid w:val="004F74E7"/>
    <w:rsid w:val="005105C4"/>
    <w:rsid w:val="0053623F"/>
    <w:rsid w:val="00550D78"/>
    <w:rsid w:val="00557369"/>
    <w:rsid w:val="00562183"/>
    <w:rsid w:val="005706D1"/>
    <w:rsid w:val="005739A8"/>
    <w:rsid w:val="005751FC"/>
    <w:rsid w:val="00577A95"/>
    <w:rsid w:val="005852CF"/>
    <w:rsid w:val="00590F07"/>
    <w:rsid w:val="0059392E"/>
    <w:rsid w:val="0059397F"/>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131D"/>
    <w:rsid w:val="00692661"/>
    <w:rsid w:val="006C2059"/>
    <w:rsid w:val="006C414F"/>
    <w:rsid w:val="006E3610"/>
    <w:rsid w:val="006E6616"/>
    <w:rsid w:val="006E6F58"/>
    <w:rsid w:val="0071134B"/>
    <w:rsid w:val="00714DC4"/>
    <w:rsid w:val="00742018"/>
    <w:rsid w:val="00742746"/>
    <w:rsid w:val="0074397B"/>
    <w:rsid w:val="007455FF"/>
    <w:rsid w:val="00755896"/>
    <w:rsid w:val="00765619"/>
    <w:rsid w:val="007736D4"/>
    <w:rsid w:val="0079518D"/>
    <w:rsid w:val="007A777B"/>
    <w:rsid w:val="007B18D6"/>
    <w:rsid w:val="007B51DD"/>
    <w:rsid w:val="007D1328"/>
    <w:rsid w:val="007E41B1"/>
    <w:rsid w:val="007F1723"/>
    <w:rsid w:val="007F327D"/>
    <w:rsid w:val="007F3A44"/>
    <w:rsid w:val="007F5430"/>
    <w:rsid w:val="008202A0"/>
    <w:rsid w:val="008310AB"/>
    <w:rsid w:val="00832753"/>
    <w:rsid w:val="0083296D"/>
    <w:rsid w:val="008379BA"/>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17D67"/>
    <w:rsid w:val="00936085"/>
    <w:rsid w:val="009475B6"/>
    <w:rsid w:val="00962265"/>
    <w:rsid w:val="0097235C"/>
    <w:rsid w:val="00977CEE"/>
    <w:rsid w:val="00982147"/>
    <w:rsid w:val="00983CB1"/>
    <w:rsid w:val="00984A65"/>
    <w:rsid w:val="009908DE"/>
    <w:rsid w:val="009B1A16"/>
    <w:rsid w:val="009B5E5E"/>
    <w:rsid w:val="009C47FE"/>
    <w:rsid w:val="009F54CB"/>
    <w:rsid w:val="00A26E9E"/>
    <w:rsid w:val="00A34523"/>
    <w:rsid w:val="00A76A2E"/>
    <w:rsid w:val="00A84CDB"/>
    <w:rsid w:val="00A906DD"/>
    <w:rsid w:val="00AC5138"/>
    <w:rsid w:val="00AC5E12"/>
    <w:rsid w:val="00AE3929"/>
    <w:rsid w:val="00AF45B7"/>
    <w:rsid w:val="00B05F19"/>
    <w:rsid w:val="00B079EC"/>
    <w:rsid w:val="00B1318C"/>
    <w:rsid w:val="00B33CBD"/>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383C"/>
    <w:rsid w:val="00D06E99"/>
    <w:rsid w:val="00D102F8"/>
    <w:rsid w:val="00D10AD8"/>
    <w:rsid w:val="00D2424F"/>
    <w:rsid w:val="00D26EDE"/>
    <w:rsid w:val="00D32808"/>
    <w:rsid w:val="00D43D57"/>
    <w:rsid w:val="00D44EF3"/>
    <w:rsid w:val="00D45FC0"/>
    <w:rsid w:val="00D54C08"/>
    <w:rsid w:val="00D55CA3"/>
    <w:rsid w:val="00D73C91"/>
    <w:rsid w:val="00D96D0A"/>
    <w:rsid w:val="00DB3508"/>
    <w:rsid w:val="00DB3E70"/>
    <w:rsid w:val="00DB7DF6"/>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75B3D"/>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A3228F"/>
  <w15:docId w15:val="{5EB5CC8E-8D6C-4632-BD0B-6D8ADCC4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36A67846E64EE89CC3689F29BC1436"/>
        <w:category>
          <w:name w:val="General"/>
          <w:gallery w:val="placeholder"/>
        </w:category>
        <w:types>
          <w:type w:val="bbPlcHdr"/>
        </w:types>
        <w:behaviors>
          <w:behavior w:val="content"/>
        </w:behaviors>
        <w:guid w:val="{30A3596F-72C4-457D-A00F-333B30F0C871}"/>
      </w:docPartPr>
      <w:docPartBody>
        <w:p w:rsidR="00000000" w:rsidRDefault="000B6620" w:rsidP="000B6620">
          <w:pPr>
            <w:pStyle w:val="C836A67846E64EE89CC3689F29BC1436"/>
          </w:pPr>
          <w:r w:rsidRPr="001E0779">
            <w:rPr>
              <w:rStyle w:val="Textodelmarcadordeposicin"/>
            </w:rPr>
            <w:t>Haga clic aquí para escribir texto.</w:t>
          </w:r>
        </w:p>
      </w:docPartBody>
    </w:docPart>
    <w:docPart>
      <w:docPartPr>
        <w:name w:val="58A1B01209DD457281781ACDFB2B2E4E"/>
        <w:category>
          <w:name w:val="General"/>
          <w:gallery w:val="placeholder"/>
        </w:category>
        <w:types>
          <w:type w:val="bbPlcHdr"/>
        </w:types>
        <w:behaviors>
          <w:behavior w:val="content"/>
        </w:behaviors>
        <w:guid w:val="{9FB9F8A9-908F-44E4-8E6B-D91C14CF8AEC}"/>
      </w:docPartPr>
      <w:docPartBody>
        <w:p w:rsidR="00000000" w:rsidRDefault="000B6620" w:rsidP="000B6620">
          <w:pPr>
            <w:pStyle w:val="58A1B01209DD457281781ACDFB2B2E4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20"/>
    <w:rsid w:val="000B66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6620"/>
  </w:style>
  <w:style w:type="paragraph" w:customStyle="1" w:styleId="00314121868F42379F3DE013231441BC">
    <w:name w:val="00314121868F42379F3DE013231441BC"/>
  </w:style>
  <w:style w:type="paragraph" w:customStyle="1" w:styleId="1D892FF497C4463881F5437D864CE7C1">
    <w:name w:val="1D892FF497C4463881F5437D864CE7C1"/>
  </w:style>
  <w:style w:type="paragraph" w:customStyle="1" w:styleId="C836A67846E64EE89CC3689F29BC1436">
    <w:name w:val="C836A67846E64EE89CC3689F29BC1436"/>
    <w:rsid w:val="000B6620"/>
    <w:rPr>
      <w:lang w:val="es-CR" w:eastAsia="es-CR"/>
    </w:rPr>
  </w:style>
  <w:style w:type="paragraph" w:customStyle="1" w:styleId="58A1B01209DD457281781ACDFB2B2E4E">
    <w:name w:val="58A1B01209DD457281781ACDFB2B2E4E"/>
    <w:rsid w:val="000B6620"/>
    <w:rPr>
      <w:lang w:val="es-CR" w:eastAsia="es-C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S8FK3p80yWUdg5lqwZ48ewiyBcpWKIQQgwt2ei6xJPo=</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xMlQs1CqSnWdD+Qs5C7gXbeHz+hFvCcm2Npj5DMLXDk=</DigestValue>
    </Reference>
  </SignedInfo>
  <SignatureValue>odFPcLv9oStvd61Z53CjHqZ2h4I2sHtrp3MRnI+ATJBwD/5y61UaTCTVBF+mzHIyYMQEvkn8XSd3
knOx006qnFQIZY5zGyMrwyW4/W1DEshMyhs/TcSQtddYTbfZ1mJJAjk88eUUEVESNci9drXbTB7k
vPb7G2YphpYTQLQ7+5BxnpFttKv5edsOx02bMjy4FHYIqPYMPRUJVw0cBM/uHQhLh+ei3H1wfnCb
GMU3EM7ZJ/gQxL0gz55xK0b3hzcOGIyQ3Z81E5Z6ZKWcBkKXirwXqo8LmP/9XvXIv6K42vPUutDE
2/eeYu8Ags/t9L5aAVdGWbd8PCgJ2N2l/A0ZPQ==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0G8hGzPn4+zrXMWYv5jDbVVAN5y+t0VNSfWE769kPEk=</DigestValue>
      </Reference>
      <Reference URI="/word/document.xml?ContentType=application/vnd.openxmlformats-officedocument.wordprocessingml.document.main+xml">
        <DigestMethod Algorithm="http://www.w3.org/2001/04/xmlenc#sha256"/>
        <DigestValue>KCgKCkTl4s74t6lqiRnr5uBmiBkH+Qdo4aPU/BSOf4c=</DigestValue>
      </Reference>
      <Reference URI="/word/endnotes.xml?ContentType=application/vnd.openxmlformats-officedocument.wordprocessingml.endnotes+xml">
        <DigestMethod Algorithm="http://www.w3.org/2001/04/xmlenc#sha256"/>
        <DigestValue>ZIFJy0rAeMphm4jU2XI+DcTCXht/H5wHEwUAOj91MRo=</DigestValue>
      </Reference>
      <Reference URI="/word/fontTable.xml?ContentType=application/vnd.openxmlformats-officedocument.wordprocessingml.fontTable+xml">
        <DigestMethod Algorithm="http://www.w3.org/2001/04/xmlenc#sha256"/>
        <DigestValue>s1vyK2k4N14FaH56jQ4ZQN/OUeDNeTSpTJMGFDerlCU=</DigestValue>
      </Reference>
      <Reference URI="/word/footer1.xml?ContentType=application/vnd.openxmlformats-officedocument.wordprocessingml.footer+xml">
        <DigestMethod Algorithm="http://www.w3.org/2001/04/xmlenc#sha256"/>
        <DigestValue>HoYsnU/OhaZRgCRubM82HCfFK+b+vdCWnZoyk0RDDr0=</DigestValue>
      </Reference>
      <Reference URI="/word/footer2.xml?ContentType=application/vnd.openxmlformats-officedocument.wordprocessingml.footer+xml">
        <DigestMethod Algorithm="http://www.w3.org/2001/04/xmlenc#sha256"/>
        <DigestValue>aRAizPPyfZXENVLSVMK7eFid/TDwCHx8/a7a7y7m3IY=</DigestValue>
      </Reference>
      <Reference URI="/word/footnotes.xml?ContentType=application/vnd.openxmlformats-officedocument.wordprocessingml.footnotes+xml">
        <DigestMethod Algorithm="http://www.w3.org/2001/04/xmlenc#sha256"/>
        <DigestValue>Kn92cFnEevxkyjiWFpAykm8ApO7REW39MdVTuhRKrR4=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c7tLLqs9LaSikZOTrfrzCTt8H3phPDdcLCwaMNSMxPM=</DigestValue>
      </Reference>
      <Reference URI="/word/glossary/fontTable.xml?ContentType=application/vnd.openxmlformats-officedocument.wordprocessingml.fontTable+xml">
        <DigestMethod Algorithm="http://www.w3.org/2001/04/xmlenc#sha256"/>
        <DigestValue>CIZOJQbzmgjfZCO5hMVpJs5TAPS+OKDGQhNLZ/YXL7k=</DigestValue>
      </Reference>
      <Reference URI="/word/glossary/settings.xml?ContentType=application/vnd.openxmlformats-officedocument.wordprocessingml.settings+xml">
        <DigestMethod Algorithm="http://www.w3.org/2001/04/xmlenc#sha256"/>
        <DigestValue>h4GVm958gb1dWuN5p/+OUOgKiRg8V7ZdMFHnArik67M=</DigestValue>
      </Reference>
      <Reference URI="/word/glossary/styles.xml?ContentType=application/vnd.openxmlformats-officedocument.wordprocessingml.styles+xml">
        <DigestMethod Algorithm="http://www.w3.org/2001/04/xmlenc#sha256"/>
        <DigestValue>247KMmsPi7SZWPFVdF16MzzjJgRkFe1lZd2iRFC6yjM=</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F7vYA/tdJFoY2feSHFlZwpRjRW8IBTixA1JLpDG8H8I=</DigestValue>
      </Reference>
      <Reference URI="/word/header2.xml?ContentType=application/vnd.openxmlformats-officedocument.wordprocessingml.header+xml">
        <DigestMethod Algorithm="http://www.w3.org/2001/04/xmlenc#sha256"/>
        <DigestValue>/s4OJfuJvuBqe4/ayainKvQ6MsxAZi4kVCslid+Fbb8=</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JjoZxwQA6imKSJcaJwN356XpwWlwG2o5TFFdBxzNA6Y=</DigestValue>
      </Reference>
      <Reference URI="/word/settings.xml?ContentType=application/vnd.openxmlformats-officedocument.wordprocessingml.settings+xml">
        <DigestMethod Algorithm="http://www.w3.org/2001/04/xmlenc#sha256"/>
        <DigestValue>5ojGFEo3/PXd3TxJ/myXQ+JD8KegPcpuVlgs83R9Ev4=</DigestValue>
      </Reference>
      <Reference URI="/word/styles.xml?ContentType=application/vnd.openxmlformats-officedocument.wordprocessingml.styles+xml">
        <DigestMethod Algorithm="http://www.w3.org/2001/04/xmlenc#sha256"/>
        <DigestValue>i0MXGBIHNdl2zy8EKf6MTMlOEoYBGKpDGxTS/9MsRrM=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2019-07-17T19:02:56Z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2019-07-17T19:02:56Z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BUEedfWe21rRkFq7zqtr4CEWP0SiGhORVLuO2TF6OMCBAhbru8YDzIwMTkwNzE3MTkwMzA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</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FmlNOdivw/Cy4rxgvnglmNoZrdA=</xd:ByKey>
                  </xd:ResponderID>
                  <xd:ProducedAt>2019-07-17T19:01:55Z</xd:ProducedAt>
                </xd:OCSPIdentifier>
                <xd:DigestAlgAndValue>
                  <DigestMethod Algorithm="http://www.w3.org/2001/04/xmlenc#sha256"/>
                  <DigestValue>24TJR0cG1QlrprarNwxUB4W52tsFBKnP9vZpVx7dRK8=</DigestValue>
                </xd:DigestAlgAndValue>
              </xd:OCSPRef>
            </xd:OCSPRefs>
            <xd:CRLRefs>
              <xd:CRLRef>
                <xd:DigestAlgAndValue>
                  <DigestMethod Algorithm="http://www.w3.org/2001/04/xmlenc#sha256"/>
                  <DigestValue>5b31+BN6SdmC/lqPdR0CIsJT4uPK9jPkBK3VJ+7It8k=</DigestValue>
                </xd:DigestAlgAndValue>
                <xd:CRLIdentifier>
                  <xd:Issuer>CN=CA POLITICA PERSONA FISICA - COSTA RICA v2, OU=DCFD, O=MICITT, C=CR, SERIALNUMBER=CPJ-2-100-098311</xd:Issuer>
                  <xd:IssueTime>2019-06-20T16:06:22Z</xd:IssueTime>
                </xd:CRLIdentifier>
              </xd:CRLRef>
              <xd:CRLRef>
                <xd:DigestAlgAndValue>
                  <DigestMethod Algorithm="http://www.w3.org/2001/04/xmlenc#sha256"/>
                  <DigestValue>99Il9ZT25ku812HjBT3HuoVDfmY4GO3hMn+xMnWBIl0=</DigestValue>
                </xd:DigestAlgAndValue>
                <xd:CRLIdentifier>
                  <xd:Issuer>CN=CA RAIZ NACIONAL - COSTA RICA v2, C=CR, O=MICITT, OU=DCFD, SERIALNUMBER=CPJ-2-100-098311</xd:Issuer>
                  <xd:IssueTime>2019-06-20T15:40:24Z</xd:IssueTime>
                </xd:CRLIdentifier>
              </xd:CRLRef>
            </xd:CRLRefs>
          </xd:CompleteRevocationRefs>
          <xd:RevocationValues>
            <xd:OCSPValues>
              <xd:EncapsulatedOCSPValue>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</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</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M5r/fhdu7v1kbs7YwpMHZ3R3ZABpX14VMj9O+qkbOtMCBAhbrvAYDzIwMTkwNzE3MTkwMzA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documentManagement>
    <TaxCatchAll xmlns="b875e23b-67d9-4b2e-bdec-edacbf90b326">
      <Value>82</Value>
      <Value>63</Value>
      <Value>126</Value>
      <Value>3</Value>
      <Value>2</Value>
      <Value>1</Value>
    </TaxCatchAll>
    <OtraEntidadExterna xmlns="b875e23b-67d9-4b2e-bdec-edacbf90b326" xsi:nil="true"/>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i:0#.w|pdc-atlantida\fallasqm</DisplayName>
        <AccountId>321</AccountId>
        <AccountType/>
      </UserInfo>
      <UserInfo>
        <DisplayName>i:0#.w|pdc-atlantida\amadordv</DisplayName>
        <AccountId>296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Área Coordinación Administrativa</RemitenteOriginal>
    <Secretaria xmlns="b875e23b-67d9-4b2e-bdec-edacbf90b326">
      <UserInfo>
        <DisplayName>VILLALOBOS VILLEGAS SHIRLEY</DisplayName>
        <AccountId>2430</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Departamento Gestión Factor Humano (DGFH)</TermName>
          <TermId xmlns="http://schemas.microsoft.com/office/infopath/2007/PartnerControls">ab0d4ade-8a59-4c5e-9792-ee2ad58b5c66</TermId>
        </TermInfo>
      </Term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Asueto 26 de julio 2019</Subject1>
    <Entrante_x0020_relacionado xmlns="b875e23b-67d9-4b2e-bdec-edacbf90b326">
      <Url xsi:nil="true"/>
      <Description xsi:nil="true"/>
    </Entrante_x0020_relacionado>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231E0-8BEC-4AC6-AB5B-1F52BC99239F}"/>
</file>

<file path=customXml/itemProps2.xml><?xml version="1.0" encoding="utf-8"?>
<ds:datastoreItem xmlns:ds="http://schemas.openxmlformats.org/officeDocument/2006/customXml" ds:itemID="{AB857783-44D4-47DC-9BA9-4FCC07900DD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5C629148-FEED-4BA4-932F-150A1E65F0F4}"/>
</file>

<file path=customXml/itemProps5.xml><?xml version="1.0" encoding="utf-8"?>
<ds:datastoreItem xmlns:ds="http://schemas.openxmlformats.org/officeDocument/2006/customXml" ds:itemID="{D5B5C89D-320D-4B59-B96E-B02E6174E2AA}"/>
</file>

<file path=customXml/itemProps6.xml><?xml version="1.0" encoding="utf-8"?>
<ds:datastoreItem xmlns:ds="http://schemas.openxmlformats.org/officeDocument/2006/customXml" ds:itemID="{2632ACDC-29C2-423F-A704-FEA9C94330AB}"/>
</file>

<file path=customXml/itemProps7.xml><?xml version="1.0" encoding="utf-8"?>
<ds:datastoreItem xmlns:ds="http://schemas.openxmlformats.org/officeDocument/2006/customXml" ds:itemID="{C8BF7237-7071-47B9-A7EF-78F803F2012F}"/>
</file>

<file path=docProps/app.xml><?xml version="1.0" encoding="utf-8"?>
<Properties xmlns="http://schemas.openxmlformats.org/officeDocument/2006/extended-properties" xmlns:vt="http://schemas.openxmlformats.org/officeDocument/2006/docPropsVTypes">
  <Template>plantilla-SGF-COA-13-E</Template>
  <TotalTime>9</TotalTime>
  <Pages>1</Pages>
  <Words>200</Words>
  <Characters>1106</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FALLAS QUIROS MARJORIE MARIA</dc:creator>
  <cp:lastModifiedBy>VILLALOBOS VILLEGAS SHIRLEY</cp:lastModifiedBy>
  <cp:revision>3</cp:revision>
  <cp:lastPrinted>2015-07-30T22:36:00Z</cp:lastPrinted>
  <dcterms:created xsi:type="dcterms:W3CDTF">2019-07-16T15:48:00Z</dcterms:created>
  <dcterms:modified xsi:type="dcterms:W3CDTF">2019-07-17T18:15:00Z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82;#Departamento Gestión Factor Humano (DGFH)|ab0d4ade-8a59-4c5e-9792-ee2ad58b5c66</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130900</vt:r8>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