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666AC" w14:textId="77777777" w:rsidR="00243AD7" w:rsidRPr="005F7101" w:rsidRDefault="00243AD7" w:rsidP="00243AD7">
      <w:pPr>
        <w:contextualSpacing/>
        <w:jc w:val="center"/>
        <w:rPr>
          <w:b/>
          <w:sz w:val="24"/>
          <w:lang w:val="es-CR"/>
        </w:rPr>
      </w:pPr>
      <w:r w:rsidRPr="005F7101">
        <w:rPr>
          <w:b/>
          <w:sz w:val="24"/>
          <w:lang w:val="es-CR"/>
        </w:rPr>
        <w:t>CIRCULAR EXTERNA</w:t>
      </w:r>
    </w:p>
    <w:p w14:paraId="790D9A17" w14:textId="3C98460A" w:rsidR="003554C5" w:rsidRPr="00EB398C" w:rsidRDefault="00765619" w:rsidP="00243AD7">
      <w:pPr>
        <w:pStyle w:val="Texto0"/>
        <w:spacing w:before="0" w:after="0" w:line="240" w:lineRule="auto"/>
        <w:jc w:val="center"/>
        <w:rPr>
          <w:b/>
          <w:sz w:val="24"/>
        </w:rPr>
      </w:pPr>
      <w:r w:rsidRPr="00EB398C">
        <w:rPr>
          <w:b/>
          <w:sz w:val="24"/>
        </w:rPr>
        <w:t>SGF</w:t>
      </w:r>
      <w:r w:rsidR="00F1102D" w:rsidRPr="00EB398C">
        <w:rPr>
          <w:b/>
          <w:sz w:val="24"/>
        </w:rPr>
        <w:t>-</w:t>
      </w:r>
      <w:r w:rsidR="00EB398C" w:rsidRPr="00EB398C">
        <w:rPr>
          <w:b/>
          <w:sz w:val="24"/>
        </w:rPr>
        <w:t>3437-2015</w:t>
      </w:r>
    </w:p>
    <w:p w14:paraId="19DD5ABF" w14:textId="77777777" w:rsidR="00243AD7" w:rsidRPr="00645EF2" w:rsidRDefault="00243AD7" w:rsidP="00243AD7">
      <w:pPr>
        <w:tabs>
          <w:tab w:val="left" w:pos="2843"/>
        </w:tabs>
        <w:spacing w:line="240" w:lineRule="auto"/>
        <w:jc w:val="center"/>
        <w:rPr>
          <w:sz w:val="24"/>
        </w:rPr>
      </w:pPr>
      <w:r w:rsidRPr="005F7101">
        <w:rPr>
          <w:sz w:val="24"/>
          <w:lang w:val="es-CR"/>
        </w:rPr>
        <w:t>03 de diciembre del 2015</w:t>
      </w:r>
    </w:p>
    <w:p w14:paraId="7B8EE479" w14:textId="77777777" w:rsidR="00243AD7" w:rsidRPr="005F7101" w:rsidRDefault="00243AD7" w:rsidP="00243AD7">
      <w:pPr>
        <w:contextualSpacing/>
        <w:jc w:val="center"/>
        <w:rPr>
          <w:sz w:val="24"/>
          <w:lang w:val="es-CR"/>
        </w:rPr>
      </w:pPr>
      <w:bookmarkStart w:id="0" w:name="_GoBack"/>
      <w:bookmarkEnd w:id="0"/>
    </w:p>
    <w:p w14:paraId="33DFDFD5" w14:textId="77777777" w:rsidR="00243AD7" w:rsidRPr="005F7101" w:rsidRDefault="00243AD7" w:rsidP="00243AD7">
      <w:pPr>
        <w:contextualSpacing/>
        <w:jc w:val="center"/>
        <w:rPr>
          <w:b/>
          <w:sz w:val="24"/>
          <w:lang w:val="es-CR"/>
        </w:rPr>
      </w:pPr>
    </w:p>
    <w:p w14:paraId="2E9ABB2F" w14:textId="77777777" w:rsidR="00243AD7" w:rsidRPr="005F7101" w:rsidRDefault="00243AD7" w:rsidP="00243AD7">
      <w:pPr>
        <w:contextualSpacing/>
        <w:jc w:val="center"/>
        <w:rPr>
          <w:b/>
          <w:sz w:val="24"/>
          <w:lang w:val="es-CR"/>
        </w:rPr>
      </w:pPr>
      <w:r w:rsidRPr="005F7101">
        <w:rPr>
          <w:b/>
          <w:sz w:val="24"/>
          <w:lang w:val="es-CR"/>
        </w:rPr>
        <w:t>A LAS ENTIDADES SUPERVISADAS PARTICIPANTES EN EL SISTEMA DE BANCA DE DESARROLLO</w:t>
      </w:r>
    </w:p>
    <w:p w14:paraId="010BB486" w14:textId="77777777" w:rsidR="00243AD7" w:rsidRPr="005F7101" w:rsidRDefault="00243AD7" w:rsidP="00243AD7">
      <w:pPr>
        <w:contextualSpacing/>
        <w:jc w:val="center"/>
        <w:rPr>
          <w:sz w:val="24"/>
          <w:lang w:val="es-CR"/>
        </w:rPr>
      </w:pPr>
    </w:p>
    <w:p w14:paraId="39191FDE" w14:textId="77777777" w:rsidR="00243AD7" w:rsidRPr="005F7101" w:rsidRDefault="00243AD7" w:rsidP="00243AD7">
      <w:pPr>
        <w:contextualSpacing/>
        <w:rPr>
          <w:sz w:val="24"/>
          <w:lang w:val="es-CR"/>
        </w:rPr>
      </w:pPr>
    </w:p>
    <w:p w14:paraId="13E8616B" w14:textId="77777777" w:rsidR="00243AD7" w:rsidRPr="005F7101" w:rsidRDefault="00243AD7" w:rsidP="00243AD7">
      <w:pPr>
        <w:contextualSpacing/>
        <w:rPr>
          <w:sz w:val="24"/>
          <w:lang w:val="es-CR"/>
        </w:rPr>
      </w:pPr>
      <w:r w:rsidRPr="005F7101">
        <w:rPr>
          <w:sz w:val="24"/>
          <w:lang w:val="es-CR"/>
        </w:rPr>
        <w:t>El Superintendente General de Entidades Financieras,</w:t>
      </w:r>
    </w:p>
    <w:p w14:paraId="54EDF5AD" w14:textId="77777777" w:rsidR="00243AD7" w:rsidRPr="005F7101" w:rsidRDefault="00243AD7" w:rsidP="00243AD7">
      <w:pPr>
        <w:rPr>
          <w:sz w:val="24"/>
          <w:lang w:val="es-CR"/>
        </w:rPr>
      </w:pPr>
    </w:p>
    <w:p w14:paraId="47F6C357" w14:textId="77777777" w:rsidR="00243AD7" w:rsidRPr="005F7101" w:rsidRDefault="00243AD7" w:rsidP="00243AD7">
      <w:pPr>
        <w:contextualSpacing/>
        <w:rPr>
          <w:b/>
          <w:sz w:val="24"/>
          <w:lang w:val="es-CR"/>
        </w:rPr>
      </w:pPr>
      <w:r w:rsidRPr="005F7101">
        <w:rPr>
          <w:b/>
          <w:sz w:val="24"/>
          <w:lang w:val="es-CR"/>
        </w:rPr>
        <w:t>Considerando que:</w:t>
      </w:r>
    </w:p>
    <w:p w14:paraId="60B0C41C" w14:textId="77777777" w:rsidR="00243AD7" w:rsidRPr="005F7101" w:rsidRDefault="00243AD7" w:rsidP="00243AD7">
      <w:pPr>
        <w:contextualSpacing/>
        <w:rPr>
          <w:b/>
          <w:sz w:val="24"/>
          <w:lang w:val="es-CR"/>
        </w:rPr>
      </w:pPr>
    </w:p>
    <w:p w14:paraId="78604866" w14:textId="77777777" w:rsidR="00243AD7" w:rsidRPr="005F7101" w:rsidRDefault="00243AD7" w:rsidP="00243AD7">
      <w:pPr>
        <w:pStyle w:val="Prrafodelista"/>
        <w:numPr>
          <w:ilvl w:val="0"/>
          <w:numId w:val="13"/>
        </w:numPr>
        <w:ind w:left="567" w:hanging="567"/>
        <w:jc w:val="both"/>
        <w:rPr>
          <w:rFonts w:ascii="Cambria" w:eastAsia="Calibri" w:hAnsi="Cambria"/>
          <w:color w:val="181818"/>
          <w:lang w:val="es-CR" w:eastAsia="en-US"/>
        </w:rPr>
      </w:pPr>
      <w:r w:rsidRPr="005F7101">
        <w:rPr>
          <w:rFonts w:ascii="Cambria" w:eastAsia="Calibri" w:hAnsi="Cambria"/>
          <w:color w:val="181818"/>
          <w:lang w:val="es-CR" w:eastAsia="en-US"/>
        </w:rPr>
        <w:t xml:space="preserve">El artículo 35 de la Ley N. 9274 “Reforma Integral de la Ley Sistema de Banca para el Desarrollo”, dispone que la SUGEF deberá publicar mensualmente en su página web información agregada del SBD, con la finalidad de medir su evolución y comportamiento. Para ello, se deberán revelar datos conjuntos y relevantes de las operaciones que hayan efectuado los intermediarios financieros bajo el amparo del Sistema de Banca para el Desarrollo, como monto y saldo de operaciones tramitadas con recursos del sistema, actividades financiadas, morosidad, así como el monto de avales emitidos por el </w:t>
      </w:r>
      <w:proofErr w:type="spellStart"/>
      <w:r w:rsidRPr="005F7101">
        <w:rPr>
          <w:rFonts w:ascii="Cambria" w:eastAsia="Calibri" w:hAnsi="Cambria"/>
          <w:color w:val="181818"/>
          <w:lang w:val="es-CR" w:eastAsia="en-US"/>
        </w:rPr>
        <w:t>Finade</w:t>
      </w:r>
      <w:proofErr w:type="spellEnd"/>
      <w:r w:rsidRPr="005F7101">
        <w:rPr>
          <w:rFonts w:ascii="Cambria" w:eastAsia="Calibri" w:hAnsi="Cambria"/>
          <w:color w:val="181818"/>
          <w:lang w:val="es-CR" w:eastAsia="en-US"/>
        </w:rPr>
        <w:t xml:space="preserve"> sobre créditos vigentes y su estado de atención, entre otros.</w:t>
      </w:r>
    </w:p>
    <w:p w14:paraId="20C67648" w14:textId="77777777" w:rsidR="00243AD7" w:rsidRPr="005F7101" w:rsidRDefault="00243AD7" w:rsidP="00243AD7">
      <w:pPr>
        <w:rPr>
          <w:rFonts w:eastAsia="Calibri"/>
          <w:color w:val="181818"/>
          <w:lang w:val="es-CR"/>
        </w:rPr>
      </w:pPr>
    </w:p>
    <w:p w14:paraId="78B45A21" w14:textId="77777777" w:rsidR="00243AD7" w:rsidRPr="005F7101" w:rsidRDefault="00243AD7" w:rsidP="00243AD7">
      <w:pPr>
        <w:pStyle w:val="Prrafodelista"/>
        <w:numPr>
          <w:ilvl w:val="0"/>
          <w:numId w:val="13"/>
        </w:numPr>
        <w:ind w:left="567" w:hanging="567"/>
        <w:jc w:val="both"/>
        <w:rPr>
          <w:rFonts w:ascii="Cambria" w:eastAsia="Calibri" w:hAnsi="Cambria"/>
          <w:color w:val="181818"/>
          <w:lang w:val="es-CR" w:eastAsia="en-US"/>
        </w:rPr>
      </w:pPr>
      <w:r w:rsidRPr="005F7101">
        <w:rPr>
          <w:rFonts w:ascii="Cambria" w:eastAsia="Calibri" w:hAnsi="Cambria"/>
          <w:color w:val="181818"/>
          <w:lang w:val="es-CR" w:eastAsia="en-US"/>
        </w:rPr>
        <w:t>En atención de lo dispuesto en la Ley citada, en el mes de enero 2016 la SUGEF llevará a cabo la primera publicación mensual sobre el SBD, con fecha de corte al 31 de diciembre de 2015.</w:t>
      </w:r>
    </w:p>
    <w:p w14:paraId="39F2AA1C" w14:textId="77777777" w:rsidR="00243AD7" w:rsidRPr="005F7101" w:rsidRDefault="00243AD7" w:rsidP="00243AD7">
      <w:pPr>
        <w:rPr>
          <w:rFonts w:eastAsia="Calibri"/>
          <w:color w:val="181818"/>
          <w:lang w:val="es-CR"/>
        </w:rPr>
      </w:pPr>
    </w:p>
    <w:p w14:paraId="2D74D368" w14:textId="77777777" w:rsidR="00243AD7" w:rsidRPr="005F7101" w:rsidRDefault="00243AD7" w:rsidP="00243AD7">
      <w:pPr>
        <w:pStyle w:val="Prrafodelista"/>
        <w:numPr>
          <w:ilvl w:val="0"/>
          <w:numId w:val="13"/>
        </w:numPr>
        <w:ind w:left="567" w:hanging="567"/>
        <w:jc w:val="both"/>
        <w:rPr>
          <w:rFonts w:ascii="Cambria" w:eastAsia="Calibri" w:hAnsi="Cambria"/>
          <w:color w:val="181818"/>
          <w:lang w:val="es-CR" w:eastAsia="en-US"/>
        </w:rPr>
      </w:pPr>
      <w:r w:rsidRPr="005F7101">
        <w:rPr>
          <w:rFonts w:ascii="Cambria" w:eastAsia="Calibri" w:hAnsi="Cambria"/>
          <w:color w:val="181818"/>
          <w:lang w:val="es-CR" w:eastAsia="en-US"/>
        </w:rPr>
        <w:t>Durante la coordinación que lleva a cabo esta Superintendencia con la Secretaría Técnica del Consejo Rector del Sistema de Banca de Desarrollo, se han identificado reiteradas inconsistencias en la información reportada por las entidades supervisadas, las cuales son inadmisibles frente al debido cumplimiento del marco Legal y reglamentario aplicable a estas operaciones, así como el aplicable a las entidades supervisadas. Además, el marco de transparencia dispuesto en el Artículo 35 de la Ley N. 9274, exige la total consistencia entre la información del SBD remitida a la SUGEF y al Consejo Rector.</w:t>
      </w:r>
    </w:p>
    <w:p w14:paraId="75DF1172" w14:textId="77777777" w:rsidR="00243AD7" w:rsidRPr="005F7101" w:rsidRDefault="00243AD7" w:rsidP="00243AD7">
      <w:pPr>
        <w:rPr>
          <w:rFonts w:eastAsia="Calibri"/>
          <w:color w:val="181818"/>
          <w:lang w:val="es-CR"/>
        </w:rPr>
      </w:pPr>
    </w:p>
    <w:p w14:paraId="09AD4C5C" w14:textId="77777777" w:rsidR="00243AD7" w:rsidRPr="005F7101" w:rsidRDefault="00243AD7" w:rsidP="00243AD7">
      <w:pPr>
        <w:pStyle w:val="Prrafodelista"/>
        <w:numPr>
          <w:ilvl w:val="0"/>
          <w:numId w:val="13"/>
        </w:numPr>
        <w:ind w:left="567" w:hanging="567"/>
        <w:jc w:val="both"/>
        <w:rPr>
          <w:rFonts w:ascii="Cambria" w:eastAsia="Calibri" w:hAnsi="Cambria"/>
          <w:color w:val="181818"/>
          <w:lang w:val="es-CR" w:eastAsia="en-US"/>
        </w:rPr>
      </w:pPr>
      <w:r w:rsidRPr="005F7101">
        <w:rPr>
          <w:rFonts w:ascii="Cambria" w:eastAsia="Calibri" w:hAnsi="Cambria"/>
          <w:color w:val="181818"/>
          <w:lang w:val="es-CR" w:eastAsia="en-US"/>
        </w:rPr>
        <w:t>La SUGEF continuará verificando la consistencia de la información suministrada, con el fin de asegurar mediante su publicación, un marco de transparencia adecuado sobre la evolución y el comportamiento del SBD.</w:t>
      </w:r>
    </w:p>
    <w:p w14:paraId="58572855" w14:textId="77777777" w:rsidR="00243AD7" w:rsidRPr="005F7101" w:rsidRDefault="00243AD7" w:rsidP="00243AD7">
      <w:pPr>
        <w:rPr>
          <w:rFonts w:eastAsia="Calibri"/>
          <w:color w:val="181818"/>
          <w:lang w:val="es-CR"/>
        </w:rPr>
      </w:pPr>
    </w:p>
    <w:p w14:paraId="22B32696" w14:textId="77777777" w:rsidR="00243AD7" w:rsidRPr="005F7101" w:rsidRDefault="00243AD7" w:rsidP="00243AD7">
      <w:pPr>
        <w:contextualSpacing/>
        <w:rPr>
          <w:b/>
          <w:sz w:val="24"/>
          <w:lang w:val="es-CR"/>
        </w:rPr>
      </w:pPr>
      <w:r w:rsidRPr="005F7101">
        <w:rPr>
          <w:b/>
          <w:sz w:val="24"/>
          <w:lang w:val="es-CR"/>
        </w:rPr>
        <w:t>Dispone:</w:t>
      </w:r>
    </w:p>
    <w:p w14:paraId="4DDC1CF0" w14:textId="77777777" w:rsidR="00243AD7" w:rsidRPr="005F7101" w:rsidRDefault="00243AD7" w:rsidP="00243AD7">
      <w:pPr>
        <w:contextualSpacing/>
        <w:rPr>
          <w:sz w:val="24"/>
          <w:lang w:val="es-CR"/>
        </w:rPr>
      </w:pPr>
    </w:p>
    <w:p w14:paraId="104EF1DE" w14:textId="77777777" w:rsidR="00243AD7" w:rsidRPr="005F7101" w:rsidRDefault="00243AD7" w:rsidP="00243AD7">
      <w:pPr>
        <w:pStyle w:val="Prrafodelista"/>
        <w:numPr>
          <w:ilvl w:val="0"/>
          <w:numId w:val="14"/>
        </w:numPr>
        <w:jc w:val="both"/>
        <w:rPr>
          <w:rFonts w:ascii="Cambria" w:hAnsi="Cambria"/>
          <w:lang w:val="es-CR"/>
        </w:rPr>
      </w:pPr>
      <w:r w:rsidRPr="005F7101">
        <w:rPr>
          <w:rFonts w:ascii="Cambria" w:eastAsia="Calibri" w:hAnsi="Cambria"/>
          <w:color w:val="181818"/>
          <w:lang w:val="es-CR" w:eastAsia="en-US"/>
        </w:rPr>
        <w:t>Solicitar a las entidades financieras supervisadas participantes en el Sistema de Banca de Desarrollo, tomar las medidas necesarias para asegurar la total consistencia entre la información de las operaciones de crédito reportadas a la SUGEF y al Consejo Rector del SBD.</w:t>
      </w:r>
    </w:p>
    <w:p w14:paraId="3FA17A7C" w14:textId="77777777" w:rsidR="00243AD7" w:rsidRPr="003C07B4" w:rsidRDefault="00243AD7" w:rsidP="00243AD7">
      <w:pPr>
        <w:rPr>
          <w:lang w:val="es-CR"/>
        </w:rPr>
      </w:pPr>
    </w:p>
    <w:p w14:paraId="30E4C0AA" w14:textId="77777777" w:rsidR="00243AD7" w:rsidRPr="005F7101" w:rsidRDefault="00243AD7" w:rsidP="00243AD7">
      <w:pPr>
        <w:pStyle w:val="Prrafodelista"/>
        <w:numPr>
          <w:ilvl w:val="0"/>
          <w:numId w:val="14"/>
        </w:numPr>
        <w:jc w:val="both"/>
        <w:rPr>
          <w:rFonts w:ascii="Cambria" w:hAnsi="Cambria"/>
          <w:lang w:val="es-CR"/>
        </w:rPr>
      </w:pPr>
      <w:r w:rsidRPr="005F7101">
        <w:rPr>
          <w:rFonts w:ascii="Cambria" w:eastAsia="Calibri" w:hAnsi="Cambria"/>
          <w:color w:val="181818"/>
          <w:lang w:val="es-CR" w:eastAsia="en-US"/>
        </w:rPr>
        <w:t>La SUGEF establecerá los mecanismos de control necesarios para verificar la</w:t>
      </w:r>
      <w:r>
        <w:rPr>
          <w:rFonts w:ascii="Cambria" w:eastAsia="Calibri" w:hAnsi="Cambria"/>
          <w:color w:val="181818"/>
          <w:lang w:val="es-CR" w:eastAsia="en-US"/>
        </w:rPr>
        <w:t xml:space="preserve"> consistencia de la información</w:t>
      </w:r>
      <w:r w:rsidRPr="005F7101">
        <w:rPr>
          <w:rFonts w:ascii="Cambria" w:eastAsia="Calibri" w:hAnsi="Cambria"/>
          <w:color w:val="181818"/>
          <w:lang w:val="es-CR" w:eastAsia="en-US"/>
        </w:rPr>
        <w:t xml:space="preserve"> y</w:t>
      </w:r>
      <w:r>
        <w:rPr>
          <w:rFonts w:ascii="Cambria" w:eastAsia="Calibri" w:hAnsi="Cambria"/>
          <w:color w:val="181818"/>
          <w:lang w:val="es-CR" w:eastAsia="en-US"/>
        </w:rPr>
        <w:t>,</w:t>
      </w:r>
      <w:r w:rsidRPr="005F7101">
        <w:rPr>
          <w:rFonts w:ascii="Cambria" w:eastAsia="Calibri" w:hAnsi="Cambria"/>
          <w:color w:val="181818"/>
          <w:lang w:val="es-CR" w:eastAsia="en-US"/>
        </w:rPr>
        <w:t xml:space="preserve"> en caso de existir discrepancias con la información reportada al Consejo Rector del SBD, se procederá de inmediato a solicitar la sustitución</w:t>
      </w:r>
      <w:r>
        <w:rPr>
          <w:rFonts w:ascii="Cambria" w:eastAsia="Calibri" w:hAnsi="Cambria"/>
          <w:color w:val="181818"/>
          <w:lang w:val="es-CR" w:eastAsia="en-US"/>
        </w:rPr>
        <w:t xml:space="preserve"> de la Clase de Datos Crediticia</w:t>
      </w:r>
      <w:r w:rsidRPr="005F7101">
        <w:rPr>
          <w:rFonts w:ascii="Cambria" w:eastAsia="Calibri" w:hAnsi="Cambria"/>
          <w:color w:val="181818"/>
          <w:lang w:val="es-CR" w:eastAsia="en-US"/>
        </w:rPr>
        <w:t>.</w:t>
      </w:r>
    </w:p>
    <w:p w14:paraId="52BFF686" w14:textId="77777777" w:rsidR="00243AD7" w:rsidRPr="003C07B4" w:rsidRDefault="00243AD7" w:rsidP="00243AD7">
      <w:pPr>
        <w:rPr>
          <w:lang w:val="es-CR"/>
        </w:rPr>
      </w:pPr>
    </w:p>
    <w:p w14:paraId="2961586F" w14:textId="77777777" w:rsidR="00243AD7" w:rsidRPr="005F7101" w:rsidRDefault="00243AD7" w:rsidP="00243AD7">
      <w:pPr>
        <w:rPr>
          <w:rFonts w:eastAsia="Calibri"/>
          <w:color w:val="181818"/>
          <w:sz w:val="24"/>
          <w:lang w:val="es-CR"/>
        </w:rPr>
      </w:pPr>
      <w:r w:rsidRPr="005F7101">
        <w:rPr>
          <w:rFonts w:eastAsia="Calibri"/>
          <w:color w:val="181818"/>
          <w:sz w:val="24"/>
          <w:lang w:val="es-CR"/>
        </w:rPr>
        <w:t>Para aclaraciones, por favor dirigirse a Javier Vega Zúñiga (</w:t>
      </w:r>
      <w:hyperlink r:id="rId13" w:history="1">
        <w:r w:rsidRPr="005F7101">
          <w:rPr>
            <w:rStyle w:val="Hipervnculo"/>
            <w:rFonts w:eastAsia="Calibri"/>
            <w:sz w:val="24"/>
            <w:lang w:val="es-CR"/>
          </w:rPr>
          <w:t>jvega@sugef.fi.cr</w:t>
        </w:r>
      </w:hyperlink>
      <w:r w:rsidRPr="005F7101">
        <w:rPr>
          <w:rFonts w:eastAsia="Calibri"/>
          <w:color w:val="181818"/>
          <w:sz w:val="24"/>
          <w:lang w:val="es-CR"/>
        </w:rPr>
        <w:t>) y Alexander Araya González (</w:t>
      </w:r>
      <w:hyperlink r:id="rId14" w:history="1">
        <w:r w:rsidRPr="005F7101">
          <w:rPr>
            <w:rStyle w:val="Hipervnculo"/>
            <w:rFonts w:eastAsia="Calibri"/>
            <w:sz w:val="24"/>
            <w:lang w:val="es-CR"/>
          </w:rPr>
          <w:t>alexander.araya@sbdcr.com</w:t>
        </w:r>
      </w:hyperlink>
      <w:r w:rsidRPr="005F7101">
        <w:rPr>
          <w:rFonts w:eastAsia="Calibri"/>
          <w:color w:val="181818"/>
          <w:sz w:val="24"/>
          <w:lang w:val="es-CR"/>
        </w:rPr>
        <w:t>).</w:t>
      </w:r>
    </w:p>
    <w:p w14:paraId="168A676E" w14:textId="77777777" w:rsidR="00243AD7" w:rsidRDefault="00243AD7" w:rsidP="00243AD7">
      <w:pPr>
        <w:pStyle w:val="NormalWeb"/>
        <w:spacing w:before="0" w:beforeAutospacing="0" w:after="0" w:afterAutospacing="0"/>
        <w:contextualSpacing/>
        <w:jc w:val="both"/>
        <w:rPr>
          <w:rFonts w:ascii="Cambria" w:eastAsia="Calibri" w:hAnsi="Cambria"/>
          <w:color w:val="181818"/>
          <w:lang w:val="es-CR" w:eastAsia="en-US"/>
        </w:rPr>
      </w:pPr>
    </w:p>
    <w:p w14:paraId="56AE96EA" w14:textId="77777777" w:rsidR="00243AD7" w:rsidRDefault="00243AD7" w:rsidP="00243AD7">
      <w:pPr>
        <w:pStyle w:val="NormalWeb"/>
        <w:spacing w:before="0" w:beforeAutospacing="0" w:after="0" w:afterAutospacing="0"/>
        <w:contextualSpacing/>
        <w:jc w:val="both"/>
        <w:rPr>
          <w:rFonts w:ascii="Cambria" w:eastAsia="Calibri" w:hAnsi="Cambria"/>
          <w:color w:val="181818"/>
          <w:lang w:val="es-CR" w:eastAsia="en-US"/>
        </w:rPr>
      </w:pPr>
      <w:r w:rsidRPr="00420E05">
        <w:rPr>
          <w:rFonts w:ascii="Cambria" w:eastAsia="Calibri" w:hAnsi="Cambria"/>
          <w:color w:val="181818"/>
          <w:lang w:val="es-CR" w:eastAsia="en-US"/>
        </w:rPr>
        <w:t>Rige a partir de su comunicación</w:t>
      </w:r>
    </w:p>
    <w:p w14:paraId="02E07271" w14:textId="77777777" w:rsidR="00243AD7" w:rsidRPr="005F7101" w:rsidRDefault="00243AD7" w:rsidP="00243AD7">
      <w:pPr>
        <w:pStyle w:val="NormalWeb"/>
        <w:spacing w:before="0" w:beforeAutospacing="0" w:after="0" w:afterAutospacing="0"/>
        <w:contextualSpacing/>
        <w:jc w:val="both"/>
        <w:rPr>
          <w:rFonts w:ascii="Cambria" w:eastAsia="Calibri" w:hAnsi="Cambria"/>
          <w:color w:val="181818"/>
          <w:lang w:val="es-CR" w:eastAsia="en-US"/>
        </w:rPr>
      </w:pPr>
    </w:p>
    <w:p w14:paraId="77930DF2" w14:textId="77777777" w:rsidR="0071134B" w:rsidRDefault="0071134B" w:rsidP="00D26EDE">
      <w:pPr>
        <w:pStyle w:val="Texto0"/>
        <w:spacing w:before="0" w:after="0" w:line="240" w:lineRule="auto"/>
        <w:rPr>
          <w:sz w:val="24"/>
        </w:rPr>
      </w:pPr>
      <w:r w:rsidRPr="002E2B0A">
        <w:rPr>
          <w:sz w:val="24"/>
        </w:rPr>
        <w:t>Atentamente,</w:t>
      </w:r>
    </w:p>
    <w:p w14:paraId="5F8B0642" w14:textId="77777777" w:rsidR="00243AD7" w:rsidRPr="002E2B0A" w:rsidRDefault="00243AD7" w:rsidP="00D26EDE">
      <w:pPr>
        <w:pStyle w:val="Texto0"/>
        <w:spacing w:before="0" w:after="0" w:line="240" w:lineRule="auto"/>
        <w:rPr>
          <w:sz w:val="24"/>
        </w:rPr>
      </w:pPr>
      <w:r>
        <w:rPr>
          <w:noProof/>
          <w:lang w:val="es-CR" w:eastAsia="es-CR"/>
        </w:rPr>
        <w:drawing>
          <wp:anchor distT="0" distB="0" distL="114300" distR="114300" simplePos="0" relativeHeight="251658240" behindDoc="1" locked="0" layoutInCell="1" allowOverlap="1" wp14:anchorId="0236CB54" wp14:editId="0B2319C7">
            <wp:simplePos x="0" y="0"/>
            <wp:positionH relativeFrom="column">
              <wp:posOffset>-163830</wp:posOffset>
            </wp:positionH>
            <wp:positionV relativeFrom="paragraph">
              <wp:posOffset>90888</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737C00CB" w14:textId="77777777" w:rsidR="000F34AE" w:rsidRPr="002E2B0A" w:rsidRDefault="000F34AE" w:rsidP="00D26EDE">
      <w:pPr>
        <w:spacing w:line="240" w:lineRule="auto"/>
        <w:rPr>
          <w:sz w:val="24"/>
        </w:rPr>
      </w:pPr>
    </w:p>
    <w:p w14:paraId="77375E62" w14:textId="77777777" w:rsidR="00041BDD" w:rsidRPr="002E2B0A" w:rsidRDefault="00041BDD" w:rsidP="00D26EDE">
      <w:pPr>
        <w:spacing w:line="240" w:lineRule="auto"/>
        <w:rPr>
          <w:sz w:val="24"/>
        </w:rPr>
      </w:pPr>
    </w:p>
    <w:p w14:paraId="222CD282" w14:textId="77777777" w:rsidR="0085692C" w:rsidRPr="002E2B0A" w:rsidRDefault="005B448F" w:rsidP="00D26EDE">
      <w:pPr>
        <w:pStyle w:val="Negrita"/>
        <w:spacing w:line="240" w:lineRule="auto"/>
        <w:rPr>
          <w:sz w:val="24"/>
        </w:rPr>
      </w:pPr>
      <w:r w:rsidRPr="002E2B0A">
        <w:rPr>
          <w:sz w:val="24"/>
        </w:rPr>
        <w:t>Javier Cascante Elizondo</w:t>
      </w:r>
    </w:p>
    <w:p w14:paraId="2C949746" w14:textId="77777777" w:rsidR="00BA112E" w:rsidRPr="00F12A97" w:rsidRDefault="005B448F" w:rsidP="00D26EDE">
      <w:pPr>
        <w:spacing w:line="240" w:lineRule="auto"/>
      </w:pPr>
      <w:r w:rsidRPr="002E2B0A">
        <w:rPr>
          <w:sz w:val="24"/>
        </w:rPr>
        <w:t>Superintendente</w:t>
      </w:r>
    </w:p>
    <w:p w14:paraId="5B7C2E4C" w14:textId="77777777" w:rsidR="00243AD7" w:rsidRPr="00420E05" w:rsidRDefault="00243AD7" w:rsidP="00243AD7">
      <w:pPr>
        <w:pStyle w:val="Negrita"/>
        <w:spacing w:line="240" w:lineRule="auto"/>
        <w:jc w:val="left"/>
        <w:rPr>
          <w:sz w:val="16"/>
          <w:szCs w:val="16"/>
        </w:rPr>
      </w:pPr>
    </w:p>
    <w:p w14:paraId="4608F998" w14:textId="624EA6EC" w:rsidR="00243AD7" w:rsidRPr="0085692C" w:rsidRDefault="00EB398C" w:rsidP="00243AD7">
      <w:r>
        <w:rPr>
          <w:rFonts w:eastAsia="Calibri"/>
          <w:color w:val="181818"/>
          <w:sz w:val="16"/>
          <w:szCs w:val="16"/>
          <w:lang w:val="es-CR"/>
        </w:rPr>
        <w:t>EAMS/</w:t>
      </w:r>
      <w:proofErr w:type="spellStart"/>
      <w:r w:rsidR="00243AD7" w:rsidRPr="00420E05">
        <w:rPr>
          <w:rFonts w:eastAsia="Calibri"/>
          <w:color w:val="181818"/>
          <w:sz w:val="16"/>
          <w:szCs w:val="16"/>
          <w:lang w:val="es-CR"/>
        </w:rPr>
        <w:t>gvl</w:t>
      </w:r>
      <w:proofErr w:type="spellEnd"/>
      <w:r w:rsidR="00243AD7" w:rsidRPr="00420E05">
        <w:rPr>
          <w:rFonts w:eastAsia="Calibri"/>
          <w:color w:val="181818"/>
          <w:sz w:val="16"/>
          <w:szCs w:val="16"/>
          <w:lang w:val="es-CR"/>
        </w:rPr>
        <w:t>*</w:t>
      </w:r>
    </w:p>
    <w:sectPr w:rsidR="00243AD7" w:rsidRPr="0085692C" w:rsidSect="005739A8">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497B6" w14:textId="77777777" w:rsidR="00243AD7" w:rsidRDefault="00243AD7" w:rsidP="00D43D57">
      <w:r>
        <w:separator/>
      </w:r>
    </w:p>
  </w:endnote>
  <w:endnote w:type="continuationSeparator" w:id="0">
    <w:p w14:paraId="7566BE2A" w14:textId="77777777" w:rsidR="00243AD7" w:rsidRDefault="00243AD7"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606A1"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379C5CB4" w14:textId="77777777" w:rsidTr="008F1461">
      <w:trPr>
        <w:trHeight w:val="546"/>
      </w:trPr>
      <w:tc>
        <w:tcPr>
          <w:tcW w:w="3189" w:type="dxa"/>
          <w:shd w:val="clear" w:color="auto" w:fill="FFFFFF"/>
          <w:vAlign w:val="center"/>
        </w:tcPr>
        <w:p w14:paraId="0E59328F" w14:textId="77777777" w:rsidR="008F1461" w:rsidRDefault="008F1461" w:rsidP="000C62BB">
          <w:pPr>
            <w:pStyle w:val="Piepagina"/>
          </w:pPr>
          <w:r>
            <w:rPr>
              <w:b/>
              <w:bCs/>
            </w:rPr>
            <w:t>Teléfono</w:t>
          </w:r>
          <w:r>
            <w:t xml:space="preserve">   (506) 2243-4848</w:t>
          </w:r>
        </w:p>
        <w:p w14:paraId="0EF54E80"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73D140F7" w14:textId="77777777" w:rsidR="008F1461" w:rsidRDefault="008F1461" w:rsidP="000C62BB">
          <w:pPr>
            <w:pStyle w:val="Piepagina"/>
          </w:pPr>
          <w:r>
            <w:rPr>
              <w:b/>
              <w:bCs/>
            </w:rPr>
            <w:t>Apartado</w:t>
          </w:r>
          <w:r>
            <w:t xml:space="preserve"> 2762-1000</w:t>
          </w:r>
        </w:p>
        <w:p w14:paraId="3DB633F9" w14:textId="77777777" w:rsidR="008F1461" w:rsidRDefault="008F1461" w:rsidP="000C62BB">
          <w:pPr>
            <w:pStyle w:val="Piepagina"/>
          </w:pPr>
          <w:r>
            <w:t>San José, Costa Rica</w:t>
          </w:r>
        </w:p>
      </w:tc>
      <w:tc>
        <w:tcPr>
          <w:tcW w:w="2410" w:type="dxa"/>
          <w:shd w:val="clear" w:color="auto" w:fill="FFFFFF"/>
          <w:vAlign w:val="center"/>
        </w:tcPr>
        <w:p w14:paraId="11F4B532" w14:textId="77777777" w:rsidR="008F1461" w:rsidRDefault="008F1461" w:rsidP="000C62BB">
          <w:pPr>
            <w:pStyle w:val="Piepagina"/>
          </w:pPr>
          <w:r>
            <w:t>www.sugef.fi.cr</w:t>
          </w:r>
        </w:p>
        <w:p w14:paraId="73D7FB8E" w14:textId="77777777" w:rsidR="008F1461" w:rsidRDefault="008F1461" w:rsidP="000C62BB">
          <w:pPr>
            <w:pStyle w:val="Piepagina"/>
          </w:pPr>
          <w:r>
            <w:t>sugefcr@sugef.fi.cr</w:t>
          </w:r>
        </w:p>
      </w:tc>
      <w:tc>
        <w:tcPr>
          <w:tcW w:w="260" w:type="dxa"/>
          <w:shd w:val="clear" w:color="auto" w:fill="FFFFFF"/>
        </w:tcPr>
        <w:p w14:paraId="3FDA5FDC" w14:textId="77777777" w:rsidR="008F1461" w:rsidRDefault="008F1461" w:rsidP="000C62BB">
          <w:pPr>
            <w:pStyle w:val="Piepagina"/>
          </w:pPr>
          <w:r>
            <w:fldChar w:fldCharType="begin"/>
          </w:r>
          <w:r>
            <w:instrText>PAGE   \* MERGEFORMAT</w:instrText>
          </w:r>
          <w:r>
            <w:fldChar w:fldCharType="separate"/>
          </w:r>
          <w:r w:rsidR="00CF61F1">
            <w:rPr>
              <w:noProof/>
            </w:rPr>
            <w:t>2</w:t>
          </w:r>
          <w:r>
            <w:fldChar w:fldCharType="end"/>
          </w:r>
        </w:p>
      </w:tc>
    </w:tr>
  </w:tbl>
  <w:p w14:paraId="049D40CF" w14:textId="77777777" w:rsidR="00590F07" w:rsidRPr="000C62BB" w:rsidRDefault="00590F07">
    <w:pPr>
      <w:pStyle w:val="Piedepgina"/>
      <w:jc w:val="right"/>
      <w:rPr>
        <w:color w:val="969696"/>
        <w:sz w:val="20"/>
        <w:szCs w:val="20"/>
      </w:rPr>
    </w:pPr>
  </w:p>
  <w:p w14:paraId="1FCBE964"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23203"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0BA842EB" wp14:editId="511BED8A">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37749B81" wp14:editId="0F7E6B93">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1935B" w14:textId="77777777" w:rsidR="001C075B" w:rsidRPr="00FA54DF" w:rsidRDefault="001C075B">
                          <w:pPr>
                            <w:rPr>
                              <w:color w:val="003A68"/>
                              <w:sz w:val="14"/>
                              <w:szCs w:val="14"/>
                            </w:rPr>
                          </w:pPr>
                          <w:r w:rsidRPr="00FA54DF">
                            <w:rPr>
                              <w:color w:val="003A68"/>
                              <w:sz w:val="14"/>
                              <w:szCs w:val="14"/>
                            </w:rPr>
                            <w:t xml:space="preserve">T. (506) 2243-3631   </w:t>
                          </w:r>
                        </w:p>
                        <w:p w14:paraId="71AF09A9" w14:textId="77777777" w:rsidR="001C075B" w:rsidRPr="00FA54DF" w:rsidRDefault="001C075B">
                          <w:pPr>
                            <w:rPr>
                              <w:color w:val="003A68"/>
                              <w:sz w:val="14"/>
                              <w:szCs w:val="14"/>
                            </w:rPr>
                          </w:pPr>
                          <w:r w:rsidRPr="00FA54DF">
                            <w:rPr>
                              <w:color w:val="003A68"/>
                              <w:sz w:val="14"/>
                              <w:szCs w:val="14"/>
                            </w:rPr>
                            <w:t xml:space="preserve">F. (506) 2243-4579   </w:t>
                          </w:r>
                        </w:p>
                        <w:p w14:paraId="63127F1F" w14:textId="77777777" w:rsidR="001C075B" w:rsidRDefault="001C075B">
                          <w:pPr>
                            <w:rPr>
                              <w:color w:val="003A68"/>
                              <w:sz w:val="14"/>
                              <w:szCs w:val="14"/>
                            </w:rPr>
                          </w:pPr>
                          <w:r w:rsidRPr="00FA54DF">
                            <w:rPr>
                              <w:color w:val="003A68"/>
                              <w:sz w:val="14"/>
                              <w:szCs w:val="14"/>
                            </w:rPr>
                            <w:t>Apdo. 10058-1000</w:t>
                          </w:r>
                        </w:p>
                        <w:p w14:paraId="57A3A34C" w14:textId="77777777" w:rsidR="001C075B" w:rsidRDefault="001C075B">
                          <w:pPr>
                            <w:rPr>
                              <w:color w:val="003A68"/>
                              <w:sz w:val="14"/>
                              <w:szCs w:val="14"/>
                            </w:rPr>
                          </w:pPr>
                          <w:r w:rsidRPr="00FA54DF">
                            <w:rPr>
                              <w:color w:val="003A68"/>
                              <w:sz w:val="14"/>
                              <w:szCs w:val="14"/>
                            </w:rPr>
                            <w:t>Av. 1 y Central, Calles 2 y 4</w:t>
                          </w:r>
                        </w:p>
                        <w:p w14:paraId="3BBC8F0C"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7749B81"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7FF1935B" w14:textId="77777777" w:rsidR="001C075B" w:rsidRPr="00FA54DF" w:rsidRDefault="001C075B">
                    <w:pPr>
                      <w:rPr>
                        <w:color w:val="003A68"/>
                        <w:sz w:val="14"/>
                        <w:szCs w:val="14"/>
                      </w:rPr>
                    </w:pPr>
                    <w:r w:rsidRPr="00FA54DF">
                      <w:rPr>
                        <w:color w:val="003A68"/>
                        <w:sz w:val="14"/>
                        <w:szCs w:val="14"/>
                      </w:rPr>
                      <w:t xml:space="preserve">T. (506) 2243-3631   </w:t>
                    </w:r>
                  </w:p>
                  <w:p w14:paraId="71AF09A9" w14:textId="77777777" w:rsidR="001C075B" w:rsidRPr="00FA54DF" w:rsidRDefault="001C075B">
                    <w:pPr>
                      <w:rPr>
                        <w:color w:val="003A68"/>
                        <w:sz w:val="14"/>
                        <w:szCs w:val="14"/>
                      </w:rPr>
                    </w:pPr>
                    <w:r w:rsidRPr="00FA54DF">
                      <w:rPr>
                        <w:color w:val="003A68"/>
                        <w:sz w:val="14"/>
                        <w:szCs w:val="14"/>
                      </w:rPr>
                      <w:t xml:space="preserve">F. (506) 2243-4579   </w:t>
                    </w:r>
                  </w:p>
                  <w:p w14:paraId="63127F1F" w14:textId="77777777" w:rsidR="001C075B" w:rsidRDefault="001C075B">
                    <w:pPr>
                      <w:rPr>
                        <w:color w:val="003A68"/>
                        <w:sz w:val="14"/>
                        <w:szCs w:val="14"/>
                      </w:rPr>
                    </w:pPr>
                    <w:r w:rsidRPr="00FA54DF">
                      <w:rPr>
                        <w:color w:val="003A68"/>
                        <w:sz w:val="14"/>
                        <w:szCs w:val="14"/>
                      </w:rPr>
                      <w:t>Apdo. 10058-1000</w:t>
                    </w:r>
                  </w:p>
                  <w:p w14:paraId="57A3A34C" w14:textId="77777777" w:rsidR="001C075B" w:rsidRDefault="001C075B">
                    <w:pPr>
                      <w:rPr>
                        <w:color w:val="003A68"/>
                        <w:sz w:val="14"/>
                        <w:szCs w:val="14"/>
                      </w:rPr>
                    </w:pPr>
                    <w:r w:rsidRPr="00FA54DF">
                      <w:rPr>
                        <w:color w:val="003A68"/>
                        <w:sz w:val="14"/>
                        <w:szCs w:val="14"/>
                      </w:rPr>
                      <w:t>Av. 1 y Central, Calles 2 y 4</w:t>
                    </w:r>
                  </w:p>
                  <w:p w14:paraId="3BBC8F0C" w14:textId="77777777" w:rsidR="001C075B" w:rsidRPr="00FA54DF" w:rsidRDefault="001C075B">
                    <w:pPr>
                      <w:rPr>
                        <w:color w:val="003A68"/>
                        <w:sz w:val="14"/>
                        <w:szCs w:val="14"/>
                      </w:rPr>
                    </w:pPr>
                  </w:p>
                </w:txbxContent>
              </v:textbox>
            </v:shape>
          </w:pict>
        </mc:Fallback>
      </mc:AlternateContent>
    </w:r>
  </w:p>
  <w:p w14:paraId="6BB57BB9" w14:textId="77777777" w:rsidR="001C075B" w:rsidRPr="00D43D57" w:rsidRDefault="001C075B" w:rsidP="008C0BF0">
    <w:pPr>
      <w:pStyle w:val="Piepagina"/>
      <w:jc w:val="center"/>
    </w:pPr>
  </w:p>
  <w:p w14:paraId="2C5868DC"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0ACFA" w14:textId="77777777" w:rsidR="00243AD7" w:rsidRDefault="00243AD7" w:rsidP="00D43D57">
      <w:r>
        <w:separator/>
      </w:r>
    </w:p>
  </w:footnote>
  <w:footnote w:type="continuationSeparator" w:id="0">
    <w:p w14:paraId="24752245" w14:textId="77777777" w:rsidR="00243AD7" w:rsidRDefault="00243AD7"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01510" w14:textId="77777777" w:rsidR="001C075B" w:rsidRDefault="001327EB" w:rsidP="001327EB">
    <w:pPr>
      <w:pStyle w:val="Piedepgina"/>
      <w:jc w:val="center"/>
    </w:pPr>
    <w:r>
      <w:rPr>
        <w:noProof/>
        <w:lang w:val="es-CR" w:eastAsia="es-CR"/>
      </w:rPr>
      <w:drawing>
        <wp:inline distT="0" distB="0" distL="0" distR="0" wp14:anchorId="421498C2" wp14:editId="2B3527E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92402"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314902E4" wp14:editId="5900B839">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413755B1"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1C0373D"/>
    <w:multiLevelType w:val="hybridMultilevel"/>
    <w:tmpl w:val="F7D409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nsid w:val="70BA61C7"/>
    <w:multiLevelType w:val="hybridMultilevel"/>
    <w:tmpl w:val="D1460E64"/>
    <w:lvl w:ilvl="0" w:tplc="018E223C">
      <w:start w:val="1"/>
      <w:numFmt w:val="decimal"/>
      <w:lvlText w:val="%1."/>
      <w:lvlJc w:val="left"/>
      <w:pPr>
        <w:ind w:left="720" w:hanging="360"/>
      </w:pPr>
      <w:rPr>
        <w:rFonts w:eastAsia="Calibri" w:hint="default"/>
        <w:color w:val="1818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D7"/>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43AD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7A41"/>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F61F1"/>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11252"/>
    <w:rsid w:val="00E13C47"/>
    <w:rsid w:val="00E5185D"/>
    <w:rsid w:val="00E75AC8"/>
    <w:rsid w:val="00E82177"/>
    <w:rsid w:val="00EB398C"/>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F4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Calibri" w:hAnsi="Franklin Gothic Book" w:cs="Times New Roman"/>
        <w:lang w:val="es-CR" w:eastAsia="es-CR" w:bidi="ar-SA"/>
      </w:rPr>
    </w:rPrDefault>
    <w:pPrDefault/>
  </w:docDefaults>
  <w:latentStyles w:defLockedState="1" w:defUIPriority="99" w:defSemiHidden="1" w:defUnhideWhenUsed="1" w:defQFormat="0" w:count="267">
    <w:lsdException w:name="Normal" w:locked="0" w:semiHidden="0" w:uiPriority="1"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iPriority="0"/>
    <w:lsdException w:name="footer" w:locked="0"/>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Web)" w:uiPriority="0"/>
    <w:lsdException w:name="Normal Table" w:locked="0"/>
    <w:lsdException w:name="No List" w:locked="0"/>
    <w:lsdException w:name="Table Grid" w:locked="0"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paragraph" w:styleId="Prrafodelista">
    <w:name w:val="List Paragraph"/>
    <w:basedOn w:val="Normal"/>
    <w:link w:val="PrrafodelistaCar"/>
    <w:uiPriority w:val="34"/>
    <w:qFormat/>
    <w:locked/>
    <w:rsid w:val="00243AD7"/>
    <w:pPr>
      <w:spacing w:line="240" w:lineRule="auto"/>
      <w:ind w:left="720"/>
      <w:contextualSpacing/>
      <w:jc w:val="left"/>
    </w:pPr>
    <w:rPr>
      <w:rFonts w:ascii="Times New Roman" w:eastAsia="MS Mincho" w:hAnsi="Times New Roman"/>
      <w:sz w:val="24"/>
      <w:lang w:eastAsia="es-ES"/>
    </w:rPr>
  </w:style>
  <w:style w:type="character" w:customStyle="1" w:styleId="PrrafodelistaCar">
    <w:name w:val="Párrafo de lista Car"/>
    <w:link w:val="Prrafodelista"/>
    <w:uiPriority w:val="34"/>
    <w:locked/>
    <w:rsid w:val="00243AD7"/>
    <w:rPr>
      <w:rFonts w:ascii="Times New Roman" w:eastAsia="MS Mincho" w:hAnsi="Times New Roman"/>
      <w:sz w:val="24"/>
      <w:szCs w:val="24"/>
      <w:lang w:val="es-ES" w:eastAsia="es-ES"/>
    </w:rPr>
  </w:style>
  <w:style w:type="paragraph" w:styleId="NormalWeb">
    <w:name w:val="Normal (Web)"/>
    <w:basedOn w:val="Normal"/>
    <w:locked/>
    <w:rsid w:val="00243AD7"/>
    <w:pPr>
      <w:spacing w:before="100" w:beforeAutospacing="1" w:after="100" w:afterAutospacing="1" w:line="240" w:lineRule="auto"/>
      <w:jc w:val="left"/>
    </w:pPr>
    <w:rPr>
      <w:rFonts w:ascii="Times New Roman" w:eastAsia="MS Mincho" w:hAnsi="Times New Roman"/>
      <w:sz w:val="24"/>
      <w:lang w:eastAsia="es-ES"/>
    </w:rPr>
  </w:style>
  <w:style w:type="character" w:styleId="Hipervnculo">
    <w:name w:val="Hyperlink"/>
    <w:basedOn w:val="Fuentedeprrafopredeter"/>
    <w:uiPriority w:val="99"/>
    <w:unhideWhenUsed/>
    <w:locked/>
    <w:rsid w:val="00243AD7"/>
    <w:rPr>
      <w:color w:val="4F81B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Calibri" w:hAnsi="Franklin Gothic Book" w:cs="Times New Roman"/>
        <w:lang w:val="es-CR" w:eastAsia="es-CR" w:bidi="ar-SA"/>
      </w:rPr>
    </w:rPrDefault>
    <w:pPrDefault/>
  </w:docDefaults>
  <w:latentStyles w:defLockedState="1" w:defUIPriority="99" w:defSemiHidden="1" w:defUnhideWhenUsed="1" w:defQFormat="0" w:count="267">
    <w:lsdException w:name="Normal" w:locked="0" w:semiHidden="0" w:uiPriority="1"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iPriority="0"/>
    <w:lsdException w:name="footer" w:locked="0"/>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Web)" w:uiPriority="0"/>
    <w:lsdException w:name="Normal Table" w:locked="0"/>
    <w:lsdException w:name="No List" w:locked="0"/>
    <w:lsdException w:name="Table Grid" w:locked="0"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paragraph" w:styleId="Prrafodelista">
    <w:name w:val="List Paragraph"/>
    <w:basedOn w:val="Normal"/>
    <w:link w:val="PrrafodelistaCar"/>
    <w:uiPriority w:val="34"/>
    <w:qFormat/>
    <w:locked/>
    <w:rsid w:val="00243AD7"/>
    <w:pPr>
      <w:spacing w:line="240" w:lineRule="auto"/>
      <w:ind w:left="720"/>
      <w:contextualSpacing/>
      <w:jc w:val="left"/>
    </w:pPr>
    <w:rPr>
      <w:rFonts w:ascii="Times New Roman" w:eastAsia="MS Mincho" w:hAnsi="Times New Roman"/>
      <w:sz w:val="24"/>
      <w:lang w:eastAsia="es-ES"/>
    </w:rPr>
  </w:style>
  <w:style w:type="character" w:customStyle="1" w:styleId="PrrafodelistaCar">
    <w:name w:val="Párrafo de lista Car"/>
    <w:link w:val="Prrafodelista"/>
    <w:uiPriority w:val="34"/>
    <w:locked/>
    <w:rsid w:val="00243AD7"/>
    <w:rPr>
      <w:rFonts w:ascii="Times New Roman" w:eastAsia="MS Mincho" w:hAnsi="Times New Roman"/>
      <w:sz w:val="24"/>
      <w:szCs w:val="24"/>
      <w:lang w:val="es-ES" w:eastAsia="es-ES"/>
    </w:rPr>
  </w:style>
  <w:style w:type="paragraph" w:styleId="NormalWeb">
    <w:name w:val="Normal (Web)"/>
    <w:basedOn w:val="Normal"/>
    <w:locked/>
    <w:rsid w:val="00243AD7"/>
    <w:pPr>
      <w:spacing w:before="100" w:beforeAutospacing="1" w:after="100" w:afterAutospacing="1" w:line="240" w:lineRule="auto"/>
      <w:jc w:val="left"/>
    </w:pPr>
    <w:rPr>
      <w:rFonts w:ascii="Times New Roman" w:eastAsia="MS Mincho" w:hAnsi="Times New Roman"/>
      <w:sz w:val="24"/>
      <w:lang w:eastAsia="es-ES"/>
    </w:rPr>
  </w:style>
  <w:style w:type="character" w:styleId="Hipervnculo">
    <w:name w:val="Hyperlink"/>
    <w:basedOn w:val="Fuentedeprrafopredeter"/>
    <w:uiPriority w:val="99"/>
    <w:unhideWhenUsed/>
    <w:locked/>
    <w:rsid w:val="00243AD7"/>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vega@sugef.fi.c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lexander.araya@sbdcr.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Saliente/Forms/SUGEF%20saliente/plantilla-SGF-13.dotm" TargetMode="External"/></Relationship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vNco2U/phUHuyLJ02mT7bkPJrQ4=</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fFV0hBDg+Jnz9tSnON/4BJRHhg0=</DigestValue>
    </Reference>
  </SignedInfo>
  <SignatureValue>p0frnLfjPTeHrVAzBgRMfedgxmq3+nMVNtDDGCWKn2BuAPZmi8ZetUwVZUUleoYL4BFuEmvuz1XH
XSKxIn6fspE8d7kmdalLVVNMFgzdthNUHLAmN+A7UeO24b216Rd8miEJrxSNQxKjfs0o+DgZpSVn
kHTmSdmPLmNy+7yguOzB8IYTB/swBzUt9W/2SiIS0SyBtcu2P+nnKJIgomHwc5YiexP75YRJCo3Z
Svl9vLXpCssUvfxKWWoDbH6ekalIBbok8DqmmhaqewT7PpuhvxfbnqEXhHhhlohFD3usdWBSMbEs
szUudTQ/0K9ru7U1BgeqlZEliHVasPxGAMJyzw==</SignatureValue>
  <KeyInfo>
    <X509Data>
      <X509Certificate>MIIFnzCCBIegAwIBAgIKHxv/CAABAAQAPDANBgkqhkiG9w0BAQUFADCBmjEVMBMGA1UEBRMMNC0w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</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4dX96aMTgYjyVDKvU2mitF6v2Q0=</DigestValue>
      </Reference>
      <Reference URI="/word/footer2.xml?ContentType=application/vnd.openxmlformats-officedocument.wordprocessingml.footer+xml">
        <DigestMethod Algorithm="http://www.w3.org/2000/09/xmldsig#sha1"/>
        <DigestValue>fb0sJ+2HR3/Mz0pBGwfimvm9m4M=</DigestValue>
      </Reference>
      <Reference URI="/word/styles.xml?ContentType=application/vnd.openxmlformats-officedocument.wordprocessingml.styles+xml">
        <DigestMethod Algorithm="http://www.w3.org/2000/09/xmldsig#sha1"/>
        <DigestValue>4FNPPRddCkfZNT6TBYYNPXxXBeY=</DigestValue>
      </Reference>
      <Reference URI="/word/media/image2.png?ContentType=image/png">
        <DigestMethod Algorithm="http://www.w3.org/2000/09/xmldsig#sha1"/>
        <DigestValue>xqOBhFuPeqMghHzp2yf95n6b0Eo=</DigestValue>
      </Reference>
      <Reference URI="/word/media/image1.jpg?ContentType=image/jpeg">
        <DigestMethod Algorithm="http://www.w3.org/2000/09/xmldsig#sha1"/>
        <DigestValue>WBE2fsmHVGwcKKBQxbSMrwxyzd0=</DigestValue>
      </Reference>
      <Reference URI="/word/theme/theme1.xml?ContentType=application/vnd.openxmlformats-officedocument.theme+xml">
        <DigestMethod Algorithm="http://www.w3.org/2000/09/xmldsig#sha1"/>
        <DigestValue>afn6CthWEUwqtPMX5ImY3jwVifM=</DigestValue>
      </Reference>
      <Reference URI="/word/media/image3.png?ContentType=image/png">
        <DigestMethod Algorithm="http://www.w3.org/2000/09/xmldsig#sha1"/>
        <DigestValue>ugf502F9OWENCRXzhnDZtkblBVw=</DigestValue>
      </Reference>
      <Reference URI="/word/media/image4.emf?ContentType=image/x-emf">
        <DigestMethod Algorithm="http://www.w3.org/2000/09/xmldsig#sha1"/>
        <DigestValue>GoPcGkLSV4myQ+cl82LPPkibvG0=</DigestValue>
      </Reference>
      <Reference URI="/word/numbering.xml?ContentType=application/vnd.openxmlformats-officedocument.wordprocessingml.numbering+xml">
        <DigestMethod Algorithm="http://www.w3.org/2000/09/xmldsig#sha1"/>
        <DigestValue>YJmCAy3q57HY34GZ8vV2oA0fYyA=</DigestValue>
      </Reference>
      <Reference URI="/word/footer1.xml?ContentType=application/vnd.openxmlformats-officedocument.wordprocessingml.footer+xml">
        <DigestMethod Algorithm="http://www.w3.org/2000/09/xmldsig#sha1"/>
        <DigestValue>BiY9IO2vU9QL1kXQ88/LEL94B98=</DigestValue>
      </Reference>
      <Reference URI="/word/header2.xml?ContentType=application/vnd.openxmlformats-officedocument.wordprocessingml.header+xml">
        <DigestMethod Algorithm="http://www.w3.org/2000/09/xmldsig#sha1"/>
        <DigestValue>3SVp6H6b177moIXbBvHR47Qn+hc=</DigestValue>
      </Reference>
      <Reference URI="/word/document.xml?ContentType=application/vnd.openxmlformats-officedocument.wordprocessingml.document.main+xml">
        <DigestMethod Algorithm="http://www.w3.org/2000/09/xmldsig#sha1"/>
        <DigestValue>1ol59WNp0swmNHOIWbtINNlfQKc=</DigestValue>
      </Reference>
      <Reference URI="/word/stylesWithEffects.xml?ContentType=application/vnd.ms-word.stylesWithEffects+xml">
        <DigestMethod Algorithm="http://www.w3.org/2000/09/xmldsig#sha1"/>
        <DigestValue>KbGiXrad7KyMZ2rE10Ers/BcTaA=</DigestValue>
      </Reference>
      <Reference URI="/word/fontTable.xml?ContentType=application/vnd.openxmlformats-officedocument.wordprocessingml.fontTable+xml">
        <DigestMethod Algorithm="http://www.w3.org/2000/09/xmldsig#sha1"/>
        <DigestValue>I4gJH47PTgQr52mmHZUWbIB838o=</DigestValue>
      </Reference>
      <Reference URI="/word/header1.xml?ContentType=application/vnd.openxmlformats-officedocument.wordprocessingml.header+xml">
        <DigestMethod Algorithm="http://www.w3.org/2000/09/xmldsig#sha1"/>
        <DigestValue>YB02gKdlt3wK64j5iO5T6KaCm5c=</DigestValue>
      </Reference>
      <Reference URI="/word/endnotes.xml?ContentType=application/vnd.openxmlformats-officedocument.wordprocessingml.endnotes+xml">
        <DigestMethod Algorithm="http://www.w3.org/2000/09/xmldsig#sha1"/>
        <DigestValue>uHA6Yx66IjNZDnz87dcH+rlMLSg=</DigestValue>
      </Reference>
      <Reference URI="/word/footnotes.xml?ContentType=application/vnd.openxmlformats-officedocument.wordprocessingml.footnotes+xml">
        <DigestMethod Algorithm="http://www.w3.org/2000/09/xmldsig#sha1"/>
        <DigestValue>Evl8HwfZm5z/VneBzktix8APPms=</DigestValue>
      </Reference>
      <Reference URI="/word/webSettings.xml?ContentType=application/vnd.openxmlformats-officedocument.wordprocessingml.webSettings+xml">
        <DigestMethod Algorithm="http://www.w3.org/2000/09/xmldsig#sha1"/>
        <DigestValue>lAd5yF8cxEoiFlszYhO3zrlMwUQ=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I2lIyeeZ9uoYIWnj0fkwJ+JUOu4=</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+DWasIt46J9kWGyxoP3pos6rwyo=</DigestValue>
      </Reference>
      <Reference URI="/word/_rels/setting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ZU/c9FwqZsVui5oM8M7zao/pBT4=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15"/>
            <mdssi:RelationshipReference SourceId="rId10"/>
            <mdssi:RelationshipReference SourceId="rId19"/>
            <mdssi:RelationshipReference SourceId="rId9"/>
            <mdssi:RelationshipReference SourceId="rId14"/>
          </Transform>
          <Transform Algorithm="http://www.w3.org/TR/2001/REC-xml-c14n-20010315"/>
        </Transforms>
        <DigestMethod Algorithm="http://www.w3.org/2000/09/xmldsig#sha1"/>
        <DigestValue>TuZIIyvsEREd//6VG1WhzJOL1HI=</DigestValue>
      </Reference>
    </Manifest>
    <SignatureProperties>
      <SignatureProperty Id="idSignatureTime" Target="#idPackageSignature">
        <mdssi:SignatureTime>
          <mdssi:Format>YYYY-MM-DDThh:mm:ssTZD</mdssi:Format>
          <mdssi:Value>2015-12-03T22:46:49Z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2015-12-03T22:46:49Z</xd:SigningTime>
          <xd:SigningCertificate>
            <xd:Cert>
              <xd:CertDigest>
                <DigestMethod Algorithm="http://www.w3.org/2000/09/xmldsig#sha1"/>
                <DigestValue>FogAmwWTxV84Mxlb1H+boYFlWeY=</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SignatureTimeStamp>
            <CanonicalizationMethod Algorithm="http://www.w3.org/TR/2001/REC-xml-c14n-20010315"/>
            <xd:EncapsulatedTimeStamp>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</xd:EncapsulatedTimeStamp>
          </xd:SignatureTimeStamp>
          <xd:CompleteCertificateRefs>
            <xd:CertRefs>
              <xd:Cert>
                <xd:CertDigest>
                  <DigestMethod Algorithm="http://www.w3.org/2000/09/xmldsig#sha1"/>
                  <DigestValue>qWerd5oGmweCBWnUTpLoaB2h0r4=</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0/09/xmldsig#sha1"/>
                  <DigestValue>LUgs4Am7xp/bOrjyGxZaLqZRMWc=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0/09/xmldsig#sha1"/>
                  <DigestValue>Hz1WgCbjcsEiJEUzozn4bf38+qs=</DigestValue>
                </xd:CertDigest>
                <xd:IssuerSerial>
                  <X509IssuerName>CN=CA RAIZ NACIONAL - COSTA RICA, C=CR, O=MICIT, OU=DCFD, SERIALNUMBER=CPJ-2-100-098311</X509IssuerName>
                  <X509SerialNumber>164790747737892938508956538822974288145</X509SerialNumber>
                </xd:IssuerSerial>
              </xd:Cert>
            </xd:CertRefs>
          </xd:CompleteCertificateRef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CompleteRevocationRefs>
            <xd:OCSPRefs>
              <xd:OCSPRef>
                <xd:OCSPIdentifier>
                  <xd:ResponderID>
                    <xd:ByKey>uW+zACFdoMz/x+3RaCpaoZExM04=</xd:ByKey>
                  </xd:ResponderID>
                  <xd:ProducedAt>2015-12-03T14:36:33Z</xd:ProducedAt>
                </xd:OCSPIdentifier>
                <xd:DigestAlgAndValue>
                  <DigestMethod Algorithm="http://www.w3.org/2000/09/xmldsig#sha1"/>
                  <DigestValue>9Tj9ui7cMJBVU8+Z4s8dmyKSlR8=</DigestValue>
                </xd:DigestAlgAndValue>
              </xd:OCSPRef>
            </xd:OCSPRefs>
            <xd:CRLRefs>
              <xd:CRLRef>
                <xd:DigestAlgAndValue>
                  <DigestMethod Algorithm="http://www.w3.org/2000/09/xmldsig#sha1"/>
                  <DigestValue>4TvwCETHcxNmr/0zCRVxG7+IT/k=</DigestValue>
                </xd:DigestAlgAndValue>
                <xd:CRLIdentifier>
                  <xd:Issuer>CN=CA POLITICA PERSONA FISICA - COSTA RICA, OU=DCFD, O=MICIT, C=CR, SERIALNUMBER=CPJ-2-100-098311</xd:Issuer>
                  <xd:IssueTime>2015-11-13T18:10:15Z</xd:IssueTime>
                </xd:CRLIdentifier>
              </xd:CRLRef>
              <xd:CRLRef>
                <xd:DigestAlgAndValue>
                  <DigestMethod Algorithm="http://www.w3.org/2000/09/xmldsig#sha1"/>
                  <DigestValue>yP/EyPXG6K9oOhIQU9Hiy8vJbHM=</DigestValue>
                </xd:DigestAlgAndValue>
                <xd:CRLIdentifier>
                  <xd:Issuer>CN=CA RAIZ NACIONAL - COSTA RICA, C=CR, O=MICIT, OU=DCFD, SERIALNUMBER=CPJ-2-100-098311</xd:Issuer>
                  <xd:IssueTime>2015-11-13T17:53:05Z</xd:IssueTime>
                </xd:CRLIdentifier>
              </xd:CRLRef>
            </xd:CRLRefs>
          </xd:CompleteRevocationRefs>
          <xd:RevocationValues>
            <xd:OCSPValues>
              <xd:EncapsulatedOCSPValue>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</xd:EncapsulatedOCSPValue>
            </xd:OCSPValues>
            <xd:CRLValues>
              <xd:EncapsulatedCRLValue>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</xd:EncapsulatedCRLValue>
              <xd:EncapsulatedCRLValue>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</xd:EncapsulatedCRLValue>
            </xd:CRLValues>
          </xd:RevocationValues>
          <xd:SigAndRefsTimeStamp>
            <CanonicalizationMethod Algorithm="http://www.w3.org/TR/2001/REC-xml-c14n-20010315"/>
            <xd:EncapsulatedTimeStamp>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ependencia xmlns="b875e23b-67d9-4b2e-bdec-edacbf90b326"/>
    <Situación_x0020_actual xmlns="b875e23b-67d9-4b2e-bdec-edacbf90b326">3437-2015
A todas las entidades supervisadas y al Consejo Rector del SBD, excepto, casas de cambio y los inscritos por Artículo 15.
cc Genaro Segura Calderón; Javier Vega Zúñiga, Jafet Zúñiga Salas y Alexis Vargas Sanabria</Situación_x0020_actual>
    <Enviado_x0020_por1 xmlns="b875e23b-67d9-4b2e-bdec-edacbf90b326">Servicios Técnicos</Enviado_x0020_por1>
    <KpiDescription xmlns="http://schemas.microsoft.com/sharepoint/v3">3437-2015
Para que entidades del SBD tomen medidas que aseguren la total consistencia entre inf de las operaciones de crédito reportadas a la SUGEF y al Consejo Rector del SBD.</KpiDescription>
    <_Status xmlns="http://schemas.microsoft.com/sharepoint/v3/fields">Para tramitar</_Status>
    <Entrante_x0020_relacionado xmlns="b875e23b-67d9-4b2e-bdec-edacbf90b326">
      <Url xsi:nil="true"/>
      <Description xsi:nil="true"/>
    </Entrante_x0020_relacionado>
    <Secretaria xmlns="b875e23b-67d9-4b2e-bdec-edacbf90b326">
      <UserInfo>
        <DisplayName>Gabriela Vargas Leal</DisplayName>
        <AccountId>120</AccountId>
        <AccountType/>
      </UserInfo>
    </Secretaria>
    <Año xmlns="b875e23b-67d9-4b2e-bdec-edacbf90b326">2015</Año>
    <Entidad_x0020_Financiera xmlns="b875e23b-67d9-4b2e-bdec-edacbf90b326">A todas las entidades supervisadas por la SUGEF</Entidad_x0020_Financiera>
    <Enviado_x0020_por xmlns="b875e23b-67d9-4b2e-bdec-edacbf90b326">Gabriela Vargas Leal</Enviado_x0020_por>
    <Externo_x003f_ xmlns="b875e23b-67d9-4b2e-bdec-edacbf90b326">true</Externo_x003f_>
    <N_x00b0_Oficio xmlns="b875e23b-67d9-4b2e-bdec-edacbf90b326">3437-2015 </N_x00b0_Oficio>
    <Fecha_x0020_Notificado xmlns="ad7078ca-a8ec-48a8-b04f-020bf11a46dd" xsi:nil="true"/>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i:0#.w|sugef\gsegura</DisplayName>
        <AccountId>146</AccountId>
        <AccountType/>
      </UserInfo>
      <UserInfo>
        <DisplayName>i:0#.w|sugef\garce</DisplayName>
        <AccountId>152</AccountId>
        <AccountType/>
      </UserInfo>
      <UserInfo>
        <DisplayName>i:0#.w|sugef\emontoya</DisplayName>
        <AccountId>154</AccountId>
        <AccountType/>
      </UserInfo>
      <UserInfo>
        <DisplayName>i:0#.w|sugef\jvega</DisplayName>
        <AccountId>187</AccountId>
        <AccountType/>
      </UserInfo>
      <UserInfo>
        <DisplayName>i:0#.w|sugef\hzuniga</DisplayName>
        <AccountId>156</AccountId>
        <AccountType/>
      </UserInfo>
      <UserInfo>
        <DisplayName>i:0#.w|sugef\avargas</DisplayName>
        <AccountId>247</AccountId>
        <AccountType/>
      </UserInfo>
    </Con_x0020_copi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39" ma:contentTypeDescription="" ma:contentTypeScope="" ma:versionID="67abd1f0e911f28d7a90ac695a9f1589">
  <xsd:schema xmlns:xsd="http://www.w3.org/2001/XMLSchema" xmlns:xs="http://www.w3.org/2001/XMLSchema" xmlns:p="http://schemas.microsoft.com/office/2006/metadata/properties" xmlns:ns1="http://schemas.microsoft.com/sharepoint/v3" xmlns:ns2="b875e23b-67d9-4b2e-bdec-edacbf90b326" xmlns:ns3="http://schemas.microsoft.com/sharepoint/v3/fields" xmlns:ns4="ad7078ca-a8ec-48a8-b04f-020bf11a46dd" targetNamespace="http://schemas.microsoft.com/office/2006/metadata/properties" ma:root="true" ma:fieldsID="bb521919918c7ae89a9330d413ea0785" ns1:_="" ns2:_="" ns3:_="" ns4:_="">
    <xsd:import namespace="http://schemas.microsoft.com/sharepoint/v3"/>
    <xsd:import namespace="b875e23b-67d9-4b2e-bdec-edacbf90b326"/>
    <xsd:import namespace="http://schemas.microsoft.com/sharepoint/v3/fields"/>
    <xsd:import namespace="ad7078ca-a8ec-48a8-b04f-020bf11a46dd"/>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4:Fecha_x0020_Notific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BANCO CREDITO AGRICOLA DE CARTAGO"/>
              <xsd:enumeration value="BANCO DE COSTA RICA"/>
              <xsd:enumeration value="Banco Nacional de Costa Rica."/>
              <xsd:enumeration value="BANCO HIPOTECARIO DE LA VIVIENDA"/>
              <xsd:enumeration value="BANCO POPULAR Y DE DESARROLLO COMUNAL"/>
              <xsd:enumeration value="BANCO BAC SAN JOSE S A"/>
              <xsd:enumeration value="BANCO GENERAL COSTA RICA SOCIEDAD ANONIMA"/>
              <xsd:enumeration value="Banco de Soluciones Bansol de Costa Rica S A"/>
              <xsd:enumeration value="BANCO BCT S A"/>
              <xsd:enumeration value="Banco Cathay de Costa Rica, S.A."/>
              <xsd:enumeration value="BANCO CITIBANK DE COSTA RICA SOCIEDAD ANONIMA"/>
              <xsd:enumeration value="Banco Davivienda Costa Rica Sociedad Anonima"/>
              <xsd:enumeration value="BANCO IMPROSA S A"/>
              <xsd:enumeration value="BANCO LAFISE SOCIEDAD ANONIMA"/>
              <xsd:enumeration value="BANCO PROMERICA DE COSTA RICA S A"/>
              <xsd:enumeration value="SCOTIABANK DE COSTA RICA S A"/>
              <xsd:enumeration value="Financiera ACOBO S A"/>
              <xsd:enumeration value="Financiera Cafsa, S.A."/>
              <xsd:enumeration value="Financiera Comeca, S.A."/>
              <xsd:enumeration value="Financiera Desyfin S.A."/>
              <xsd:enumeration value="FINANCIERA G&amp;T CONTINENTAL COSTA RICA S A"/>
              <xsd:enumeration value="Financiera Multivalores S.A"/>
              <xsd:enumeration value="Caja de Ahorro y Préstamo de la Ande."/>
              <xsd:enumeration value="COOPERATIVA DE AHORRO Y CREDITO DE LOS VECINOS DE ACOSTA R L COOPEACOSTA R L"/>
              <xsd:enumeration value="COOPERATIVA DE AHORRO Y CREDITO ALIANZA DE PEREZ ZELEDON R L COOPEALIANZA R L"/>
              <xsd:enumeration value="Cooperativa de Ahorro y Crédito La Amistad, R.L."/>
              <xsd:enumeration value="Cooperativa de Ahorro y Crédito ANDE No. 1, R.L. (COOPEANDE No 1 R.L.)"/>
              <xsd:enumeration value="COOPERATIVA DE AHORRO Y CREDITO DE LOS EDUCADORES DE LA REGION HUETAR NORTE R L COOPEANDE No7 R L"/>
              <xsd:enumeration value="Cooperativa Aserriceña de Ahorro y Crédito R L COOPEASERRI R L"/>
              <xsd:enumeration value="COOPERATIVA DE AHORRO Y CREDITO DE LOS EMPLEADOS DEL INSTITUTO COSTARRICENSE DE ACUEDUCTOS Y ALCANTARILLADOS R L"/>
              <xsd:enumeration value="COOPERATIVA DE AHORRO Y CREDITO DE LOS TRABAJADORES DEL SECTOR PUBLICO COSTARRICENSE Y LAS EMPRESAS DEL SECTOR SALUD R L COOPECAJA R L"/>
              <xsd:enumeration value="COOPERATIVA DE AHORRO Y CREDITO DE LA COMUNIDAD DE CIUDAD QUESADA R L COOCIQUE R L"/>
              <xsd:enumeration value="COOPERATIVA DE AHORRO Y CREDITO ANTONIO VEGA GRANADOS R L COOPAVEGRA R L"/>
              <xsd:enumeration value="COOPERATIVA DE AHORRO Y CREDITO REFRACCIONARIO DE ALFARO RUIZ R L COOPECAR R L"/>
              <xsd:enumeration value="Cooperativa de Ahorro y Crédito de los Empleados de la Contraloría General de la República R L COOPECO R L"/>
              <xsd:enumeration value="COOPERATIVA DE AHORRO Y CREDITO DE LOS EMPLEADOS DEL SECTOR PUBLICO PRIVADO E INDEPENDIENTE R L COOPEFYL R L"/>
              <xsd:enumeration value="Cooperativa de Ahorro y Crédito de los Productores de Leche R L COOPELECHEROS R L"/>
              <xsd:enumeration value="COOPERATIVA NACIONAL DE EDUCADORES R L (COOPENAE R L)"/>
              <xsd:enumeration value="Cooperativa de Ahorro y Crédito para el Desarrollo, R.L. (CREDECOOP R.L)"/>
              <xsd:enumeration value="COOPERATIVA DE AHORRO Y CREDITO REFRACCIONARIO DE LA COMUNIDAD DE ESPARZA R L COOPESPARTA R L"/>
              <xsd:enumeration value="COOPERATIVA DE AHORRO Y CREDITO DE LA COMUNIDAD DE GRECIA R L (COOPEGRECIA)"/>
              <xsd:enumeration value="COOPERATIVA DE AHORRO Y CREDITO DE SERVIDORES JUDICIALES R L COOPEJUDICIAL R L"/>
              <xsd:enumeration value="COOPERATIVA DE AHORRO CREDITO Y SERVICIOS MULTIPLES DE MAESTROS PENSIONADOS Y EN SERVICIO ABIERTO A LA COMUNIDAD R L COOPEMAPRO R L"/>
              <xsd:enumeration value="COOPERATIVA DE AHORRO Y CREDITO Y SERVICIOS MULTIPLES DE LOS MEDICOS R L COOPEMEDICOS R L"/>
              <xsd:enumeration value="COOPERATIVA DE AHORRO Y CREDITO DE LOS EMPLEADOS DEL MINISTERIO DE EDUCACION PUBLICA R L COOPEMEP R L"/>
              <xsd:enumeration value="COOPERATIVA DE AHORRO Y CREDITO DE OROTINA R L COOPEOROTINA R L"/>
              <xsd:enumeration value="COOPERATIVA DE AHORRO Y CREDITO DE LOS EMPLEADOS DEL BANCO POPULAR Y DE DESARROLLO COMUNAL R L COOPEBANPO R L"/>
              <xsd:enumeration value="COOPERATIVA DE AHORRO Y CREDITO DE SAN MARCOS DE TARRAZU R L COOPESANMARCOS R L"/>
              <xsd:enumeration value="COOPERATIVA DE AHORRO Y CREDITO REFACCIONARIO DE LA COMUNIDAD DE SAN RAMON R L COOPESANRAMON R L"/>
              <xsd:enumeration value="SERVICIOS COOPERATIVOS R L (SERVICOOP R L)"/>
              <xsd:enumeration value="COOPERATIVA DE AHORRO Y CREDITO DE LOS SERVIDORES PUBLICOS R L COOPESERVIDORES R L"/>
              <xsd:enumeration value="Cooperativa de Ahorro y Crédito de los Empleados Universitarios Estatales R.L."/>
              <xsd:enumeration value="GRUPO MUTUAL ALAJUELA LA VIVIENDA DE AHORRO Y PRESTAMO"/>
              <xsd:enumeration value="Mutual Cartago de Ahorro y Préstamo"/>
              <xsd:enumeration value="Global Exchange Casa de Cambio S A"/>
              <xsd:enumeration value="SERVIEXPRESO MONEY TRANSFERS CASA DE CAMBIO S A"/>
              <xsd:enumeration value="Casa de Cambio Tele Dólar Expreso S.A."/>
              <xsd:enumeration value="LATIN AMERICAN EXCHANGE LATINEX CASA DE CAMBIO S A"/>
              <xsd:enumeration value="CASA DE CAMBIO SOLUCIONES MONETARIAS SOCIEDAD ANONIM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harePointGroup="0" ma:internalName="Con_x0020_copia"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5"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chazado"/>
          <xsd:enumeration value="Tramitado"/>
        </xsd:restriction>
      </xsd:simpleType>
    </xsd:element>
  </xsd:schema>
  <xsd:schema xmlns:xsd="http://www.w3.org/2001/XMLSchema" xmlns:xs="http://www.w3.org/2001/XMLSchema" xmlns:dms="http://schemas.microsoft.com/office/2006/documentManagement/types" xmlns:pc="http://schemas.microsoft.com/office/infopath/2007/PartnerControls" targetNamespace="ad7078ca-a8ec-48a8-b04f-020bf11a46dd" elementFormDefault="qualified">
    <xsd:import namespace="http://schemas.microsoft.com/office/2006/documentManagement/types"/>
    <xsd:import namespace="http://schemas.microsoft.com/office/infopath/2007/PartnerControls"/>
    <xsd:element name="Fecha_x0020_Notificado" ma:index="25" nillable="true" ma:displayName="Fecha Notificado" ma:description="Fecha de notificación del oficio" ma:format="DateOnly" ma:internalName="Fecha_x0020_Notifica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724F28E2-DEA5-4F02-9CDB-74E5383193CF}"/>
</file>

<file path=customXml/itemProps4.xml><?xml version="1.0" encoding="utf-8"?>
<ds:datastoreItem xmlns:ds="http://schemas.openxmlformats.org/officeDocument/2006/customXml" ds:itemID="{7B163740-552F-4D28-89BA-BE86802D14A2}"/>
</file>

<file path=customXml/itemProps5.xml><?xml version="1.0" encoding="utf-8"?>
<ds:datastoreItem xmlns:ds="http://schemas.openxmlformats.org/officeDocument/2006/customXml" ds:itemID="{8A5B6C0F-EB39-48DB-B175-47F24E5AE89F}"/>
</file>

<file path=docProps/app.xml><?xml version="1.0" encoding="utf-8"?>
<Properties xmlns="http://schemas.openxmlformats.org/officeDocument/2006/extended-properties" xmlns:vt="http://schemas.openxmlformats.org/officeDocument/2006/docPropsVTypes">
  <Template>plantilla-SGF-13</Template>
  <TotalTime>8</TotalTime>
  <Pages>2</Pages>
  <Words>426</Words>
  <Characters>2346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Antonio Montoya Solano</dc:creator>
  <cp:keywords/>
  <dc:description/>
  <cp:lastModifiedBy>Javier Cascante Elizondo</cp:lastModifiedBy>
  <cp:revision>3</cp:revision>
  <cp:lastPrinted>2015-07-30T22:36:00Z</cp:lastPrinted>
  <dcterms:created xsi:type="dcterms:W3CDTF">2015-12-03T17:26:00Z</dcterms:created>
  <dcterms:modified xsi:type="dcterms:W3CDTF">2015-12-03T22:46:00Z</dcterms:modified>
  <cp:category/>
  <cp:contentStatus>Firmado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Con copia">
    <vt:lpwstr>28;#i:0#.w|sugef\emontoya;#32;#i:0#.w|sugef\jvega</vt:lpwstr>
  </property>
  <property fmtid="{D5CDD505-2E9C-101B-9397-08002B2CF9AE}" pid="4" name="Días seguimiento">
    <vt:lpwstr/>
  </property>
  <property fmtid="{D5CDD505-2E9C-101B-9397-08002B2CF9AE}" pid="5" name="Fecha Notificado">
    <vt:lpwstr/>
  </property>
  <property fmtid="{D5CDD505-2E9C-101B-9397-08002B2CF9AE}" pid="6" name="Tipo de envío">
    <vt:lpwstr/>
  </property>
  <property fmtid="{D5CDD505-2E9C-101B-9397-08002B2CF9AE}" pid="7" name="N°Oficio">
    <vt:lpwstr>SUGEF-</vt:lpwstr>
  </property>
  <property fmtid="{D5CDD505-2E9C-101B-9397-08002B2CF9AE}" pid="8" name="Firmantes">
    <vt:lpwstr/>
  </property>
  <property fmtid="{D5CDD505-2E9C-101B-9397-08002B2CF9AE}" pid="9" name="Seguimiento?">
    <vt:lpwstr>false</vt:lpwstr>
  </property>
  <property fmtid="{D5CDD505-2E9C-101B-9397-08002B2CF9AE}" pid="10" name="Trámite">
    <vt:lpwstr>Correspondencia saliente</vt:lpwstr>
  </property>
  <property fmtid="{D5CDD505-2E9C-101B-9397-08002B2CF9AE}" pid="11" name="%Avance">
    <vt:r8>1</vt:r8>
  </property>
  <property fmtid="{D5CDD505-2E9C-101B-9397-08002B2CF9AE}" pid="12" name="Copiado a">
    <vt:lpwstr/>
  </property>
</Properties>
</file>